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E7" w:rsidRPr="001A0273" w:rsidRDefault="00BC54E7" w:rsidP="00BC54E7">
      <w:pPr>
        <w:pStyle w:val="1"/>
        <w:spacing w:line="240" w:lineRule="atLeast"/>
        <w:ind w:firstLineChars="595" w:firstLine="1970"/>
        <w:jc w:val="both"/>
        <w:rPr>
          <w:rFonts w:eastAsia="仿宋_GB2312" w:hAnsi="Tahoma" w:cs="Tahoma" w:hint="eastAsia"/>
          <w:color w:val="auto"/>
          <w:sz w:val="30"/>
          <w:szCs w:val="30"/>
        </w:rPr>
      </w:pPr>
      <w:r w:rsidRPr="001A0273">
        <w:rPr>
          <w:rFonts w:eastAsia="仿宋_GB2312" w:hAnsi="Tahoma" w:cs="Tahoma"/>
          <w:color w:val="auto"/>
          <w:sz w:val="30"/>
          <w:szCs w:val="30"/>
        </w:rPr>
        <w:t>走进学生心灵的钥匙</w:t>
      </w:r>
    </w:p>
    <w:p w:rsidR="00BC54E7" w:rsidRPr="001A0273" w:rsidRDefault="00BC54E7" w:rsidP="00BC54E7">
      <w:pPr>
        <w:pStyle w:val="1"/>
        <w:spacing w:line="240" w:lineRule="atLeast"/>
        <w:rPr>
          <w:rFonts w:eastAsia="仿宋_GB2312" w:hAnsi="Tahoma" w:cs="Tahoma" w:hint="eastAsia"/>
          <w:color w:val="auto"/>
        </w:rPr>
      </w:pPr>
      <w:r w:rsidRPr="0031774A">
        <w:rPr>
          <w:rFonts w:eastAsia="仿宋_GB2312" w:hAnsi="Tahoma" w:cs="Tahoma" w:hint="eastAsia"/>
          <w:color w:val="auto"/>
          <w:szCs w:val="30"/>
        </w:rPr>
        <w:t xml:space="preserve">      </w:t>
      </w:r>
      <w:r w:rsidRPr="001A0273">
        <w:rPr>
          <w:rFonts w:eastAsia="仿宋_GB2312" w:hAnsi="Tahoma" w:cs="Tahoma" w:hint="eastAsia"/>
          <w:color w:val="auto"/>
        </w:rPr>
        <w:t xml:space="preserve"> </w:t>
      </w:r>
      <w:r w:rsidRPr="001A0273">
        <w:rPr>
          <w:rFonts w:eastAsia="仿宋_GB2312" w:hAnsi="Tahoma" w:cs="Tahoma" w:hint="eastAsia"/>
          <w:color w:val="auto"/>
        </w:rPr>
        <w:t>—</w:t>
      </w:r>
      <w:r w:rsidRPr="001A0273">
        <w:rPr>
          <w:rFonts w:eastAsia="仿宋_GB2312" w:hAnsi="Tahoma" w:cs="Tahoma"/>
          <w:color w:val="auto"/>
        </w:rPr>
        <w:t>班主任</w:t>
      </w:r>
      <w:r w:rsidRPr="001A0273">
        <w:rPr>
          <w:rFonts w:eastAsia="仿宋_GB2312" w:hAnsi="Tahoma" w:cs="Tahoma" w:hint="eastAsia"/>
          <w:color w:val="auto"/>
        </w:rPr>
        <w:t>典型案例</w:t>
      </w:r>
    </w:p>
    <w:p w:rsidR="00BC54E7" w:rsidRPr="001A0273" w:rsidRDefault="00BC54E7" w:rsidP="00BC54E7">
      <w:pPr>
        <w:pStyle w:val="a5"/>
        <w:spacing w:line="480" w:lineRule="auto"/>
        <w:ind w:firstLineChars="300" w:firstLine="720"/>
        <w:rPr>
          <w:rFonts w:ascii="仿宋_GB2312" w:eastAsia="仿宋_GB2312" w:hint="eastAsia"/>
          <w:szCs w:val="28"/>
        </w:rPr>
      </w:pPr>
      <w:r w:rsidRPr="001A0273">
        <w:rPr>
          <w:rFonts w:ascii="Tahoma" w:eastAsia="仿宋_GB2312" w:hAnsi="Tahoma" w:cs="Tahoma"/>
          <w:szCs w:val="28"/>
        </w:rPr>
        <w:t>著名的教育家</w:t>
      </w:r>
      <w:r w:rsidRPr="001A0273">
        <w:rPr>
          <w:rFonts w:ascii="仿宋_GB2312" w:eastAsia="仿宋_GB2312" w:hint="eastAsia"/>
          <w:szCs w:val="28"/>
        </w:rPr>
        <w:t>魏书生说：心灵的大门不容叩开，可是一旦叩开了，走入学生心灵世界去，就会发现那是一个广阔而迷人的新天地，许多百思不得其解的教育难题，都会在那里找到答案。我觉得作为一名班主任，教育学生</w:t>
      </w:r>
      <w:r w:rsidRPr="001A0273">
        <w:rPr>
          <w:rFonts w:ascii="Tahoma" w:eastAsia="仿宋_GB2312" w:hAnsi="Tahoma" w:cs="Tahoma"/>
          <w:szCs w:val="28"/>
        </w:rPr>
        <w:t>必须从学生的</w:t>
      </w:r>
      <w:r w:rsidRPr="001A0273">
        <w:rPr>
          <w:rFonts w:ascii="Tahoma" w:eastAsia="仿宋_GB2312" w:hAnsi="Tahoma" w:cs="Tahoma"/>
          <w:szCs w:val="28"/>
        </w:rPr>
        <w:t>“</w:t>
      </w:r>
      <w:r w:rsidRPr="001A0273">
        <w:rPr>
          <w:rFonts w:ascii="Tahoma" w:eastAsia="仿宋_GB2312" w:hAnsi="Tahoma" w:cs="Tahoma"/>
          <w:szCs w:val="28"/>
        </w:rPr>
        <w:t>心</w:t>
      </w:r>
      <w:r w:rsidRPr="001A0273">
        <w:rPr>
          <w:rFonts w:ascii="Tahoma" w:eastAsia="仿宋_GB2312" w:hAnsi="Tahoma" w:cs="Tahoma"/>
          <w:szCs w:val="28"/>
        </w:rPr>
        <w:t>”</w:t>
      </w:r>
      <w:r w:rsidRPr="001A0273">
        <w:rPr>
          <w:rFonts w:ascii="Tahoma" w:eastAsia="仿宋_GB2312" w:hAnsi="Tahoma" w:cs="Tahoma"/>
          <w:szCs w:val="28"/>
        </w:rPr>
        <w:t>着眼，使</w:t>
      </w:r>
      <w:r w:rsidRPr="001A0273">
        <w:rPr>
          <w:rFonts w:ascii="Tahoma" w:eastAsia="仿宋_GB2312" w:hAnsi="Tahoma" w:cs="Tahoma" w:hint="eastAsia"/>
          <w:szCs w:val="28"/>
        </w:rPr>
        <w:t>其</w:t>
      </w:r>
      <w:r w:rsidRPr="001A0273">
        <w:rPr>
          <w:rFonts w:ascii="Tahoma" w:eastAsia="仿宋_GB2312" w:hAnsi="Tahoma" w:cs="Tahoma"/>
          <w:szCs w:val="28"/>
        </w:rPr>
        <w:t>心悦诚服地接受教导</w:t>
      </w:r>
      <w:r w:rsidRPr="001A0273">
        <w:rPr>
          <w:rFonts w:ascii="仿宋_GB2312" w:eastAsia="仿宋_GB2312" w:hint="eastAsia"/>
          <w:szCs w:val="28"/>
        </w:rPr>
        <w:t>。</w:t>
      </w:r>
      <w:r w:rsidRPr="001A0273">
        <w:rPr>
          <w:rFonts w:ascii="Tahoma" w:eastAsia="仿宋_GB2312" w:hAnsi="Tahoma" w:cs="Tahoma"/>
          <w:szCs w:val="28"/>
        </w:rPr>
        <w:t>要使学生心悦诚服，班主任就必须走进学生的心灵。</w:t>
      </w:r>
    </w:p>
    <w:p w:rsidR="00BC54E7" w:rsidRPr="001A0273" w:rsidRDefault="00BC54E7" w:rsidP="00BC54E7">
      <w:pPr>
        <w:pStyle w:val="a5"/>
        <w:spacing w:line="480" w:lineRule="auto"/>
        <w:ind w:firstLineChars="212" w:firstLine="509"/>
        <w:rPr>
          <w:rFonts w:ascii="Tahoma" w:eastAsia="仿宋_GB2312" w:hAnsi="Tahoma" w:cs="Tahoma" w:hint="eastAsia"/>
          <w:szCs w:val="28"/>
        </w:rPr>
      </w:pPr>
      <w:r>
        <w:rPr>
          <w:rFonts w:ascii="Tahoma" w:eastAsia="仿宋_GB2312" w:hAnsi="Tahoma" w:cs="Tahoma" w:hint="eastAsia"/>
          <w:szCs w:val="28"/>
        </w:rPr>
        <w:t xml:space="preserve"> </w:t>
      </w:r>
      <w:r w:rsidRPr="001A0273">
        <w:rPr>
          <w:rFonts w:ascii="Tahoma" w:eastAsia="仿宋_GB2312" w:hAnsi="Tahoma" w:cs="Tahoma"/>
          <w:szCs w:val="28"/>
        </w:rPr>
        <w:t>人的心灵是一个极其、复杂、多变的世界。教师面对几十个性格各异、不断变化发展的学生，能够在学生的心灵世界遨游，找到属于他们各自的那片沃土</w:t>
      </w:r>
      <w:r w:rsidRPr="001A0273">
        <w:rPr>
          <w:rFonts w:ascii="Tahoma" w:eastAsia="仿宋_GB2312" w:hAnsi="Tahoma" w:cs="Tahoma" w:hint="eastAsia"/>
          <w:szCs w:val="28"/>
        </w:rPr>
        <w:t>，</w:t>
      </w:r>
      <w:r w:rsidRPr="001A0273">
        <w:rPr>
          <w:rFonts w:ascii="Tahoma" w:eastAsia="仿宋_GB2312" w:hAnsi="Tahoma" w:cs="Tahoma"/>
          <w:szCs w:val="28"/>
        </w:rPr>
        <w:t>并播下适宜他们各自成长的那粒种子，那么各项工作开展起来也就游刃有余了，我们的教育教学工作也就成功了一半。多年的</w:t>
      </w:r>
      <w:hyperlink r:id="rId7" w:history="1">
        <w:r w:rsidRPr="001A0273">
          <w:rPr>
            <w:rStyle w:val="a7"/>
            <w:rFonts w:ascii="Tahoma" w:eastAsia="仿宋_GB2312" w:hAnsi="Tahoma" w:cs="Tahoma"/>
            <w:szCs w:val="28"/>
          </w:rPr>
          <w:t>班主任工作经验</w:t>
        </w:r>
      </w:hyperlink>
      <w:r w:rsidRPr="001A0273">
        <w:rPr>
          <w:rFonts w:ascii="Tahoma" w:eastAsia="仿宋_GB2312" w:hAnsi="Tahoma" w:cs="Tahoma"/>
          <w:szCs w:val="28"/>
        </w:rPr>
        <w:t>，我摸索出</w:t>
      </w:r>
      <w:r w:rsidRPr="001A0273">
        <w:rPr>
          <w:rFonts w:ascii="Tahoma" w:eastAsia="仿宋_GB2312" w:hAnsi="Tahoma" w:cs="Tahoma" w:hint="eastAsia"/>
          <w:szCs w:val="28"/>
        </w:rPr>
        <w:t>一把</w:t>
      </w:r>
      <w:r w:rsidRPr="001A0273">
        <w:rPr>
          <w:rFonts w:ascii="Tahoma" w:eastAsia="仿宋_GB2312" w:hAnsi="Tahoma" w:cs="Tahoma"/>
          <w:szCs w:val="28"/>
        </w:rPr>
        <w:t>走进学生心灵的钥匙。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Style w:val="a6"/>
          <w:rFonts w:ascii="Tahoma" w:eastAsia="仿宋_GB2312" w:hAnsi="Tahoma" w:cs="Tahoma" w:hint="eastAsia"/>
          <w:b w:val="0"/>
          <w:szCs w:val="28"/>
        </w:rPr>
        <w:t>一、要具备</w:t>
      </w:r>
      <w:r w:rsidRPr="001A0273">
        <w:rPr>
          <w:rStyle w:val="a6"/>
          <w:rFonts w:ascii="Tahoma" w:eastAsia="仿宋_GB2312" w:hAnsi="Tahoma" w:cs="Tahoma"/>
          <w:b w:val="0"/>
          <w:szCs w:val="28"/>
        </w:rPr>
        <w:t>独特的观察能力。</w:t>
      </w:r>
      <w:r w:rsidRPr="001A0273">
        <w:rPr>
          <w:rFonts w:ascii="Tahoma" w:eastAsia="仿宋_GB2312" w:hAnsi="Tahoma" w:cs="Tahoma"/>
          <w:b/>
          <w:bCs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 </w:t>
      </w:r>
      <w:r w:rsidRPr="001A0273">
        <w:rPr>
          <w:rFonts w:ascii="Tahoma" w:eastAsia="仿宋_GB2312" w:hAnsi="Tahoma" w:cs="Tahoma"/>
          <w:szCs w:val="28"/>
        </w:rPr>
        <w:t>苏霍姆林斯基说：</w:t>
      </w:r>
      <w:r w:rsidRPr="001A0273">
        <w:rPr>
          <w:rFonts w:ascii="Tahoma" w:eastAsia="仿宋_GB2312" w:hAnsi="Tahoma" w:cs="Tahoma"/>
          <w:szCs w:val="28"/>
        </w:rPr>
        <w:t>“</w:t>
      </w:r>
      <w:r w:rsidRPr="001A0273">
        <w:rPr>
          <w:rFonts w:ascii="Tahoma" w:eastAsia="仿宋_GB2312" w:hAnsi="Tahoma" w:cs="Tahoma"/>
          <w:szCs w:val="28"/>
        </w:rPr>
        <w:t>别让任何一次心灵振荡不知不觉地从您身边掠过。要成为学生雪中送炭的帮助者，心灵创伤的医治者。</w:t>
      </w:r>
      <w:r w:rsidRPr="001A0273">
        <w:rPr>
          <w:rFonts w:ascii="Tahoma" w:eastAsia="仿宋_GB2312" w:hAnsi="Tahoma" w:cs="Tahoma"/>
          <w:szCs w:val="28"/>
        </w:rPr>
        <w:t>”</w:t>
      </w:r>
      <w:r w:rsidRPr="001A0273">
        <w:rPr>
          <w:rFonts w:ascii="Tahoma" w:eastAsia="仿宋_GB2312" w:hAnsi="Tahoma" w:cs="Tahoma"/>
          <w:szCs w:val="28"/>
        </w:rPr>
        <w:t>教师只有走</w:t>
      </w:r>
      <w:r w:rsidRPr="001A0273">
        <w:rPr>
          <w:rFonts w:ascii="Tahoma" w:eastAsia="仿宋_GB2312" w:hAnsi="Tahoma" w:cs="Tahoma" w:hint="eastAsia"/>
          <w:szCs w:val="28"/>
        </w:rPr>
        <w:t>近</w:t>
      </w:r>
      <w:r w:rsidRPr="001A0273">
        <w:rPr>
          <w:rFonts w:ascii="Tahoma" w:eastAsia="仿宋_GB2312" w:hAnsi="Tahoma" w:cs="Tahoma"/>
          <w:szCs w:val="28"/>
        </w:rPr>
        <w:t>学生，才能成为帮助者、医治者，要想走</w:t>
      </w:r>
      <w:r w:rsidRPr="001A0273">
        <w:rPr>
          <w:rFonts w:ascii="Tahoma" w:eastAsia="仿宋_GB2312" w:hAnsi="Tahoma" w:cs="Tahoma" w:hint="eastAsia"/>
          <w:szCs w:val="28"/>
        </w:rPr>
        <w:t>近</w:t>
      </w:r>
      <w:r w:rsidRPr="001A0273">
        <w:rPr>
          <w:rFonts w:ascii="Tahoma" w:eastAsia="仿宋_GB2312" w:hAnsi="Tahoma" w:cs="Tahoma"/>
          <w:szCs w:val="28"/>
        </w:rPr>
        <w:t>学生首先要了解学生。了解学生的最基本素质就是要有观察能力。</w:t>
      </w:r>
      <w:proofErr w:type="gramStart"/>
      <w:r w:rsidRPr="001A0273">
        <w:rPr>
          <w:rFonts w:ascii="Tahoma" w:eastAsia="仿宋_GB2312" w:hAnsi="Tahoma" w:cs="Tahoma"/>
          <w:szCs w:val="28"/>
        </w:rPr>
        <w:t>赞科夫</w:t>
      </w:r>
      <w:proofErr w:type="gramEnd"/>
      <w:r w:rsidRPr="001A0273">
        <w:rPr>
          <w:rFonts w:ascii="Tahoma" w:eastAsia="仿宋_GB2312" w:hAnsi="Tahoma" w:cs="Tahoma"/>
          <w:szCs w:val="28"/>
        </w:rPr>
        <w:t>说：</w:t>
      </w:r>
      <w:r w:rsidRPr="001A0273">
        <w:rPr>
          <w:rFonts w:ascii="Tahoma" w:eastAsia="仿宋_GB2312" w:hAnsi="Tahoma" w:cs="Tahoma"/>
          <w:szCs w:val="28"/>
        </w:rPr>
        <w:t>“</w:t>
      </w:r>
      <w:r w:rsidRPr="001A0273">
        <w:rPr>
          <w:rFonts w:ascii="Tahoma" w:eastAsia="仿宋_GB2312" w:hAnsi="Tahoma" w:cs="Tahoma"/>
          <w:szCs w:val="28"/>
        </w:rPr>
        <w:t>对一个有观察能力的教师来说，学生的乐观、惊奇、疑惑、恐惧、窘迫，和其他内心活动最细微的表现都逃不出他的眼睛，一个教师如果对这些表现熟视无睹，他就很难成为学生的良师益友。</w:t>
      </w:r>
      <w:r w:rsidRPr="001A0273">
        <w:rPr>
          <w:rFonts w:ascii="Tahoma" w:eastAsia="仿宋_GB2312" w:hAnsi="Tahoma" w:cs="Tahoma"/>
          <w:szCs w:val="28"/>
        </w:rPr>
        <w:t>”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</w:t>
      </w:r>
      <w:r w:rsidRPr="001A0273">
        <w:rPr>
          <w:rFonts w:ascii="Tahoma" w:eastAsia="仿宋_GB2312" w:hAnsi="Tahoma" w:cs="Tahoma" w:hint="eastAsia"/>
          <w:szCs w:val="28"/>
        </w:rPr>
        <w:t>不管是早晨、中午还是课间，只要我一</w:t>
      </w:r>
      <w:r w:rsidRPr="001A0273">
        <w:rPr>
          <w:rFonts w:ascii="Tahoma" w:eastAsia="仿宋_GB2312" w:hAnsi="Tahoma" w:cs="Tahoma"/>
          <w:szCs w:val="28"/>
        </w:rPr>
        <w:t>走进</w:t>
      </w:r>
      <w:hyperlink r:id="rId8" w:history="1">
        <w:r w:rsidRPr="001A0273">
          <w:rPr>
            <w:rStyle w:val="a7"/>
            <w:rFonts w:ascii="Tahoma" w:eastAsia="仿宋_GB2312" w:hAnsi="Tahoma" w:cs="Tahoma"/>
            <w:szCs w:val="28"/>
          </w:rPr>
          <w:t>班级</w:t>
        </w:r>
      </w:hyperlink>
      <w:r w:rsidRPr="001A0273">
        <w:rPr>
          <w:rFonts w:ascii="Tahoma" w:eastAsia="仿宋_GB2312" w:hAnsi="Tahoma" w:cs="Tahoma"/>
          <w:szCs w:val="28"/>
        </w:rPr>
        <w:t>，总是擦亮自己的双眼，细心观察班级的每一个学生。通过我的敏锐观察，曾给无助的心灵带来希望，给</w:t>
      </w:r>
      <w:r w:rsidRPr="001A0273">
        <w:rPr>
          <w:rFonts w:ascii="Tahoma" w:eastAsia="仿宋_GB2312" w:hAnsi="Tahoma" w:cs="Tahoma"/>
          <w:szCs w:val="28"/>
        </w:rPr>
        <w:lastRenderedPageBreak/>
        <w:t>稚嫩的双手带来力量，给迷蒙的双眼带来澄明，给弯曲的脊梁带来挺拔，给卑微的念头带来自信，给</w:t>
      </w:r>
      <w:r w:rsidRPr="001A0273">
        <w:rPr>
          <w:rFonts w:ascii="Tahoma" w:eastAsia="仿宋_GB2312" w:hAnsi="Tahoma" w:cs="Tahoma"/>
          <w:szCs w:val="28"/>
        </w:rPr>
        <w:t>……</w:t>
      </w:r>
    </w:p>
    <w:p w:rsidR="00BC54E7" w:rsidRPr="001A0273" w:rsidRDefault="00BC54E7" w:rsidP="00BC54E7">
      <w:pPr>
        <w:pStyle w:val="a5"/>
        <w:spacing w:line="480" w:lineRule="auto"/>
        <w:ind w:firstLineChars="262" w:firstLine="629"/>
        <w:rPr>
          <w:rFonts w:ascii="Tahoma" w:eastAsia="仿宋_GB2312" w:hAnsi="Tahoma" w:cs="Tahoma" w:hint="eastAsia"/>
          <w:szCs w:val="28"/>
        </w:rPr>
      </w:pPr>
      <w:r w:rsidRPr="001A0273">
        <w:rPr>
          <w:rFonts w:ascii="Tahoma" w:eastAsia="仿宋_GB2312" w:hAnsi="Tahoma" w:cs="Tahoma" w:hint="eastAsia"/>
          <w:szCs w:val="28"/>
        </w:rPr>
        <w:t>学生吴显泰近段时间脸色蜡黄，上课时要么睡觉，要么心不在焉</w:t>
      </w:r>
      <w:r w:rsidRPr="001A0273">
        <w:rPr>
          <w:rFonts w:ascii="Tahoma" w:eastAsia="仿宋_GB2312" w:hAnsi="Tahoma" w:cs="Tahoma"/>
          <w:szCs w:val="28"/>
        </w:rPr>
        <w:t>……</w:t>
      </w:r>
      <w:r w:rsidRPr="001A0273">
        <w:rPr>
          <w:rFonts w:ascii="Tahoma" w:eastAsia="仿宋_GB2312" w:hAnsi="Tahoma" w:cs="Tahoma" w:hint="eastAsia"/>
          <w:szCs w:val="28"/>
        </w:rPr>
        <w:t>询问他身体是否不舒服，他支支吾吾，说不出所以然来。我猜想：其背后一定有故事。经过调查其他学生后，不出我所料：他沉迷于上网，有时整宿玩。父母又管不住他，只好任其沉沦。了解详情后，我开始发动班级中优秀学生和他多谈心，力求达到思想上的共鸣。我又从侧面循</w:t>
      </w:r>
      <w:proofErr w:type="gramStart"/>
      <w:r w:rsidRPr="001A0273">
        <w:rPr>
          <w:rFonts w:ascii="Tahoma" w:eastAsia="仿宋_GB2312" w:hAnsi="Tahoma" w:cs="Tahoma" w:hint="eastAsia"/>
          <w:szCs w:val="28"/>
        </w:rPr>
        <w:t>循</w:t>
      </w:r>
      <w:proofErr w:type="gramEnd"/>
      <w:r w:rsidRPr="001A0273">
        <w:rPr>
          <w:rFonts w:ascii="Tahoma" w:eastAsia="仿宋_GB2312" w:hAnsi="Tahoma" w:cs="Tahoma" w:hint="eastAsia"/>
          <w:szCs w:val="28"/>
        </w:rPr>
        <w:t>诱导，让其明白：要健康上网。并邀请心理老师对其辅导。通过多方努力，他又扬起前进的风帆</w:t>
      </w:r>
      <w:r w:rsidRPr="001A0273">
        <w:rPr>
          <w:rFonts w:ascii="Tahoma" w:eastAsia="仿宋_GB2312" w:hAnsi="Tahoma" w:cs="Tahoma"/>
          <w:szCs w:val="28"/>
        </w:rPr>
        <w:t>……</w:t>
      </w:r>
    </w:p>
    <w:p w:rsidR="00BC54E7" w:rsidRPr="001A0273" w:rsidRDefault="00BC54E7" w:rsidP="00BC54E7">
      <w:pPr>
        <w:pStyle w:val="a5"/>
        <w:spacing w:line="480" w:lineRule="auto"/>
        <w:ind w:firstLineChars="262" w:firstLine="629"/>
        <w:rPr>
          <w:rFonts w:ascii="Tahoma" w:eastAsia="仿宋_GB2312" w:hAnsi="Tahoma" w:cs="Tahoma" w:hint="eastAsia"/>
          <w:szCs w:val="28"/>
        </w:rPr>
      </w:pPr>
      <w:r w:rsidRPr="001A0273">
        <w:rPr>
          <w:rFonts w:ascii="Tahoma" w:eastAsia="仿宋_GB2312" w:hAnsi="Tahoma" w:cs="Tahoma" w:hint="eastAsia"/>
          <w:szCs w:val="28"/>
        </w:rPr>
        <w:t>学生张雪整日郁郁寡欢，不合群。跟着父亲生活，母亲患有精神病，在其四、五岁时走失，父亲一只眼睛瞎了，且身体多病，靠修伞维持生计。爷俩一日三餐不继。孩子上学连一套三角尺之类的学具都没有。在这个孩子身上承担了太多的愁苦。天可怜见：独眼的老父亲在我教其孩子的下学期也撒手人寰。但她很坚强，我经常有意无意的过问其生活状况：中午分饭时，让学生多给她分点，让其吃顿饱饭。剩了带回家，还可以吃</w:t>
      </w:r>
      <w:r w:rsidRPr="001A0273">
        <w:rPr>
          <w:rFonts w:ascii="Tahoma" w:eastAsia="仿宋_GB2312" w:hAnsi="Tahoma" w:cs="Tahoma"/>
          <w:szCs w:val="28"/>
        </w:rPr>
        <w:t>……</w:t>
      </w:r>
      <w:r w:rsidRPr="001A0273">
        <w:rPr>
          <w:rFonts w:ascii="Tahoma" w:eastAsia="仿宋_GB2312" w:hAnsi="Tahoma" w:cs="Tahoma" w:hint="eastAsia"/>
          <w:szCs w:val="28"/>
        </w:rPr>
        <w:t>考试时，我给她买齐三角尺、圆规、橡皮及碳素笔；冬天来了，我给她买手套</w:t>
      </w:r>
      <w:r w:rsidRPr="001A0273">
        <w:rPr>
          <w:rFonts w:ascii="Tahoma" w:eastAsia="仿宋_GB2312" w:hAnsi="Tahoma" w:cs="Tahoma"/>
          <w:szCs w:val="28"/>
        </w:rPr>
        <w:t>……</w:t>
      </w:r>
      <w:r w:rsidRPr="001A0273">
        <w:rPr>
          <w:rFonts w:ascii="Tahoma" w:eastAsia="仿宋_GB2312" w:hAnsi="Tahoma" w:cs="Tahoma" w:hint="eastAsia"/>
          <w:szCs w:val="28"/>
        </w:rPr>
        <w:t>我总是尽可能地去帮助她，并且发动班级学生向其学习（她成绩很好），这样维护了她的自尊，她的脸上也显出了久违的笑容</w:t>
      </w:r>
      <w:r w:rsidRPr="001A0273">
        <w:rPr>
          <w:rFonts w:ascii="Tahoma" w:eastAsia="仿宋_GB2312" w:hAnsi="Tahoma" w:cs="Tahoma"/>
          <w:szCs w:val="28"/>
        </w:rPr>
        <w:t>……</w:t>
      </w:r>
    </w:p>
    <w:p w:rsidR="00BC54E7" w:rsidRPr="001A0273" w:rsidRDefault="00BC54E7" w:rsidP="00BC54E7">
      <w:pPr>
        <w:pStyle w:val="a5"/>
        <w:spacing w:line="480" w:lineRule="auto"/>
        <w:ind w:firstLine="510"/>
        <w:rPr>
          <w:rFonts w:ascii="仿宋_GB2312" w:eastAsia="仿宋_GB2312" w:hint="eastAsia"/>
          <w:szCs w:val="28"/>
        </w:rPr>
      </w:pPr>
      <w:r w:rsidRPr="001A0273">
        <w:rPr>
          <w:rFonts w:ascii="Tahoma" w:eastAsia="仿宋_GB2312" w:hAnsi="Tahoma" w:cs="Tahoma"/>
          <w:szCs w:val="28"/>
        </w:rPr>
        <w:t xml:space="preserve">　多年的工作实践让我明白</w:t>
      </w:r>
      <w:r w:rsidRPr="001A0273">
        <w:rPr>
          <w:rFonts w:ascii="Tahoma" w:eastAsia="仿宋_GB2312" w:hAnsi="Tahoma" w:cs="Tahoma" w:hint="eastAsia"/>
          <w:szCs w:val="28"/>
        </w:rPr>
        <w:t>：</w:t>
      </w:r>
      <w:r w:rsidRPr="001A0273">
        <w:rPr>
          <w:rFonts w:ascii="Tahoma" w:eastAsia="仿宋_GB2312" w:hAnsi="Tahoma" w:cs="Tahoma"/>
          <w:szCs w:val="28"/>
        </w:rPr>
        <w:t>班主任只有时时处处做有心人，善于从学生的眼神、表情、穿着、行为、语言等外部表现中洞察其内心世界，及时掌握各种信息，才能在第一时间捕捉教育时机，采取</w:t>
      </w:r>
      <w:proofErr w:type="gramStart"/>
      <w:r w:rsidRPr="001A0273">
        <w:rPr>
          <w:rFonts w:ascii="Tahoma" w:eastAsia="仿宋_GB2312" w:hAnsi="Tahoma" w:cs="Tahoma"/>
          <w:szCs w:val="28"/>
        </w:rPr>
        <w:t>最佳教育</w:t>
      </w:r>
      <w:proofErr w:type="gramEnd"/>
      <w:r w:rsidRPr="001A0273">
        <w:rPr>
          <w:rFonts w:ascii="Tahoma" w:eastAsia="仿宋_GB2312" w:hAnsi="Tahoma" w:cs="Tahoma"/>
          <w:szCs w:val="28"/>
        </w:rPr>
        <w:t>方案。具有独特的观察能力是教师提高教育质量，发挥教育艺术的先决条件。我们作为班主任更要勤观察、</w:t>
      </w:r>
      <w:r w:rsidRPr="001A0273">
        <w:rPr>
          <w:rFonts w:ascii="Tahoma" w:eastAsia="仿宋_GB2312" w:hAnsi="Tahoma" w:cs="Tahoma"/>
          <w:szCs w:val="28"/>
        </w:rPr>
        <w:lastRenderedPageBreak/>
        <w:t>多思考，在教育实践中不断积累经验，努力提高自己的观察能力。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Style w:val="a6"/>
          <w:rFonts w:ascii="Tahoma" w:eastAsia="仿宋_GB2312" w:hAnsi="Tahoma" w:cs="Tahoma" w:hint="eastAsia"/>
          <w:b w:val="0"/>
          <w:szCs w:val="28"/>
        </w:rPr>
        <w:t>二、要有</w:t>
      </w:r>
      <w:r w:rsidRPr="001A0273">
        <w:rPr>
          <w:rStyle w:val="a6"/>
          <w:rFonts w:ascii="Tahoma" w:eastAsia="仿宋_GB2312" w:hAnsi="Tahoma" w:cs="Tahoma"/>
          <w:b w:val="0"/>
          <w:szCs w:val="28"/>
        </w:rPr>
        <w:t>多样的倾听技巧。</w:t>
      </w:r>
      <w:r w:rsidRPr="001A0273">
        <w:rPr>
          <w:rFonts w:ascii="Tahoma" w:eastAsia="仿宋_GB2312" w:hAnsi="Tahoma" w:cs="Tahoma"/>
          <w:b/>
          <w:bCs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  </w:t>
      </w:r>
      <w:r w:rsidRPr="001A0273">
        <w:rPr>
          <w:rFonts w:ascii="Tahoma" w:eastAsia="仿宋_GB2312" w:hAnsi="Tahoma" w:cs="Tahoma"/>
          <w:szCs w:val="28"/>
        </w:rPr>
        <w:t>倾听是为了了解学生的真实心声</w:t>
      </w:r>
      <w:r w:rsidRPr="001A0273">
        <w:rPr>
          <w:rFonts w:ascii="Tahoma" w:eastAsia="仿宋_GB2312" w:hAnsi="Tahoma" w:cs="Tahoma" w:hint="eastAsia"/>
          <w:szCs w:val="28"/>
        </w:rPr>
        <w:t>。</w:t>
      </w:r>
      <w:r w:rsidRPr="001A0273">
        <w:rPr>
          <w:rFonts w:ascii="Tahoma" w:eastAsia="仿宋_GB2312" w:hAnsi="Tahoma" w:cs="Tahoma"/>
          <w:szCs w:val="28"/>
        </w:rPr>
        <w:t>班主任学会了倾听</w:t>
      </w:r>
      <w:r w:rsidRPr="001A0273">
        <w:rPr>
          <w:rFonts w:ascii="Tahoma" w:eastAsia="仿宋_GB2312" w:hAnsi="Tahoma" w:cs="Tahoma" w:hint="eastAsia"/>
          <w:szCs w:val="28"/>
        </w:rPr>
        <w:t>，</w:t>
      </w:r>
      <w:r w:rsidRPr="001A0273">
        <w:rPr>
          <w:rFonts w:ascii="Tahoma" w:eastAsia="仿宋_GB2312" w:hAnsi="Tahoma" w:cs="Tahoma"/>
          <w:szCs w:val="28"/>
        </w:rPr>
        <w:t>是一种理解、一种等待，更是一种爱。学生就能感受到班主任对他们的尊重和真诚，就愿意把自己的想法、愿望、要求、困惑告诉班主任，这样班主任才能够深入了解学生的内心世界，才能与学生的心灵保持零距离。才能</w:t>
      </w:r>
      <w:proofErr w:type="gramStart"/>
      <w:r w:rsidRPr="001A0273">
        <w:rPr>
          <w:rFonts w:ascii="Tahoma" w:eastAsia="仿宋_GB2312" w:hAnsi="Tahoma" w:cs="Tahoma"/>
          <w:szCs w:val="28"/>
        </w:rPr>
        <w:t>最终跟</w:t>
      </w:r>
      <w:proofErr w:type="gramEnd"/>
      <w:r w:rsidRPr="001A0273">
        <w:rPr>
          <w:rFonts w:ascii="Tahoma" w:eastAsia="仿宋_GB2312" w:hAnsi="Tahoma" w:cs="Tahoma"/>
          <w:szCs w:val="28"/>
        </w:rPr>
        <w:t>学生进行心与心的交流。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</w:t>
      </w:r>
      <w:r w:rsidRPr="001A0273">
        <w:rPr>
          <w:rFonts w:ascii="Tahoma" w:eastAsia="仿宋_GB2312" w:hAnsi="Tahoma" w:cs="Tahoma"/>
          <w:szCs w:val="28"/>
        </w:rPr>
        <w:t>平时工作中，我总是想方设法给自己创造倾听的机会。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</w:t>
      </w:r>
      <w:r w:rsidRPr="001A0273">
        <w:rPr>
          <w:rFonts w:ascii="Tahoma" w:eastAsia="仿宋_GB2312" w:hAnsi="Tahoma" w:cs="Tahoma"/>
          <w:szCs w:val="28"/>
        </w:rPr>
        <w:t>首先，尽可能的跟学生个别谈心。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</w:t>
      </w:r>
      <w:r w:rsidRPr="001A0273">
        <w:rPr>
          <w:rFonts w:ascii="Tahoma" w:eastAsia="仿宋_GB2312" w:hAnsi="Tahoma" w:cs="Tahoma"/>
          <w:szCs w:val="28"/>
        </w:rPr>
        <w:t>个别谈心是倾听学生心里话、了解学生真实想法的行之有效的方法。我总是努力创造尽可能多的</w:t>
      </w:r>
      <w:r w:rsidRPr="001A0273">
        <w:rPr>
          <w:rFonts w:ascii="Tahoma" w:eastAsia="仿宋_GB2312" w:hAnsi="Tahoma" w:cs="Tahoma"/>
          <w:szCs w:val="28"/>
        </w:rPr>
        <w:t>“</w:t>
      </w:r>
      <w:r w:rsidRPr="001A0273">
        <w:rPr>
          <w:rFonts w:ascii="Tahoma" w:eastAsia="仿宋_GB2312" w:hAnsi="Tahoma" w:cs="Tahoma"/>
          <w:szCs w:val="28"/>
        </w:rPr>
        <w:t>随意</w:t>
      </w:r>
      <w:r w:rsidRPr="001A0273">
        <w:rPr>
          <w:rFonts w:ascii="Tahoma" w:eastAsia="仿宋_GB2312" w:hAnsi="Tahoma" w:cs="Tahoma"/>
          <w:szCs w:val="28"/>
        </w:rPr>
        <w:t>”</w:t>
      </w:r>
      <w:r w:rsidRPr="001A0273">
        <w:rPr>
          <w:rFonts w:ascii="Tahoma" w:eastAsia="仿宋_GB2312" w:hAnsi="Tahoma" w:cs="Tahoma"/>
          <w:szCs w:val="28"/>
        </w:rPr>
        <w:t>的个别谈心的机会，与学生面对面的个别交流</w:t>
      </w:r>
      <w:r w:rsidRPr="001A0273">
        <w:rPr>
          <w:rFonts w:ascii="Tahoma" w:eastAsia="仿宋_GB2312" w:hAnsi="Tahoma" w:cs="Tahoma" w:hint="eastAsia"/>
          <w:szCs w:val="28"/>
        </w:rPr>
        <w:t>。并且</w:t>
      </w:r>
      <w:r w:rsidRPr="001A0273">
        <w:rPr>
          <w:rFonts w:ascii="Tahoma" w:eastAsia="仿宋_GB2312" w:hAnsi="Tahoma" w:cs="Tahoma"/>
          <w:szCs w:val="28"/>
        </w:rPr>
        <w:t>营造了一种平等宽松的氛围，缩短了师生间的</w:t>
      </w:r>
      <w:r w:rsidRPr="001A0273">
        <w:rPr>
          <w:rFonts w:ascii="Tahoma" w:eastAsia="仿宋_GB2312" w:hAnsi="Tahoma" w:cs="Tahoma" w:hint="eastAsia"/>
          <w:szCs w:val="28"/>
        </w:rPr>
        <w:t>距离</w:t>
      </w:r>
      <w:r w:rsidRPr="001A0273">
        <w:rPr>
          <w:rFonts w:ascii="Tahoma" w:eastAsia="仿宋_GB2312" w:hAnsi="Tahoma" w:cs="Tahoma"/>
          <w:szCs w:val="28"/>
        </w:rPr>
        <w:t>，让学生在轻松的氛围中倾吐自己的心声。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</w:t>
      </w:r>
      <w:r w:rsidRPr="001A0273">
        <w:rPr>
          <w:rFonts w:ascii="Tahoma" w:eastAsia="仿宋_GB2312" w:hAnsi="Tahoma" w:cs="Tahoma"/>
          <w:szCs w:val="28"/>
        </w:rPr>
        <w:t>其次，精心安排好晨会、班会课。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</w:t>
      </w:r>
      <w:r w:rsidRPr="001A0273">
        <w:rPr>
          <w:rFonts w:ascii="Tahoma" w:eastAsia="仿宋_GB2312" w:hAnsi="Tahoma" w:cs="Tahoma"/>
          <w:szCs w:val="28"/>
        </w:rPr>
        <w:t>每天的晨会课，每次班会课，我都精心设计话题，尽量设计多种多样的形式，让学生积极、主动参与。如：一周自我小结即：学习、生活中得与失。专题讨论：如何为班级添光彩？班级应该有哪些规章制度？如果我是班长？今天我当班主任</w:t>
      </w:r>
      <w:r w:rsidRPr="001A0273">
        <w:rPr>
          <w:rFonts w:ascii="Tahoma" w:eastAsia="仿宋_GB2312" w:hAnsi="Tahoma" w:cs="Tahoma"/>
          <w:szCs w:val="28"/>
        </w:rPr>
        <w:t>……</w:t>
      </w:r>
      <w:r w:rsidRPr="001A0273">
        <w:rPr>
          <w:rFonts w:ascii="Tahoma" w:eastAsia="仿宋_GB2312" w:hAnsi="Tahoma" w:cs="Tahoma"/>
          <w:szCs w:val="28"/>
        </w:rPr>
        <w:t>我通过</w:t>
      </w:r>
      <w:r w:rsidRPr="001A0273">
        <w:rPr>
          <w:rFonts w:ascii="Tahoma" w:eastAsia="仿宋_GB2312" w:hAnsi="Tahoma" w:cs="Tahoma"/>
          <w:szCs w:val="28"/>
        </w:rPr>
        <w:t>“</w:t>
      </w:r>
      <w:r w:rsidRPr="001A0273">
        <w:rPr>
          <w:rFonts w:ascii="Tahoma" w:eastAsia="仿宋_GB2312" w:hAnsi="Tahoma" w:cs="Tahoma"/>
          <w:szCs w:val="28"/>
        </w:rPr>
        <w:t>倾听</w:t>
      </w:r>
      <w:r w:rsidRPr="001A0273">
        <w:rPr>
          <w:rFonts w:ascii="Tahoma" w:eastAsia="仿宋_GB2312" w:hAnsi="Tahoma" w:cs="Tahoma"/>
          <w:szCs w:val="28"/>
        </w:rPr>
        <w:t>”</w:t>
      </w:r>
      <w:r w:rsidRPr="001A0273">
        <w:rPr>
          <w:rFonts w:ascii="Tahoma" w:eastAsia="仿宋_GB2312" w:hAnsi="Tahoma" w:cs="Tahoma" w:hint="eastAsia"/>
          <w:szCs w:val="28"/>
        </w:rPr>
        <w:t>，既</w:t>
      </w:r>
      <w:r w:rsidRPr="001A0273">
        <w:rPr>
          <w:rFonts w:ascii="Tahoma" w:eastAsia="仿宋_GB2312" w:hAnsi="Tahoma" w:cs="Tahoma"/>
          <w:szCs w:val="28"/>
        </w:rPr>
        <w:t>掌握了他们对人对事的看法。</w:t>
      </w:r>
      <w:r w:rsidRPr="001A0273">
        <w:rPr>
          <w:rFonts w:ascii="Tahoma" w:eastAsia="仿宋_GB2312" w:hAnsi="Tahoma" w:cs="Tahoma" w:hint="eastAsia"/>
          <w:szCs w:val="28"/>
        </w:rPr>
        <w:t>也培养了他们的集体荣誉感——“班荣我荣，班衰我耻”。</w:t>
      </w:r>
      <w:r w:rsidRPr="001A0273">
        <w:rPr>
          <w:rFonts w:ascii="Tahoma" w:eastAsia="仿宋_GB2312" w:hAnsi="Tahoma" w:cs="Tahoma"/>
          <w:szCs w:val="28"/>
        </w:rPr>
        <w:t xml:space="preserve"> </w:t>
      </w:r>
      <w:r w:rsidRPr="001A0273">
        <w:rPr>
          <w:rFonts w:ascii="Tahoma" w:eastAsia="仿宋_GB2312" w:hAnsi="Tahoma" w:cs="Tahoma"/>
          <w:szCs w:val="28"/>
        </w:rPr>
        <w:br/>
      </w:r>
      <w:r w:rsidRPr="001A0273">
        <w:rPr>
          <w:rFonts w:ascii="Tahoma" w:eastAsia="仿宋_GB2312" w:hAnsi="Tahoma" w:cs="Tahoma"/>
          <w:szCs w:val="28"/>
        </w:rPr>
        <w:t xml:space="preserve">　　</w:t>
      </w:r>
      <w:r w:rsidRPr="001A0273">
        <w:rPr>
          <w:rFonts w:ascii="Tahoma" w:eastAsia="仿宋_GB2312" w:hAnsi="Tahoma" w:cs="Tahoma" w:hint="eastAsia"/>
          <w:szCs w:val="28"/>
        </w:rPr>
        <w:t xml:space="preserve"> </w:t>
      </w:r>
      <w:r w:rsidRPr="001A0273">
        <w:rPr>
          <w:rFonts w:ascii="Tahoma" w:eastAsia="仿宋_GB2312" w:hAnsi="Tahoma" w:cs="Tahoma"/>
          <w:szCs w:val="28"/>
        </w:rPr>
        <w:t>在工作中</w:t>
      </w:r>
      <w:r w:rsidRPr="001A0273">
        <w:rPr>
          <w:rFonts w:ascii="Tahoma" w:eastAsia="仿宋_GB2312" w:hAnsi="Tahoma" w:cs="Tahoma" w:hint="eastAsia"/>
          <w:szCs w:val="28"/>
        </w:rPr>
        <w:t>，</w:t>
      </w:r>
      <w:r w:rsidRPr="001A0273">
        <w:rPr>
          <w:rFonts w:ascii="Tahoma" w:eastAsia="仿宋_GB2312" w:hAnsi="Tahoma" w:cs="Tahoma"/>
          <w:szCs w:val="28"/>
        </w:rPr>
        <w:t>班主任要学会针对</w:t>
      </w:r>
      <w:r w:rsidRPr="001A0273">
        <w:rPr>
          <w:rFonts w:ascii="Tahoma" w:eastAsia="仿宋_GB2312" w:hAnsi="Tahoma" w:cs="Tahoma" w:hint="eastAsia"/>
          <w:szCs w:val="28"/>
        </w:rPr>
        <w:t>倾听中出现的</w:t>
      </w:r>
      <w:r w:rsidRPr="001A0273">
        <w:rPr>
          <w:rFonts w:ascii="Tahoma" w:eastAsia="仿宋_GB2312" w:hAnsi="Tahoma" w:cs="Tahoma"/>
          <w:szCs w:val="28"/>
        </w:rPr>
        <w:t>具体问题，研究学生的心理，用科学、理智、有效的方法爱护学生</w:t>
      </w:r>
      <w:r w:rsidRPr="001A0273">
        <w:rPr>
          <w:rFonts w:ascii="Tahoma" w:eastAsia="仿宋_GB2312" w:hAnsi="Tahoma" w:cs="Tahoma" w:hint="eastAsia"/>
          <w:szCs w:val="28"/>
        </w:rPr>
        <w:t>，</w:t>
      </w:r>
      <w:r w:rsidRPr="001A0273">
        <w:rPr>
          <w:rFonts w:ascii="Tahoma" w:eastAsia="仿宋_GB2312" w:hAnsi="Tahoma" w:cs="Tahoma"/>
          <w:szCs w:val="28"/>
        </w:rPr>
        <w:t>帮助学生，真正走入学生的内心世界，缩短班主任与学生的感情距离</w:t>
      </w:r>
      <w:r w:rsidRPr="001A0273">
        <w:rPr>
          <w:rFonts w:ascii="Tahoma" w:eastAsia="仿宋_GB2312" w:hAnsi="Tahoma" w:cs="Tahoma" w:hint="eastAsia"/>
          <w:szCs w:val="28"/>
        </w:rPr>
        <w:t>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47" w:firstLine="354"/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 w:hint="eastAsia"/>
          <w:b/>
          <w:color w:val="333333"/>
          <w:kern w:val="0"/>
          <w:sz w:val="24"/>
          <w:szCs w:val="28"/>
        </w:rPr>
        <w:t>三、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为孩子创造闪光的机会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295" w:firstLine="708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lastRenderedPageBreak/>
        <w:t>金子要有阳光的照耀才会反射出耀眼的光芒。后进生也需要老师为他创造一定的机会，他的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闪光点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才会为人所知，为人所赏。作为班主任，千万不能因为差生某些方面差而一票否决，从而使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'"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闪光点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被压制，不能发挥，这样做，对于后进生来说真是太不公平了。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jc w:val="left"/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让每一个学生都能成为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闪光点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，就是把每一个学生都放在平等的位置上，关注每一个学生，发现每一个学生的优点，让每一个学生都能感受到来自老师的关怀。即使是默默无闻的小草，也要看到它的绿色；即使是寂寞无声的石子，也要展现出它的价值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98" w:firstLine="235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 xml:space="preserve">   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孙超，班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里的头号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调皮大王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，家庭比较特殊，父母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忙于生计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。无暇顾及他的学习生活；因而从小没养成良好的生活和学习习惯。他非常顽皮，一分钟也坐不住，好惹是生非，一天到晚总是捉弄班上的同学，我耳中听到的都是同学们告他状的声音。老师的批评，他一眨眼就忘记，惹出的事层出不穷。但他特别爱好体育，打乒乓球、下棋、跑步等他样样不离，对老师也较有礼貌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95" w:firstLine="468"/>
        <w:jc w:val="left"/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他号称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皮大王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，父母见他哄着，同学见他躲着，老师见他训着。只要他出现的地方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--"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郭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老师，他又在欺负同学了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!""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郭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老师，他拿我的橡皮。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郭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老师，他作业又没做。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哎，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郭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老师，你们班的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上课又不遵守纪律了。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他是老师和同学们的头号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攻击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对象。面对这样一个连父母都头疼的男同学，该怎么办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?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这成了我头疼的事。平时少不了和他</w:t>
      </w:r>
      <w:proofErr w:type="gramStart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谈心讲</w:t>
      </w:r>
      <w:proofErr w:type="gramEnd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道理，效果却总不明显，对他，我真可以说是绞尽脑汁了。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96" w:firstLine="470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偶然间，杂志上的一句话启发了我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：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为孩子创造闪光的机会。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不是喜欢体育吗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?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只要跟体育有关的事他都很积极，我是不是可以从这一点下功夫。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96" w:firstLine="470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lastRenderedPageBreak/>
        <w:t>班级有轮换带队伍领操的值日班长制度，一直都没考虑过他，这回我决定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让他试试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。当我把这个想法告诉他时，他愣愣地看着我，足有一分多钟。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95" w:firstLine="468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你，就是你，没错，能完成任务吗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?""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能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!"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听得出他很激动，很高兴，虽然他可能想不明白老师为什么会把这么光荣的任务交给他。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那天上午耳边没有了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郭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老师，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又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......"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的告状声。班长走来悄悄地告诉我：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练操去了，还叫体育委员帮他纠正呢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!"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他变得自觉了，以前总以为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自觉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两字在他这本字典里永远查不到。几天过后，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丁铃</w:t>
      </w:r>
      <w:proofErr w:type="gramStart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铃</w:t>
      </w:r>
      <w:proofErr w:type="gramEnd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!"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响亮的课间操声又响遍了学校每个角落。各班排着整齐的队伍陆续出场了。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早已站在班级队伍前面，他很神气，但有些紧张。看到班里有几个学生在窃窃私语，我知道他们在议论什么，说实话，我也很紧张，不知这个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调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皮大王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能否顺利完成任务。广播操进行着，看着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全校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各班领操</w:t>
      </w:r>
      <w:proofErr w:type="gramStart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员标准</w:t>
      </w:r>
      <w:proofErr w:type="gramEnd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的动作有力地做着。有谁知</w:t>
      </w:r>
      <w:proofErr w:type="gramStart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道此时</w:t>
      </w:r>
      <w:proofErr w:type="gramEnd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站在队伍排头的他，先前从没认认真真、标</w:t>
      </w:r>
      <w:proofErr w:type="gramStart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标准</w:t>
      </w:r>
      <w:proofErr w:type="gramEnd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准地做完过一次操，有时甚至还要去影响他人做操。此时全班同学的眼光都齐刷刷地注视着他。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96" w:firstLine="470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终于，广播操在铿锵有力的音乐声中结束了，我悬着的一颗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心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终于放了下来。真高兴，他完成了任务。他昂首挺胸</w:t>
      </w:r>
      <w:proofErr w:type="gramStart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地带着</w:t>
      </w:r>
      <w:proofErr w:type="gramEnd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班级的队伍回到教室，我</w:t>
      </w:r>
      <w:proofErr w:type="gramStart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朝他跷起</w:t>
      </w:r>
      <w:proofErr w:type="gramEnd"/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大拇指，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你真行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!"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95" w:firstLine="468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走进教室时，我发现同学们的队伍比以往任何一次都要直，都要有精神。刚进教室，班长早已起身朝着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他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深情地喊着：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，你真棒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!"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班里顿时响起了同一句话：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，你真棒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!"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接着便是热烈持久的掌声。这掌声充满了宽容，充满了信任，充满了同学们对他的期望。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和同学们的心靠近了，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问题学生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"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从这一刻开始转变了掉身上存在的毛病，这是行之有效的方法。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96" w:firstLine="470"/>
        <w:jc w:val="left"/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lastRenderedPageBreak/>
        <w:t>怎样才能让他们体验到成功呢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?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就是要抓住学生身上潜在的闪光点。每一个学生身上都有一定的长处，这就需要班主任具有敏锐的洞察力，善于寻找和挖掘学生上进的火花，一旦发现就要充分肯定，大力扶植。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孙超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的自制力差导致他犯这样那样的错误，于是我就抓住了他爱好体育这一闪光点进行引导，用其所长，掩其所短，终于有了他闪光的机会。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196" w:firstLine="470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如果每一个教师都能欣赏班级里的每一个学生，就像欣赏自己的孩子一样；那么每一个学生都会是一抹灿烂的阳光，每一棵小荷都能露出尖尖的角，每一颗星星都有闪烁的机会。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200" w:firstLine="480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我们的教育不是为了选拔几个出类拔萃的尖子，而是为了使每一棵嫩芽都能茁壮地成长；我们的教育不是为了多几份荣誉，多几张奖状，而是要用无私的胸怀和博大的爱去拥抱每一个单纯而敏感的生命；我们的教育不是以培育几株奇花异草为目的，而是为了百花盛开，满园春色。</w:t>
      </w:r>
    </w:p>
    <w:p w:rsidR="00BC54E7" w:rsidRPr="001A0273" w:rsidRDefault="00BC54E7" w:rsidP="00BC54E7">
      <w:pPr>
        <w:widowControl/>
        <w:shd w:val="clear" w:color="auto" w:fill="FDFFFF"/>
        <w:spacing w:line="480" w:lineRule="auto"/>
        <w:ind w:firstLineChars="246" w:firstLine="590"/>
        <w:jc w:val="left"/>
        <w:rPr>
          <w:rFonts w:ascii="宋体" w:eastAsia="仿宋_GB2312" w:hAnsi="宋体" w:cs="宋体"/>
          <w:color w:val="333333"/>
          <w:kern w:val="0"/>
          <w:sz w:val="24"/>
          <w:szCs w:val="28"/>
        </w:rPr>
      </w:pP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班主任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要在点滴处求发展，细微处见真情，无声处显关怀。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努力寻求一把打开学生心灵的钥匙，相信：只要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洒下一片情与爱，</w:t>
      </w:r>
      <w:r w:rsidRPr="001A0273"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  <w:t>就能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赢得千树万树梨花开</w:t>
      </w:r>
      <w:r w:rsidRPr="001A0273">
        <w:rPr>
          <w:rFonts w:ascii="宋体" w:eastAsia="仿宋_GB2312" w:hAnsi="宋体" w:cs="宋体"/>
          <w:color w:val="333333"/>
          <w:kern w:val="0"/>
          <w:sz w:val="24"/>
          <w:szCs w:val="28"/>
        </w:rPr>
        <w:t>.</w:t>
      </w:r>
    </w:p>
    <w:p w:rsidR="00BC54E7" w:rsidRPr="001A0273" w:rsidRDefault="00BC54E7" w:rsidP="00BC54E7">
      <w:pPr>
        <w:spacing w:line="480" w:lineRule="auto"/>
        <w:rPr>
          <w:rFonts w:eastAsia="仿宋_GB2312"/>
          <w:b/>
          <w:sz w:val="24"/>
          <w:szCs w:val="28"/>
        </w:rPr>
      </w:pPr>
    </w:p>
    <w:p w:rsidR="00BC54E7" w:rsidRPr="009D1CD0" w:rsidRDefault="00BC54E7" w:rsidP="00BC54E7">
      <w:pPr>
        <w:widowControl/>
        <w:shd w:val="clear" w:color="auto" w:fill="FDFFFF"/>
        <w:spacing w:line="480" w:lineRule="auto"/>
        <w:ind w:firstLineChars="196" w:firstLine="470"/>
        <w:jc w:val="left"/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</w:pPr>
    </w:p>
    <w:p w:rsidR="00BC54E7" w:rsidRPr="009D1CD0" w:rsidRDefault="00BC54E7" w:rsidP="00BC54E7">
      <w:pPr>
        <w:widowControl/>
        <w:shd w:val="clear" w:color="auto" w:fill="FDFFFF"/>
        <w:spacing w:line="480" w:lineRule="auto"/>
        <w:jc w:val="left"/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</w:pPr>
    </w:p>
    <w:p w:rsidR="00BC54E7" w:rsidRPr="009D1CD0" w:rsidRDefault="00BC54E7" w:rsidP="00BC54E7">
      <w:pPr>
        <w:widowControl/>
        <w:shd w:val="clear" w:color="auto" w:fill="FDFFFF"/>
        <w:spacing w:line="480" w:lineRule="auto"/>
        <w:jc w:val="left"/>
        <w:rPr>
          <w:rFonts w:ascii="宋体" w:eastAsia="仿宋_GB2312" w:hAnsi="宋体" w:cs="宋体" w:hint="eastAsia"/>
          <w:color w:val="333333"/>
          <w:kern w:val="0"/>
          <w:sz w:val="24"/>
          <w:szCs w:val="28"/>
        </w:rPr>
      </w:pPr>
    </w:p>
    <w:p w:rsidR="00BC54E7" w:rsidRPr="009D1CD0" w:rsidRDefault="00BC54E7" w:rsidP="00BC54E7">
      <w:pPr>
        <w:widowControl/>
        <w:shd w:val="clear" w:color="auto" w:fill="FDFFFF"/>
        <w:spacing w:line="360" w:lineRule="auto"/>
        <w:rPr>
          <w:rFonts w:ascii="宋体" w:eastAsia="仿宋_GB2312" w:hAnsi="宋体" w:cs="宋体" w:hint="eastAsia"/>
          <w:b/>
          <w:color w:val="333333"/>
          <w:kern w:val="0"/>
          <w:sz w:val="24"/>
          <w:szCs w:val="28"/>
        </w:rPr>
      </w:pPr>
    </w:p>
    <w:p w:rsidR="00BC54E7" w:rsidRPr="009D1CD0" w:rsidRDefault="00BC54E7" w:rsidP="00BC54E7">
      <w:pPr>
        <w:pStyle w:val="a5"/>
        <w:spacing w:line="560" w:lineRule="atLeast"/>
        <w:ind w:firstLineChars="232" w:firstLine="557"/>
        <w:rPr>
          <w:rFonts w:ascii="Tahoma" w:eastAsia="仿宋_GB2312" w:hAnsi="Tahoma" w:cs="Tahoma" w:hint="eastAsia"/>
          <w:szCs w:val="28"/>
        </w:rPr>
      </w:pPr>
    </w:p>
    <w:p w:rsidR="00BC54E7" w:rsidRPr="009D1CD0" w:rsidRDefault="00BC54E7" w:rsidP="00BC54E7">
      <w:pPr>
        <w:pStyle w:val="1"/>
        <w:spacing w:line="560" w:lineRule="atLeast"/>
        <w:rPr>
          <w:rFonts w:ascii="Tahoma" w:eastAsia="仿宋_GB2312" w:hAnsi="Tahoma" w:cs="Tahoma"/>
        </w:rPr>
      </w:pPr>
    </w:p>
    <w:p w:rsidR="00BC54E7" w:rsidRPr="009D1CD0" w:rsidRDefault="00BC54E7" w:rsidP="00BC54E7">
      <w:pPr>
        <w:widowControl/>
        <w:spacing w:before="100" w:beforeAutospacing="1" w:after="100" w:afterAutospacing="1" w:line="560" w:lineRule="atLeast"/>
        <w:ind w:left="720"/>
        <w:jc w:val="left"/>
        <w:rPr>
          <w:rFonts w:ascii="宋体" w:eastAsia="仿宋_GB2312" w:hAnsi="宋体" w:cs="宋体"/>
          <w:color w:val="666666"/>
          <w:kern w:val="0"/>
          <w:sz w:val="24"/>
          <w:szCs w:val="20"/>
        </w:rPr>
      </w:pPr>
    </w:p>
    <w:p w:rsidR="00BC54E7" w:rsidRPr="009D1CD0" w:rsidRDefault="00BC54E7" w:rsidP="00BC54E7">
      <w:pPr>
        <w:spacing w:line="560" w:lineRule="atLeast"/>
        <w:rPr>
          <w:rFonts w:eastAsia="仿宋_GB2312"/>
          <w:sz w:val="24"/>
        </w:rPr>
      </w:pPr>
    </w:p>
    <w:p w:rsidR="00BC54E7" w:rsidRPr="009D1CD0" w:rsidRDefault="00BC54E7" w:rsidP="00BC54E7">
      <w:pPr>
        <w:rPr>
          <w:rFonts w:ascii="宋体" w:eastAsia="仿宋_GB2312" w:hAnsi="Tahoma" w:cs="Tahoma"/>
          <w:b/>
          <w:bCs/>
          <w:spacing w:val="15"/>
          <w:kern w:val="36"/>
          <w:sz w:val="24"/>
          <w:szCs w:val="36"/>
        </w:rPr>
      </w:pPr>
    </w:p>
    <w:p w:rsidR="00B66ED5" w:rsidRPr="00BC54E7" w:rsidRDefault="00B66ED5" w:rsidP="00BC54E7">
      <w:bookmarkStart w:id="0" w:name="_GoBack"/>
      <w:bookmarkEnd w:id="0"/>
    </w:p>
    <w:sectPr w:rsidR="00B66ED5" w:rsidRPr="00BC54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939" w:rsidRDefault="00BE0939" w:rsidP="00BC54E7">
      <w:r>
        <w:separator/>
      </w:r>
    </w:p>
  </w:endnote>
  <w:endnote w:type="continuationSeparator" w:id="0">
    <w:p w:rsidR="00BE0939" w:rsidRDefault="00BE0939" w:rsidP="00BC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96C" w:rsidRDefault="00BE09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96C" w:rsidRDefault="00BE093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96C" w:rsidRDefault="00BE09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939" w:rsidRDefault="00BE0939" w:rsidP="00BC54E7">
      <w:r>
        <w:separator/>
      </w:r>
    </w:p>
  </w:footnote>
  <w:footnote w:type="continuationSeparator" w:id="0">
    <w:p w:rsidR="00BE0939" w:rsidRDefault="00BE0939" w:rsidP="00BC5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96C" w:rsidRDefault="00BE09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96C" w:rsidRDefault="00BE0939" w:rsidP="001B4AB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96C" w:rsidRDefault="00BE09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1C"/>
    <w:rsid w:val="007D7D1C"/>
    <w:rsid w:val="00B66ED5"/>
    <w:rsid w:val="00BC54E7"/>
    <w:rsid w:val="00B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4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BC54E7"/>
    <w:pPr>
      <w:widowControl/>
      <w:spacing w:before="100" w:beforeAutospacing="1" w:after="100" w:afterAutospacing="1"/>
      <w:jc w:val="center"/>
      <w:outlineLvl w:val="0"/>
    </w:pPr>
    <w:rPr>
      <w:rFonts w:ascii="宋体" w:hAnsi="宋体" w:cs="宋体"/>
      <w:b/>
      <w:bCs/>
      <w:color w:val="990000"/>
      <w:spacing w:val="15"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C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4E7"/>
    <w:rPr>
      <w:sz w:val="18"/>
      <w:szCs w:val="18"/>
    </w:rPr>
  </w:style>
  <w:style w:type="paragraph" w:styleId="a4">
    <w:name w:val="footer"/>
    <w:basedOn w:val="a"/>
    <w:link w:val="Char0"/>
    <w:unhideWhenUsed/>
    <w:rsid w:val="00BC54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4E7"/>
    <w:rPr>
      <w:sz w:val="18"/>
      <w:szCs w:val="18"/>
    </w:rPr>
  </w:style>
  <w:style w:type="character" w:customStyle="1" w:styleId="1Char">
    <w:name w:val="标题 1 Char"/>
    <w:basedOn w:val="a0"/>
    <w:link w:val="1"/>
    <w:rsid w:val="00BC54E7"/>
    <w:rPr>
      <w:rFonts w:ascii="宋体" w:eastAsia="宋体" w:hAnsi="宋体" w:cs="宋体"/>
      <w:b/>
      <w:bCs/>
      <w:color w:val="990000"/>
      <w:spacing w:val="15"/>
      <w:kern w:val="36"/>
      <w:sz w:val="24"/>
      <w:szCs w:val="24"/>
    </w:rPr>
  </w:style>
  <w:style w:type="paragraph" w:styleId="a5">
    <w:name w:val="Normal (Web)"/>
    <w:basedOn w:val="a"/>
    <w:rsid w:val="00BC54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BC54E7"/>
    <w:rPr>
      <w:b/>
      <w:bCs/>
    </w:rPr>
  </w:style>
  <w:style w:type="character" w:styleId="a7">
    <w:name w:val="Hyperlink"/>
    <w:basedOn w:val="a0"/>
    <w:rsid w:val="00BC54E7"/>
    <w:rPr>
      <w:strike w:val="0"/>
      <w:dstrike w:val="0"/>
      <w:color w:val="6666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4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BC54E7"/>
    <w:pPr>
      <w:widowControl/>
      <w:spacing w:before="100" w:beforeAutospacing="1" w:after="100" w:afterAutospacing="1"/>
      <w:jc w:val="center"/>
      <w:outlineLvl w:val="0"/>
    </w:pPr>
    <w:rPr>
      <w:rFonts w:ascii="宋体" w:hAnsi="宋体" w:cs="宋体"/>
      <w:b/>
      <w:bCs/>
      <w:color w:val="990000"/>
      <w:spacing w:val="15"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C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4E7"/>
    <w:rPr>
      <w:sz w:val="18"/>
      <w:szCs w:val="18"/>
    </w:rPr>
  </w:style>
  <w:style w:type="paragraph" w:styleId="a4">
    <w:name w:val="footer"/>
    <w:basedOn w:val="a"/>
    <w:link w:val="Char0"/>
    <w:unhideWhenUsed/>
    <w:rsid w:val="00BC54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4E7"/>
    <w:rPr>
      <w:sz w:val="18"/>
      <w:szCs w:val="18"/>
    </w:rPr>
  </w:style>
  <w:style w:type="character" w:customStyle="1" w:styleId="1Char">
    <w:name w:val="标题 1 Char"/>
    <w:basedOn w:val="a0"/>
    <w:link w:val="1"/>
    <w:rsid w:val="00BC54E7"/>
    <w:rPr>
      <w:rFonts w:ascii="宋体" w:eastAsia="宋体" w:hAnsi="宋体" w:cs="宋体"/>
      <w:b/>
      <w:bCs/>
      <w:color w:val="990000"/>
      <w:spacing w:val="15"/>
      <w:kern w:val="36"/>
      <w:sz w:val="24"/>
      <w:szCs w:val="24"/>
    </w:rPr>
  </w:style>
  <w:style w:type="paragraph" w:styleId="a5">
    <w:name w:val="Normal (Web)"/>
    <w:basedOn w:val="a"/>
    <w:rsid w:val="00BC54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BC54E7"/>
    <w:rPr>
      <w:b/>
      <w:bCs/>
    </w:rPr>
  </w:style>
  <w:style w:type="character" w:styleId="a7">
    <w:name w:val="Hyperlink"/>
    <w:basedOn w:val="a0"/>
    <w:rsid w:val="00BC54E7"/>
    <w:rPr>
      <w:strike w:val="0"/>
      <w:dstrike w:val="0"/>
      <w:color w:val="6666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zhuren.cn/banjiguanl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banzhuren.cn/gongzuojingyan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567</Words>
  <Characters>3232</Characters>
  <Application>Microsoft Office Word</Application>
  <DocSecurity>0</DocSecurity>
  <Lines>26</Lines>
  <Paragraphs>7</Paragraphs>
  <ScaleCrop>false</ScaleCrop>
  <Company>Aliyun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Aliyun User</dc:creator>
  <cp:lastModifiedBy>Aliyun User</cp:lastModifiedBy>
  <cp:revision>2</cp:revision>
  <dcterms:created xsi:type="dcterms:W3CDTF">2017-08-30T06:43:00Z</dcterms:created>
  <dcterms:modified xsi:type="dcterms:W3CDTF">2017-08-30T06:44:00Z</dcterms:modified>
</cp:coreProperties>
</file>