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282" w:rsidRPr="00D24282" w:rsidRDefault="00D24282" w:rsidP="00C40696">
      <w:pPr>
        <w:spacing w:before="100" w:beforeAutospacing="1" w:after="100" w:afterAutospacing="1" w:line="276" w:lineRule="auto"/>
        <w:jc w:val="center"/>
        <w:outlineLvl w:val="0"/>
        <w:rPr>
          <w:rFonts w:eastAsia="Times New Roman" w:cstheme="minorHAnsi"/>
          <w:b/>
          <w:bCs/>
          <w:kern w:val="36"/>
          <w:sz w:val="56"/>
          <w:szCs w:val="48"/>
        </w:rPr>
      </w:pPr>
      <w:r w:rsidRPr="00143A2A">
        <w:rPr>
          <w:rFonts w:eastAsia="Times New Roman" w:cstheme="minorHAnsi"/>
          <w:b/>
          <w:bCs/>
          <w:sz w:val="44"/>
          <w:szCs w:val="36"/>
        </w:rPr>
        <w:t>Case Study:</w:t>
      </w:r>
      <w:r w:rsidRPr="00143A2A">
        <w:rPr>
          <w:rFonts w:eastAsia="Times New Roman" w:cstheme="minorHAnsi"/>
          <w:b/>
          <w:bCs/>
          <w:kern w:val="36"/>
          <w:sz w:val="56"/>
          <w:szCs w:val="48"/>
        </w:rPr>
        <w:t xml:space="preserve"> </w:t>
      </w:r>
      <w:r w:rsidRPr="00D24282">
        <w:rPr>
          <w:rFonts w:eastAsia="Times New Roman" w:cstheme="minorHAnsi"/>
          <w:b/>
          <w:bCs/>
          <w:sz w:val="44"/>
          <w:szCs w:val="36"/>
        </w:rPr>
        <w:t xml:space="preserve">Smart Ride Booking System 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24282">
        <w:rPr>
          <w:rFonts w:eastAsia="Times New Roman" w:cstheme="minorHAnsi"/>
          <w:b/>
          <w:bCs/>
          <w:sz w:val="27"/>
          <w:szCs w:val="27"/>
        </w:rPr>
        <w:t>Objective</w:t>
      </w:r>
    </w:p>
    <w:p w:rsidR="00D24282" w:rsidRPr="00D24282" w:rsidRDefault="00D24282" w:rsidP="00C40696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Design, implement, and depl</w:t>
      </w:r>
      <w:bookmarkStart w:id="0" w:name="_GoBack"/>
      <w:bookmarkEnd w:id="0"/>
      <w:r w:rsidRPr="00D24282">
        <w:rPr>
          <w:rFonts w:eastAsia="Times New Roman" w:cstheme="minorHAnsi"/>
          <w:sz w:val="24"/>
          <w:szCs w:val="24"/>
        </w:rPr>
        <w:t xml:space="preserve">oy a </w:t>
      </w:r>
      <w:r w:rsidRPr="00C40696">
        <w:rPr>
          <w:rFonts w:eastAsia="Times New Roman" w:cstheme="minorHAnsi"/>
          <w:bCs/>
          <w:sz w:val="24"/>
          <w:szCs w:val="24"/>
        </w:rPr>
        <w:t>Smart Ride Booking System</w:t>
      </w:r>
      <w:r w:rsidRPr="00D24282">
        <w:rPr>
          <w:rFonts w:eastAsia="Times New Roman" w:cstheme="minorHAnsi"/>
          <w:sz w:val="24"/>
          <w:szCs w:val="24"/>
        </w:rPr>
        <w:t xml:space="preserve"> using </w:t>
      </w:r>
      <w:r w:rsidRPr="00C40696">
        <w:rPr>
          <w:rFonts w:eastAsia="Times New Roman" w:cstheme="minorHAnsi"/>
          <w:bCs/>
          <w:sz w:val="24"/>
          <w:szCs w:val="24"/>
        </w:rPr>
        <w:t xml:space="preserve">Spring Boot and Spring Cloud </w:t>
      </w:r>
      <w:proofErr w:type="spellStart"/>
      <w:r w:rsidRPr="00C40696">
        <w:rPr>
          <w:rFonts w:eastAsia="Times New Roman" w:cstheme="minorHAnsi"/>
          <w:bCs/>
          <w:sz w:val="24"/>
          <w:szCs w:val="24"/>
        </w:rPr>
        <w:t>Microservices</w:t>
      </w:r>
      <w:proofErr w:type="spellEnd"/>
      <w:r w:rsidRPr="00C40696">
        <w:rPr>
          <w:rFonts w:eastAsia="Times New Roman" w:cstheme="minorHAnsi"/>
          <w:bCs/>
          <w:sz w:val="24"/>
          <w:szCs w:val="24"/>
        </w:rPr>
        <w:t xml:space="preserve"> architecture</w:t>
      </w:r>
      <w:r w:rsidRPr="00D24282">
        <w:rPr>
          <w:rFonts w:eastAsia="Times New Roman" w:cstheme="minorHAnsi"/>
          <w:sz w:val="24"/>
          <w:szCs w:val="24"/>
        </w:rPr>
        <w:t>.</w:t>
      </w:r>
    </w:p>
    <w:p w:rsidR="00D24282" w:rsidRPr="00D24282" w:rsidRDefault="00D24282" w:rsidP="00C4069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The system must demonstrate:</w:t>
      </w:r>
    </w:p>
    <w:p w:rsidR="00D24282" w:rsidRPr="00D24282" w:rsidRDefault="00D24282" w:rsidP="00C40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Synchronous communication (Feign Client)</w:t>
      </w:r>
    </w:p>
    <w:p w:rsidR="00D24282" w:rsidRPr="00D24282" w:rsidRDefault="00D24282" w:rsidP="00C40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Asynchronous communication (</w:t>
      </w:r>
      <w:proofErr w:type="spellStart"/>
      <w:r w:rsidRPr="00D24282">
        <w:rPr>
          <w:rFonts w:eastAsia="Times New Roman" w:cstheme="minorHAnsi"/>
          <w:sz w:val="24"/>
          <w:szCs w:val="24"/>
        </w:rPr>
        <w:t>RabbitMQ</w:t>
      </w:r>
      <w:proofErr w:type="spellEnd"/>
      <w:r w:rsidRPr="00D24282">
        <w:rPr>
          <w:rFonts w:eastAsia="Times New Roman" w:cstheme="minorHAnsi"/>
          <w:sz w:val="24"/>
          <w:szCs w:val="24"/>
        </w:rPr>
        <w:t>)</w:t>
      </w:r>
    </w:p>
    <w:p w:rsidR="00D24282" w:rsidRPr="00D24282" w:rsidRDefault="00D24282" w:rsidP="00C40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Resiliency (Retry, DLQ, </w:t>
      </w:r>
      <w:proofErr w:type="spellStart"/>
      <w:r w:rsidRPr="00D24282">
        <w:rPr>
          <w:rFonts w:eastAsia="Times New Roman" w:cstheme="minorHAnsi"/>
          <w:sz w:val="24"/>
          <w:szCs w:val="24"/>
        </w:rPr>
        <w:t>Idempotency</w:t>
      </w:r>
      <w:proofErr w:type="spellEnd"/>
      <w:r w:rsidRPr="00D24282">
        <w:rPr>
          <w:rFonts w:eastAsia="Times New Roman" w:cstheme="minorHAnsi"/>
          <w:sz w:val="24"/>
          <w:szCs w:val="24"/>
        </w:rPr>
        <w:t>, Publisher Confirms)</w:t>
      </w:r>
    </w:p>
    <w:p w:rsidR="00D24282" w:rsidRPr="00D24282" w:rsidRDefault="00D24282" w:rsidP="00C40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Service discovery, centralized configuration, API Gateway routing</w:t>
      </w:r>
    </w:p>
    <w:p w:rsidR="00D24282" w:rsidRPr="00D24282" w:rsidRDefault="00D24282" w:rsidP="00C40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Distributed tracing and monitoring</w:t>
      </w:r>
    </w:p>
    <w:p w:rsidR="00D24282" w:rsidRPr="00D24282" w:rsidRDefault="00D24282" w:rsidP="00C40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Cs/>
          <w:sz w:val="24"/>
          <w:szCs w:val="24"/>
        </w:rPr>
        <w:t>Security using JWT (Spring Security)</w:t>
      </w:r>
    </w:p>
    <w:p w:rsidR="00D24282" w:rsidRPr="00D24282" w:rsidRDefault="00D24282" w:rsidP="00C40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Cs/>
          <w:sz w:val="24"/>
          <w:szCs w:val="24"/>
        </w:rPr>
        <w:t xml:space="preserve">Comprehensive testing using JUnit and </w:t>
      </w:r>
      <w:proofErr w:type="spellStart"/>
      <w:r w:rsidRPr="00C40696">
        <w:rPr>
          <w:rFonts w:eastAsia="Times New Roman" w:cstheme="minorHAnsi"/>
          <w:bCs/>
          <w:sz w:val="24"/>
          <w:szCs w:val="24"/>
        </w:rPr>
        <w:t>Mockito</w:t>
      </w:r>
      <w:proofErr w:type="spellEnd"/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Functional Requirements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 xml:space="preserve">Core </w:t>
      </w:r>
      <w:proofErr w:type="spellStart"/>
      <w:r w:rsidRPr="00D24282">
        <w:rPr>
          <w:rFonts w:eastAsia="Times New Roman" w:cstheme="minorHAnsi"/>
          <w:b/>
          <w:bCs/>
          <w:sz w:val="36"/>
          <w:szCs w:val="36"/>
        </w:rPr>
        <w:t>Microservices</w:t>
      </w:r>
      <w:proofErr w:type="spellEnd"/>
    </w:p>
    <w:p w:rsidR="00D24282" w:rsidRPr="00D24282" w:rsidRDefault="00D24282" w:rsidP="00C4069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/>
          <w:bCs/>
          <w:sz w:val="24"/>
          <w:szCs w:val="24"/>
        </w:rPr>
        <w:t>Driver Service</w:t>
      </w:r>
    </w:p>
    <w:p w:rsidR="00D24282" w:rsidRPr="00D24282" w:rsidRDefault="00D24282" w:rsidP="00C4069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Manage driver registration and availability</w:t>
      </w:r>
    </w:p>
    <w:p w:rsidR="00D24282" w:rsidRPr="00D24282" w:rsidRDefault="00D24282" w:rsidP="00C4069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APIs: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GET /drivers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GET /drivers/{id}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POST /drivers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PUT /drivers/{id}/availability</w:t>
      </w:r>
    </w:p>
    <w:p w:rsidR="00D24282" w:rsidRPr="00D24282" w:rsidRDefault="00D24282" w:rsidP="00C4069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/>
          <w:bCs/>
          <w:sz w:val="24"/>
          <w:szCs w:val="24"/>
        </w:rPr>
        <w:t>Ride Service</w:t>
      </w:r>
    </w:p>
    <w:p w:rsidR="00D24282" w:rsidRPr="00D24282" w:rsidRDefault="00D24282" w:rsidP="00C4069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Manage ride booking and driver assignment</w:t>
      </w:r>
    </w:p>
    <w:p w:rsidR="00D24282" w:rsidRPr="00D24282" w:rsidRDefault="00D24282" w:rsidP="00C4069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APIs: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POST /rides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GET /rides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GET /rides/{id}</w:t>
      </w:r>
    </w:p>
    <w:p w:rsidR="00D24282" w:rsidRPr="00D24282" w:rsidRDefault="00D24282" w:rsidP="00C4069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/>
          <w:bCs/>
          <w:sz w:val="24"/>
          <w:szCs w:val="24"/>
        </w:rPr>
        <w:t>Notification Service</w:t>
      </w:r>
    </w:p>
    <w:p w:rsidR="00D24282" w:rsidRPr="00D24282" w:rsidRDefault="00D24282" w:rsidP="00C4069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Consume ride events and send notifications</w:t>
      </w:r>
    </w:p>
    <w:p w:rsidR="00D24282" w:rsidRPr="00D24282" w:rsidRDefault="00D24282" w:rsidP="00C4069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C40696">
        <w:rPr>
          <w:rFonts w:eastAsia="Times New Roman" w:cstheme="minorHAnsi"/>
          <w:b/>
          <w:bCs/>
          <w:sz w:val="24"/>
          <w:szCs w:val="24"/>
        </w:rPr>
        <w:t>Auth</w:t>
      </w:r>
      <w:proofErr w:type="spellEnd"/>
      <w:r w:rsidRPr="00C40696">
        <w:rPr>
          <w:rFonts w:eastAsia="Times New Roman" w:cstheme="minorHAnsi"/>
          <w:b/>
          <w:bCs/>
          <w:sz w:val="24"/>
          <w:szCs w:val="24"/>
        </w:rPr>
        <w:t xml:space="preserve"> Service </w:t>
      </w:r>
    </w:p>
    <w:p w:rsidR="00D24282" w:rsidRPr="00D24282" w:rsidRDefault="00D24282" w:rsidP="00C4069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User authentication and JWT token generation</w:t>
      </w:r>
    </w:p>
    <w:p w:rsidR="00D24282" w:rsidRPr="00D24282" w:rsidRDefault="00D24282" w:rsidP="00C40696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lastRenderedPageBreak/>
        <w:t>APIs: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POST /</w:t>
      </w:r>
      <w:proofErr w:type="spellStart"/>
      <w:r w:rsidRPr="00C40696">
        <w:rPr>
          <w:rFonts w:eastAsia="Times New Roman" w:cstheme="minorHAnsi"/>
          <w:sz w:val="20"/>
          <w:szCs w:val="20"/>
        </w:rPr>
        <w:t>auth</w:t>
      </w:r>
      <w:proofErr w:type="spellEnd"/>
      <w:r w:rsidRPr="00C40696">
        <w:rPr>
          <w:rFonts w:eastAsia="Times New Roman" w:cstheme="minorHAnsi"/>
          <w:sz w:val="20"/>
          <w:szCs w:val="20"/>
        </w:rPr>
        <w:t>/register</w:t>
      </w:r>
    </w:p>
    <w:p w:rsidR="00D24282" w:rsidRPr="00D24282" w:rsidRDefault="00D24282" w:rsidP="00C40696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POST /</w:t>
      </w:r>
      <w:proofErr w:type="spellStart"/>
      <w:r w:rsidRPr="00C40696">
        <w:rPr>
          <w:rFonts w:eastAsia="Times New Roman" w:cstheme="minorHAnsi"/>
          <w:sz w:val="20"/>
          <w:szCs w:val="20"/>
        </w:rPr>
        <w:t>auth</w:t>
      </w:r>
      <w:proofErr w:type="spellEnd"/>
      <w:r w:rsidRPr="00C40696">
        <w:rPr>
          <w:rFonts w:eastAsia="Times New Roman" w:cstheme="minorHAnsi"/>
          <w:sz w:val="20"/>
          <w:szCs w:val="20"/>
        </w:rPr>
        <w:t>/login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Infrastructure Components</w:t>
      </w:r>
    </w:p>
    <w:p w:rsidR="00D24282" w:rsidRPr="00D24282" w:rsidRDefault="00D24282" w:rsidP="00C4069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/>
          <w:bCs/>
          <w:sz w:val="24"/>
          <w:szCs w:val="24"/>
        </w:rPr>
        <w:t>Eureka Server</w:t>
      </w:r>
      <w:r w:rsidRPr="00D24282">
        <w:rPr>
          <w:rFonts w:eastAsia="Times New Roman" w:cstheme="minorHAnsi"/>
          <w:sz w:val="24"/>
          <w:szCs w:val="24"/>
        </w:rPr>
        <w:t xml:space="preserve"> – Service discovery</w:t>
      </w:r>
    </w:p>
    <w:p w:rsidR="00D24282" w:rsidRPr="00D24282" w:rsidRDefault="00D24282" w:rsidP="00C4069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/>
          <w:bCs/>
          <w:sz w:val="24"/>
          <w:szCs w:val="24"/>
        </w:rPr>
        <w:t xml:space="preserve">Spring Cloud </w:t>
      </w:r>
      <w:proofErr w:type="spellStart"/>
      <w:r w:rsidRPr="00C40696">
        <w:rPr>
          <w:rFonts w:eastAsia="Times New Roman" w:cstheme="minorHAnsi"/>
          <w:b/>
          <w:bCs/>
          <w:sz w:val="24"/>
          <w:szCs w:val="24"/>
        </w:rPr>
        <w:t>Config</w:t>
      </w:r>
      <w:proofErr w:type="spellEnd"/>
      <w:r w:rsidRPr="00C40696">
        <w:rPr>
          <w:rFonts w:eastAsia="Times New Roman" w:cstheme="minorHAnsi"/>
          <w:b/>
          <w:bCs/>
          <w:sz w:val="24"/>
          <w:szCs w:val="24"/>
        </w:rPr>
        <w:t xml:space="preserve"> Server</w:t>
      </w:r>
      <w:r w:rsidRPr="00D24282">
        <w:rPr>
          <w:rFonts w:eastAsia="Times New Roman" w:cstheme="minorHAnsi"/>
          <w:sz w:val="24"/>
          <w:szCs w:val="24"/>
        </w:rPr>
        <w:t xml:space="preserve"> – Centralized configuration</w:t>
      </w:r>
    </w:p>
    <w:p w:rsidR="00D24282" w:rsidRPr="00D24282" w:rsidRDefault="00D24282" w:rsidP="00C4069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/>
          <w:bCs/>
          <w:sz w:val="24"/>
          <w:szCs w:val="24"/>
        </w:rPr>
        <w:t>API Gateway</w:t>
      </w:r>
      <w:r w:rsidRPr="00D24282">
        <w:rPr>
          <w:rFonts w:eastAsia="Times New Roman" w:cstheme="minorHAnsi"/>
          <w:sz w:val="24"/>
          <w:szCs w:val="24"/>
        </w:rPr>
        <w:t xml:space="preserve"> – Routing + Security</w:t>
      </w:r>
    </w:p>
    <w:p w:rsidR="00D24282" w:rsidRPr="00D24282" w:rsidRDefault="00D24282" w:rsidP="00C4069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C40696">
        <w:rPr>
          <w:rFonts w:eastAsia="Times New Roman" w:cstheme="minorHAnsi"/>
          <w:b/>
          <w:bCs/>
          <w:sz w:val="24"/>
          <w:szCs w:val="24"/>
        </w:rPr>
        <w:t>RabbitMQ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– Messaging broker</w:t>
      </w:r>
    </w:p>
    <w:p w:rsidR="00D24282" w:rsidRPr="00D24282" w:rsidRDefault="00D24282" w:rsidP="00C4069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C40696">
        <w:rPr>
          <w:rFonts w:eastAsia="Times New Roman" w:cstheme="minorHAnsi"/>
          <w:b/>
          <w:bCs/>
          <w:sz w:val="24"/>
          <w:szCs w:val="24"/>
        </w:rPr>
        <w:t>Zipkin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– Distributed tracing</w:t>
      </w:r>
    </w:p>
    <w:p w:rsidR="00D24282" w:rsidRPr="00D24282" w:rsidRDefault="00D24282" w:rsidP="00C40696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b/>
          <w:bCs/>
          <w:sz w:val="24"/>
          <w:szCs w:val="24"/>
        </w:rPr>
        <w:t>Spring Boot Actuator</w:t>
      </w:r>
      <w:r w:rsidRPr="00D24282">
        <w:rPr>
          <w:rFonts w:eastAsia="Times New Roman" w:cstheme="minorHAnsi"/>
          <w:sz w:val="24"/>
          <w:szCs w:val="24"/>
        </w:rPr>
        <w:t xml:space="preserve"> – Monitoring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Security Requirements</w:t>
      </w:r>
    </w:p>
    <w:p w:rsidR="00D24282" w:rsidRPr="00D24282" w:rsidRDefault="00D24282" w:rsidP="00C4069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Implement </w:t>
      </w:r>
      <w:r w:rsidRPr="00C40696">
        <w:rPr>
          <w:rFonts w:eastAsia="Times New Roman" w:cstheme="minorHAnsi"/>
          <w:b/>
          <w:bCs/>
          <w:sz w:val="24"/>
          <w:szCs w:val="24"/>
        </w:rPr>
        <w:t>Spring Security with JWT Authentication</w:t>
      </w:r>
      <w:r w:rsidRPr="00D24282">
        <w:rPr>
          <w:rFonts w:eastAsia="Times New Roman" w:cstheme="minorHAnsi"/>
          <w:sz w:val="24"/>
          <w:szCs w:val="24"/>
        </w:rPr>
        <w:t>:</w:t>
      </w:r>
    </w:p>
    <w:p w:rsidR="00D24282" w:rsidRPr="00D24282" w:rsidRDefault="00D24282" w:rsidP="00C4069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Generate JWT in </w:t>
      </w:r>
      <w:proofErr w:type="spellStart"/>
      <w:r w:rsidRPr="00D24282">
        <w:rPr>
          <w:rFonts w:eastAsia="Times New Roman" w:cstheme="minorHAnsi"/>
          <w:sz w:val="24"/>
          <w:szCs w:val="24"/>
        </w:rPr>
        <w:t>Auth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Service</w:t>
      </w:r>
    </w:p>
    <w:p w:rsidR="00D24282" w:rsidRPr="00D24282" w:rsidRDefault="00D24282" w:rsidP="00C4069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Validate JWT in API Gateway</w:t>
      </w:r>
    </w:p>
    <w:p w:rsidR="00D24282" w:rsidRPr="00D24282" w:rsidRDefault="00D24282" w:rsidP="00C4069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Secure APIs:</w:t>
      </w:r>
    </w:p>
    <w:p w:rsidR="00D24282" w:rsidRPr="00D24282" w:rsidRDefault="00D24282" w:rsidP="00C4069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/</w:t>
      </w:r>
      <w:proofErr w:type="spellStart"/>
      <w:r w:rsidRPr="00C40696">
        <w:rPr>
          <w:rFonts w:eastAsia="Times New Roman" w:cstheme="minorHAnsi"/>
          <w:sz w:val="20"/>
          <w:szCs w:val="20"/>
        </w:rPr>
        <w:t>auth</w:t>
      </w:r>
      <w:proofErr w:type="spellEnd"/>
      <w:r w:rsidRPr="00C40696">
        <w:rPr>
          <w:rFonts w:eastAsia="Times New Roman" w:cstheme="minorHAnsi"/>
          <w:sz w:val="20"/>
          <w:szCs w:val="20"/>
        </w:rPr>
        <w:t>/**</w:t>
      </w:r>
      <w:r w:rsidRPr="00D24282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D24282">
        <w:rPr>
          <w:rFonts w:eastAsia="Times New Roman" w:cstheme="minorHAnsi"/>
          <w:sz w:val="24"/>
          <w:szCs w:val="24"/>
        </w:rPr>
        <w:t xml:space="preserve">→ </w:t>
      </w:r>
      <w:r w:rsidR="00633153">
        <w:rPr>
          <w:rFonts w:eastAsia="Times New Roman" w:cstheme="minorHAnsi"/>
          <w:sz w:val="24"/>
          <w:szCs w:val="24"/>
        </w:rPr>
        <w:t xml:space="preserve"> Public</w:t>
      </w:r>
      <w:proofErr w:type="gramEnd"/>
    </w:p>
    <w:p w:rsidR="00D24282" w:rsidRPr="00D24282" w:rsidRDefault="00D24282" w:rsidP="00C4069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/drivers/**</w:t>
      </w:r>
      <w:r w:rsidRPr="00D24282">
        <w:rPr>
          <w:rFonts w:eastAsia="Times New Roman" w:cstheme="minorHAnsi"/>
          <w:sz w:val="24"/>
          <w:szCs w:val="24"/>
        </w:rPr>
        <w:t xml:space="preserve">, </w:t>
      </w:r>
      <w:r w:rsidRPr="00C40696">
        <w:rPr>
          <w:rFonts w:eastAsia="Times New Roman" w:cstheme="minorHAnsi"/>
          <w:sz w:val="20"/>
          <w:szCs w:val="20"/>
        </w:rPr>
        <w:t>/rides/**</w:t>
      </w:r>
      <w:r w:rsidRPr="00D24282">
        <w:rPr>
          <w:rFonts w:eastAsia="Times New Roman" w:cstheme="minorHAnsi"/>
          <w:sz w:val="24"/>
          <w:szCs w:val="24"/>
        </w:rPr>
        <w:t xml:space="preserve"> → Authenticated</w:t>
      </w:r>
    </w:p>
    <w:p w:rsidR="00D24282" w:rsidRPr="00D24282" w:rsidRDefault="00D24282" w:rsidP="00C4069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Implement </w:t>
      </w:r>
      <w:r w:rsidRPr="00C40696">
        <w:rPr>
          <w:rFonts w:eastAsia="Times New Roman" w:cstheme="minorHAnsi"/>
          <w:b/>
          <w:bCs/>
          <w:sz w:val="24"/>
          <w:szCs w:val="24"/>
        </w:rPr>
        <w:t>role-based authorization (optional)</w:t>
      </w:r>
      <w:r w:rsidRPr="00D24282">
        <w:rPr>
          <w:rFonts w:eastAsia="Times New Roman" w:cstheme="minorHAnsi"/>
          <w:sz w:val="24"/>
          <w:szCs w:val="24"/>
        </w:rPr>
        <w:t>:</w:t>
      </w:r>
    </w:p>
    <w:p w:rsidR="00D24282" w:rsidRPr="00D24282" w:rsidRDefault="00D24282" w:rsidP="00C4069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ADMIN → manage drivers</w:t>
      </w:r>
    </w:p>
    <w:p w:rsidR="00D24282" w:rsidRPr="00D24282" w:rsidRDefault="00D24282" w:rsidP="00C4069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USER → book rides</w:t>
      </w:r>
    </w:p>
    <w:p w:rsidR="00D24282" w:rsidRPr="00D24282" w:rsidRDefault="00D24282" w:rsidP="00C4069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Ensure:</w:t>
      </w:r>
    </w:p>
    <w:p w:rsidR="00D24282" w:rsidRPr="00D24282" w:rsidRDefault="00D24282" w:rsidP="00C4069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Stateless authentication</w:t>
      </w:r>
    </w:p>
    <w:p w:rsidR="00D24282" w:rsidRDefault="00D24282" w:rsidP="00C40696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Secure inter-service communication (via Gateway)</w:t>
      </w:r>
    </w:p>
    <w:p w:rsidR="00726919" w:rsidRPr="00DC5D13" w:rsidRDefault="00726919" w:rsidP="00726919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C5D13">
        <w:rPr>
          <w:rFonts w:eastAsia="Times New Roman" w:cstheme="minorHAnsi"/>
          <w:b/>
          <w:bCs/>
          <w:kern w:val="36"/>
          <w:sz w:val="48"/>
          <w:szCs w:val="48"/>
        </w:rPr>
        <w:t>Security Implementation Tasks</w:t>
      </w:r>
    </w:p>
    <w:p w:rsidR="00726919" w:rsidRPr="00DC5D13" w:rsidRDefault="00726919" w:rsidP="0072691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C5D13">
        <w:rPr>
          <w:rFonts w:eastAsia="Times New Roman" w:cstheme="minorHAnsi"/>
          <w:b/>
          <w:bCs/>
          <w:sz w:val="36"/>
          <w:szCs w:val="36"/>
        </w:rPr>
        <w:t>API Gateway – Tasks</w:t>
      </w:r>
    </w:p>
    <w:p w:rsidR="00726919" w:rsidRPr="00DC5D13" w:rsidRDefault="00726919" w:rsidP="00726919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Configure API Gateway as the </w:t>
      </w:r>
      <w:r w:rsidRPr="00DC5D13">
        <w:rPr>
          <w:rFonts w:eastAsia="Times New Roman" w:cstheme="minorHAnsi"/>
          <w:bCs/>
          <w:sz w:val="24"/>
          <w:szCs w:val="24"/>
        </w:rPr>
        <w:t>central security layer</w:t>
      </w:r>
    </w:p>
    <w:p w:rsidR="00726919" w:rsidRPr="00DC5D13" w:rsidRDefault="00726919" w:rsidP="00726919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Implement </w:t>
      </w:r>
      <w:r w:rsidRPr="00DC5D13">
        <w:rPr>
          <w:rFonts w:eastAsia="Times New Roman" w:cstheme="minorHAnsi"/>
          <w:bCs/>
          <w:sz w:val="24"/>
          <w:szCs w:val="24"/>
        </w:rPr>
        <w:t>JWT validation filter</w:t>
      </w:r>
      <w:r w:rsidRPr="00DC5D13">
        <w:rPr>
          <w:rFonts w:eastAsia="Times New Roman" w:cstheme="minorHAnsi"/>
          <w:sz w:val="24"/>
          <w:szCs w:val="24"/>
        </w:rPr>
        <w:t xml:space="preserve"> for all incoming requests</w:t>
      </w:r>
    </w:p>
    <w:p w:rsidR="00726919" w:rsidRPr="00DC5D13" w:rsidRDefault="00726919" w:rsidP="00726919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Allow unauthenticated access only to:</w:t>
      </w:r>
    </w:p>
    <w:p w:rsidR="00726919" w:rsidRPr="00DC5D13" w:rsidRDefault="00726919" w:rsidP="00726919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0"/>
          <w:szCs w:val="20"/>
        </w:rPr>
        <w:t>/</w:t>
      </w:r>
      <w:proofErr w:type="spellStart"/>
      <w:r w:rsidRPr="00DC5D13">
        <w:rPr>
          <w:rFonts w:eastAsia="Times New Roman" w:cstheme="minorHAnsi"/>
          <w:sz w:val="20"/>
          <w:szCs w:val="20"/>
        </w:rPr>
        <w:t>auth</w:t>
      </w:r>
      <w:proofErr w:type="spellEnd"/>
      <w:r w:rsidRPr="00DC5D13">
        <w:rPr>
          <w:rFonts w:eastAsia="Times New Roman" w:cstheme="minorHAnsi"/>
          <w:sz w:val="20"/>
          <w:szCs w:val="20"/>
        </w:rPr>
        <w:t>/**</w:t>
      </w:r>
    </w:p>
    <w:p w:rsidR="00726919" w:rsidRPr="00DC5D13" w:rsidRDefault="00726919" w:rsidP="00726919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Secure all other routes:</w:t>
      </w:r>
    </w:p>
    <w:p w:rsidR="00726919" w:rsidRPr="00DC5D13" w:rsidRDefault="00726919" w:rsidP="00726919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0"/>
          <w:szCs w:val="20"/>
        </w:rPr>
        <w:lastRenderedPageBreak/>
        <w:t>/drivers/**</w:t>
      </w:r>
      <w:r w:rsidRPr="00DC5D13">
        <w:rPr>
          <w:rFonts w:eastAsia="Times New Roman" w:cstheme="minorHAnsi"/>
          <w:sz w:val="24"/>
          <w:szCs w:val="24"/>
        </w:rPr>
        <w:t xml:space="preserve">, </w:t>
      </w:r>
      <w:r w:rsidRPr="00DC5D13">
        <w:rPr>
          <w:rFonts w:eastAsia="Times New Roman" w:cstheme="minorHAnsi"/>
          <w:sz w:val="20"/>
          <w:szCs w:val="20"/>
        </w:rPr>
        <w:t>/rides/**</w:t>
      </w:r>
    </w:p>
    <w:p w:rsidR="00726919" w:rsidRPr="00DC5D13" w:rsidRDefault="00726919" w:rsidP="00726919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Extract user details (username, roles) from JWT</w:t>
      </w:r>
    </w:p>
    <w:p w:rsidR="00726919" w:rsidRPr="00DC5D13" w:rsidRDefault="00726919" w:rsidP="00726919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Forward user context to downstream </w:t>
      </w:r>
      <w:proofErr w:type="spellStart"/>
      <w:r w:rsidRPr="00DC5D13">
        <w:rPr>
          <w:rFonts w:eastAsia="Times New Roman" w:cstheme="minorHAnsi"/>
          <w:sz w:val="24"/>
          <w:szCs w:val="24"/>
        </w:rPr>
        <w:t>microservices</w:t>
      </w:r>
      <w:proofErr w:type="spellEnd"/>
      <w:r w:rsidRPr="00DC5D13">
        <w:rPr>
          <w:rFonts w:eastAsia="Times New Roman" w:cstheme="minorHAnsi"/>
          <w:sz w:val="24"/>
          <w:szCs w:val="24"/>
        </w:rPr>
        <w:t xml:space="preserve"> via headers</w:t>
      </w:r>
    </w:p>
    <w:p w:rsidR="00726919" w:rsidRPr="00DC5D13" w:rsidRDefault="00726919" w:rsidP="00726919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Ensure </w:t>
      </w:r>
      <w:r w:rsidRPr="00DC5D13">
        <w:rPr>
          <w:rFonts w:eastAsia="Times New Roman" w:cstheme="minorHAnsi"/>
          <w:bCs/>
          <w:sz w:val="24"/>
          <w:szCs w:val="24"/>
        </w:rPr>
        <w:t>stateless authentication</w:t>
      </w:r>
    </w:p>
    <w:p w:rsidR="00726919" w:rsidRPr="00DC5D13" w:rsidRDefault="00726919" w:rsidP="0072691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DC5D13">
        <w:rPr>
          <w:rFonts w:eastAsia="Times New Roman" w:cstheme="minorHAnsi"/>
          <w:b/>
          <w:bCs/>
          <w:sz w:val="36"/>
          <w:szCs w:val="36"/>
        </w:rPr>
        <w:t>Auth</w:t>
      </w:r>
      <w:proofErr w:type="spellEnd"/>
      <w:r w:rsidRPr="00DC5D13">
        <w:rPr>
          <w:rFonts w:eastAsia="Times New Roman" w:cstheme="minorHAnsi"/>
          <w:b/>
          <w:bCs/>
          <w:sz w:val="36"/>
          <w:szCs w:val="36"/>
        </w:rPr>
        <w:t xml:space="preserve"> Service – Tasks</w:t>
      </w:r>
    </w:p>
    <w:p w:rsidR="00726919" w:rsidRPr="00DC5D13" w:rsidRDefault="00726919" w:rsidP="00726919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Implement user registration and login functionality</w:t>
      </w:r>
    </w:p>
    <w:p w:rsidR="00726919" w:rsidRPr="00DC5D13" w:rsidRDefault="00726919" w:rsidP="00726919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Store user credentials securely using </w:t>
      </w:r>
      <w:r w:rsidRPr="00DC5D13">
        <w:rPr>
          <w:rFonts w:eastAsia="Times New Roman" w:cstheme="minorHAnsi"/>
          <w:b/>
          <w:bCs/>
          <w:sz w:val="24"/>
          <w:szCs w:val="24"/>
        </w:rPr>
        <w:t>password encryption</w:t>
      </w:r>
    </w:p>
    <w:p w:rsidR="00726919" w:rsidRPr="00DC5D13" w:rsidRDefault="00726919" w:rsidP="00726919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Authenticate users and generate </w:t>
      </w:r>
      <w:r w:rsidRPr="00DC5D13">
        <w:rPr>
          <w:rFonts w:eastAsia="Times New Roman" w:cstheme="minorHAnsi"/>
          <w:b/>
          <w:bCs/>
          <w:sz w:val="24"/>
          <w:szCs w:val="24"/>
        </w:rPr>
        <w:t>JWT tokens</w:t>
      </w:r>
    </w:p>
    <w:p w:rsidR="00726919" w:rsidRPr="00DC5D13" w:rsidRDefault="00726919" w:rsidP="00726919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Include user roles/claims in the token</w:t>
      </w:r>
    </w:p>
    <w:p w:rsidR="00726919" w:rsidRPr="00DC5D13" w:rsidRDefault="00726919" w:rsidP="00726919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Return JWT to client upon successful authentication</w:t>
      </w:r>
    </w:p>
    <w:p w:rsidR="00726919" w:rsidRPr="00DC5D13" w:rsidRDefault="00726919" w:rsidP="0072691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DC5D13">
        <w:rPr>
          <w:rFonts w:eastAsia="Times New Roman" w:cstheme="minorHAnsi"/>
          <w:b/>
          <w:bCs/>
          <w:sz w:val="36"/>
          <w:szCs w:val="36"/>
        </w:rPr>
        <w:t>Microservices</w:t>
      </w:r>
      <w:proofErr w:type="spellEnd"/>
      <w:r w:rsidRPr="00DC5D13">
        <w:rPr>
          <w:rFonts w:eastAsia="Times New Roman" w:cstheme="minorHAnsi"/>
          <w:b/>
          <w:bCs/>
          <w:sz w:val="36"/>
          <w:szCs w:val="36"/>
        </w:rPr>
        <w:t xml:space="preserve"> (Driver, Ride, Notification) – Tasks</w:t>
      </w:r>
    </w:p>
    <w:p w:rsidR="00726919" w:rsidRPr="00DC5D13" w:rsidRDefault="00726919" w:rsidP="00726919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Accept only authenticated requests routed via API Gateway</w:t>
      </w:r>
    </w:p>
    <w:p w:rsidR="00726919" w:rsidRPr="00DC5D13" w:rsidRDefault="00726919" w:rsidP="00726919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Do not perform full JWT validation (trust Gateway)</w:t>
      </w:r>
    </w:p>
    <w:p w:rsidR="00726919" w:rsidRPr="00DC5D13" w:rsidRDefault="00726919" w:rsidP="00726919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Extract user context (username, roles) from request headers</w:t>
      </w:r>
    </w:p>
    <w:p w:rsidR="00726919" w:rsidRPr="00DC5D13" w:rsidRDefault="00726919" w:rsidP="00726919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Implement </w:t>
      </w:r>
      <w:r w:rsidRPr="00DC5D13">
        <w:rPr>
          <w:rFonts w:eastAsia="Times New Roman" w:cstheme="minorHAnsi"/>
          <w:b/>
          <w:bCs/>
          <w:sz w:val="24"/>
          <w:szCs w:val="24"/>
        </w:rPr>
        <w:t>role-based authorization</w:t>
      </w:r>
      <w:r w:rsidRPr="00DC5D13">
        <w:rPr>
          <w:rFonts w:eastAsia="Times New Roman" w:cstheme="minorHAnsi"/>
          <w:sz w:val="24"/>
          <w:szCs w:val="24"/>
        </w:rPr>
        <w:t xml:space="preserve"> at endpoint/service level</w:t>
      </w:r>
    </w:p>
    <w:p w:rsidR="00726919" w:rsidRPr="00DC5D13" w:rsidRDefault="00726919" w:rsidP="00726919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Restrict operations based on roles (e.g., ADMIN, USER)</w:t>
      </w:r>
    </w:p>
    <w:p w:rsidR="00726919" w:rsidRPr="00DC5D13" w:rsidRDefault="00726919" w:rsidP="00726919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Ensure services are not directly exposed outside (internal access only)</w:t>
      </w:r>
    </w:p>
    <w:p w:rsidR="00726919" w:rsidRPr="00DC5D13" w:rsidRDefault="00726919" w:rsidP="0072691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C5D13">
        <w:rPr>
          <w:rFonts w:eastAsia="Times New Roman" w:cstheme="minorHAnsi"/>
          <w:b/>
          <w:bCs/>
          <w:sz w:val="36"/>
          <w:szCs w:val="36"/>
        </w:rPr>
        <w:t>Inter-Service Communication – Tasks</w:t>
      </w:r>
    </w:p>
    <w:p w:rsidR="00726919" w:rsidRPr="00DC5D13" w:rsidRDefault="00726919" w:rsidP="00726919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Propagate user context (JWT or headers) in Feign client calls</w:t>
      </w:r>
    </w:p>
    <w:p w:rsidR="00726919" w:rsidRPr="00DC5D13" w:rsidRDefault="00726919" w:rsidP="00726919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Ensure downstream services can identify the requesting user</w:t>
      </w:r>
    </w:p>
    <w:p w:rsidR="00726919" w:rsidRPr="00DC5D13" w:rsidRDefault="00726919" w:rsidP="0072691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C5D13">
        <w:rPr>
          <w:rFonts w:eastAsia="Times New Roman" w:cstheme="minorHAnsi"/>
          <w:b/>
          <w:bCs/>
          <w:sz w:val="36"/>
          <w:szCs w:val="36"/>
        </w:rPr>
        <w:t>Messaging Security (</w:t>
      </w:r>
      <w:proofErr w:type="spellStart"/>
      <w:r w:rsidRPr="00DC5D13">
        <w:rPr>
          <w:rFonts w:eastAsia="Times New Roman" w:cstheme="minorHAnsi"/>
          <w:b/>
          <w:bCs/>
          <w:sz w:val="36"/>
          <w:szCs w:val="36"/>
        </w:rPr>
        <w:t>RabbitMQ</w:t>
      </w:r>
      <w:proofErr w:type="spellEnd"/>
      <w:r w:rsidRPr="00DC5D13">
        <w:rPr>
          <w:rFonts w:eastAsia="Times New Roman" w:cstheme="minorHAnsi"/>
          <w:b/>
          <w:bCs/>
          <w:sz w:val="36"/>
          <w:szCs w:val="36"/>
        </w:rPr>
        <w:t>) – Tasks</w:t>
      </w:r>
    </w:p>
    <w:p w:rsidR="00726919" w:rsidRPr="00DC5D13" w:rsidRDefault="00726919" w:rsidP="00726919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Configure secure access to </w:t>
      </w:r>
      <w:proofErr w:type="spellStart"/>
      <w:r w:rsidRPr="00DC5D13">
        <w:rPr>
          <w:rFonts w:eastAsia="Times New Roman" w:cstheme="minorHAnsi"/>
          <w:sz w:val="24"/>
          <w:szCs w:val="24"/>
        </w:rPr>
        <w:t>RabbitMQ</w:t>
      </w:r>
      <w:proofErr w:type="spellEnd"/>
      <w:r w:rsidRPr="00DC5D13">
        <w:rPr>
          <w:rFonts w:eastAsia="Times New Roman" w:cstheme="minorHAnsi"/>
          <w:sz w:val="24"/>
          <w:szCs w:val="24"/>
        </w:rPr>
        <w:t xml:space="preserve"> using credentials</w:t>
      </w:r>
    </w:p>
    <w:p w:rsidR="00726919" w:rsidRPr="00DC5D13" w:rsidRDefault="00726919" w:rsidP="00726919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Restrict publishers and consumers to authorized services</w:t>
      </w:r>
    </w:p>
    <w:p w:rsidR="00726919" w:rsidRPr="00DC5D13" w:rsidRDefault="00726919" w:rsidP="00726919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Ensure idempotent message handling to avoid duplicate processing</w:t>
      </w:r>
    </w:p>
    <w:p w:rsidR="00726919" w:rsidRPr="00DC5D13" w:rsidRDefault="00726919" w:rsidP="00726919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C5D13">
        <w:rPr>
          <w:rFonts w:eastAsia="Times New Roman" w:cstheme="minorHAnsi"/>
          <w:b/>
          <w:bCs/>
          <w:sz w:val="36"/>
          <w:szCs w:val="36"/>
        </w:rPr>
        <w:t>Overall Security Flow – Tasks</w:t>
      </w:r>
    </w:p>
    <w:p w:rsidR="00726919" w:rsidRPr="00DC5D13" w:rsidRDefault="00726919" w:rsidP="00726919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Authenticate user via </w:t>
      </w:r>
      <w:proofErr w:type="spellStart"/>
      <w:r w:rsidRPr="00DC5D13">
        <w:rPr>
          <w:rFonts w:eastAsia="Times New Roman" w:cstheme="minorHAnsi"/>
          <w:sz w:val="24"/>
          <w:szCs w:val="24"/>
        </w:rPr>
        <w:t>Auth</w:t>
      </w:r>
      <w:proofErr w:type="spellEnd"/>
      <w:r w:rsidRPr="00DC5D13">
        <w:rPr>
          <w:rFonts w:eastAsia="Times New Roman" w:cstheme="minorHAnsi"/>
          <w:sz w:val="24"/>
          <w:szCs w:val="24"/>
        </w:rPr>
        <w:t xml:space="preserve"> Service and obtain JWT</w:t>
      </w:r>
    </w:p>
    <w:p w:rsidR="00726919" w:rsidRPr="00DC5D13" w:rsidRDefault="00726919" w:rsidP="00726919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>Validate JWT at API Gateway for every request</w:t>
      </w:r>
    </w:p>
    <w:p w:rsidR="00726919" w:rsidRPr="00DC5D13" w:rsidRDefault="00726919" w:rsidP="00726919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t xml:space="preserve">Route only valid requests to </w:t>
      </w:r>
      <w:proofErr w:type="spellStart"/>
      <w:r w:rsidRPr="00DC5D13">
        <w:rPr>
          <w:rFonts w:eastAsia="Times New Roman" w:cstheme="minorHAnsi"/>
          <w:sz w:val="24"/>
          <w:szCs w:val="24"/>
        </w:rPr>
        <w:t>microservices</w:t>
      </w:r>
      <w:proofErr w:type="spellEnd"/>
    </w:p>
    <w:p w:rsidR="00726919" w:rsidRPr="00DC5D13" w:rsidRDefault="00726919" w:rsidP="00726919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C5D13">
        <w:rPr>
          <w:rFonts w:eastAsia="Times New Roman" w:cstheme="minorHAnsi"/>
          <w:sz w:val="24"/>
          <w:szCs w:val="24"/>
        </w:rPr>
        <w:lastRenderedPageBreak/>
        <w:t xml:space="preserve">Enforce authorization within </w:t>
      </w:r>
      <w:proofErr w:type="spellStart"/>
      <w:r w:rsidRPr="00DC5D13">
        <w:rPr>
          <w:rFonts w:eastAsia="Times New Roman" w:cstheme="minorHAnsi"/>
          <w:sz w:val="24"/>
          <w:szCs w:val="24"/>
        </w:rPr>
        <w:t>microservices</w:t>
      </w:r>
      <w:proofErr w:type="spellEnd"/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Communication Requirements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>Synchronous</w:t>
      </w:r>
    </w:p>
    <w:p w:rsidR="00D24282" w:rsidRPr="00D24282" w:rsidRDefault="00D24282" w:rsidP="00C40696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Use </w:t>
      </w:r>
      <w:r w:rsidRPr="00C40696">
        <w:rPr>
          <w:rFonts w:eastAsia="Times New Roman" w:cstheme="minorHAnsi"/>
          <w:b/>
          <w:bCs/>
          <w:sz w:val="24"/>
          <w:szCs w:val="24"/>
        </w:rPr>
        <w:t>Feign Client</w:t>
      </w:r>
      <w:r w:rsidRPr="00D24282">
        <w:rPr>
          <w:rFonts w:eastAsia="Times New Roman" w:cstheme="minorHAnsi"/>
          <w:sz w:val="24"/>
          <w:szCs w:val="24"/>
        </w:rPr>
        <w:t xml:space="preserve"> in Ride Service to:</w:t>
      </w:r>
    </w:p>
    <w:p w:rsidR="00D24282" w:rsidRPr="00D24282" w:rsidRDefault="00D24282" w:rsidP="00C4069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Fetch available drivers from Driver Service</w:t>
      </w:r>
    </w:p>
    <w:p w:rsidR="00D24282" w:rsidRPr="00D24282" w:rsidRDefault="00D24282" w:rsidP="00C40696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Use </w:t>
      </w:r>
      <w:r w:rsidRPr="00C40696">
        <w:rPr>
          <w:rFonts w:eastAsia="Times New Roman" w:cstheme="minorHAnsi"/>
          <w:b/>
          <w:bCs/>
          <w:sz w:val="24"/>
          <w:szCs w:val="24"/>
        </w:rPr>
        <w:t>Eureka for service discovery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>Asynchronous</w:t>
      </w:r>
    </w:p>
    <w:p w:rsidR="00D24282" w:rsidRPr="00D24282" w:rsidRDefault="00D24282" w:rsidP="00C4069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Use </w:t>
      </w:r>
      <w:proofErr w:type="spellStart"/>
      <w:r w:rsidRPr="00C40696">
        <w:rPr>
          <w:rFonts w:eastAsia="Times New Roman" w:cstheme="minorHAnsi"/>
          <w:b/>
          <w:bCs/>
          <w:sz w:val="24"/>
          <w:szCs w:val="24"/>
        </w:rPr>
        <w:t>RabbitMQ</w:t>
      </w:r>
      <w:proofErr w:type="spellEnd"/>
      <w:r w:rsidRPr="00D24282">
        <w:rPr>
          <w:rFonts w:eastAsia="Times New Roman" w:cstheme="minorHAnsi"/>
          <w:sz w:val="24"/>
          <w:szCs w:val="24"/>
        </w:rPr>
        <w:t>:</w:t>
      </w:r>
    </w:p>
    <w:p w:rsidR="00D24282" w:rsidRPr="00D24282" w:rsidRDefault="00D24282" w:rsidP="00C4069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Publish </w:t>
      </w:r>
      <w:proofErr w:type="spellStart"/>
      <w:r w:rsidRPr="00C40696">
        <w:rPr>
          <w:rFonts w:eastAsia="Times New Roman" w:cstheme="minorHAnsi"/>
          <w:sz w:val="20"/>
          <w:szCs w:val="20"/>
        </w:rPr>
        <w:t>RideCreatedEvent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from Ride Service</w:t>
      </w:r>
    </w:p>
    <w:p w:rsidR="00D24282" w:rsidRPr="00D24282" w:rsidRDefault="00D24282" w:rsidP="00C40696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Consume in Notification Service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Resiliency Requirements</w:t>
      </w:r>
    </w:p>
    <w:p w:rsidR="00D24282" w:rsidRPr="00D24282" w:rsidRDefault="00D24282" w:rsidP="00C4069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Retry mechanism for message failures</w:t>
      </w:r>
    </w:p>
    <w:p w:rsidR="00D24282" w:rsidRPr="00D24282" w:rsidRDefault="00D24282" w:rsidP="00C4069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Dead Letter Queue (DLQ)</w:t>
      </w:r>
    </w:p>
    <w:p w:rsidR="00D24282" w:rsidRPr="00D24282" w:rsidRDefault="00D24282" w:rsidP="00C4069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Publisher Confirms &amp; Returns</w:t>
      </w:r>
    </w:p>
    <w:p w:rsidR="00D24282" w:rsidRPr="00D24282" w:rsidRDefault="00D24282" w:rsidP="00C4069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Idempotent message consumption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Deployment Requirements</w:t>
      </w:r>
    </w:p>
    <w:p w:rsidR="00D24282" w:rsidRPr="00D24282" w:rsidRDefault="00D24282" w:rsidP="00C4069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Dockerize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all services</w:t>
      </w:r>
    </w:p>
    <w:p w:rsidR="00D24282" w:rsidRPr="00D24282" w:rsidRDefault="00D24282" w:rsidP="00C4069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Create a Docker network (</w:t>
      </w:r>
      <w:r w:rsidRPr="00C40696">
        <w:rPr>
          <w:rFonts w:eastAsia="Times New Roman" w:cstheme="minorHAnsi"/>
          <w:sz w:val="20"/>
          <w:szCs w:val="20"/>
        </w:rPr>
        <w:t>ride-network</w:t>
      </w:r>
      <w:r w:rsidRPr="00D24282">
        <w:rPr>
          <w:rFonts w:eastAsia="Times New Roman" w:cstheme="minorHAnsi"/>
          <w:sz w:val="24"/>
          <w:szCs w:val="24"/>
        </w:rPr>
        <w:t>)</w:t>
      </w:r>
    </w:p>
    <w:p w:rsidR="00D24282" w:rsidRPr="00D24282" w:rsidRDefault="00D24282" w:rsidP="00C4069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Run:</w:t>
      </w:r>
    </w:p>
    <w:p w:rsidR="00D24282" w:rsidRPr="00D24282" w:rsidRDefault="00D24282" w:rsidP="00C4069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Config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Server (8888)</w:t>
      </w:r>
    </w:p>
    <w:p w:rsidR="00D24282" w:rsidRPr="00D24282" w:rsidRDefault="00D24282" w:rsidP="00C4069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Eureka Server (8761)</w:t>
      </w:r>
    </w:p>
    <w:p w:rsidR="00D24282" w:rsidRPr="00D24282" w:rsidRDefault="00D24282" w:rsidP="00C4069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Gateway</w:t>
      </w:r>
    </w:p>
    <w:p w:rsidR="00D24282" w:rsidRPr="00D24282" w:rsidRDefault="00D24282" w:rsidP="00C4069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Microservices</w:t>
      </w:r>
      <w:proofErr w:type="spellEnd"/>
    </w:p>
    <w:p w:rsidR="00D24282" w:rsidRPr="00D24282" w:rsidRDefault="00D24282" w:rsidP="00C4069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RabbitMQ</w:t>
      </w:r>
      <w:proofErr w:type="spellEnd"/>
    </w:p>
    <w:p w:rsidR="00D24282" w:rsidRPr="00D24282" w:rsidRDefault="00D24282" w:rsidP="00C40696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Zipkin</w:t>
      </w:r>
      <w:proofErr w:type="spellEnd"/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Load Balancing</w:t>
      </w:r>
    </w:p>
    <w:p w:rsidR="00D24282" w:rsidRPr="00D24282" w:rsidRDefault="00D24282" w:rsidP="00C40696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Run multiple instances of Driver Service</w:t>
      </w:r>
    </w:p>
    <w:p w:rsidR="00D24282" w:rsidRPr="00D24282" w:rsidRDefault="00D24282" w:rsidP="00C40696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Use </w:t>
      </w:r>
      <w:r w:rsidRPr="00C40696">
        <w:rPr>
          <w:rFonts w:eastAsia="Times New Roman" w:cstheme="minorHAnsi"/>
          <w:b/>
          <w:bCs/>
          <w:sz w:val="24"/>
          <w:szCs w:val="24"/>
        </w:rPr>
        <w:t xml:space="preserve">Spring Cloud </w:t>
      </w:r>
      <w:proofErr w:type="spellStart"/>
      <w:r w:rsidRPr="00C40696">
        <w:rPr>
          <w:rFonts w:eastAsia="Times New Roman" w:cstheme="minorHAnsi"/>
          <w:b/>
          <w:bCs/>
          <w:sz w:val="24"/>
          <w:szCs w:val="24"/>
        </w:rPr>
        <w:t>LoadBalancer</w:t>
      </w:r>
      <w:proofErr w:type="spellEnd"/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Monitoring &amp; Tracing</w:t>
      </w:r>
    </w:p>
    <w:p w:rsidR="00D24282" w:rsidRPr="00D24282" w:rsidRDefault="00D24282" w:rsidP="00C4069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Enable:</w:t>
      </w:r>
    </w:p>
    <w:p w:rsidR="00D24282" w:rsidRPr="00D24282" w:rsidRDefault="00D24282" w:rsidP="00C40696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/actuator/health</w:t>
      </w:r>
    </w:p>
    <w:p w:rsidR="00D24282" w:rsidRPr="00D24282" w:rsidRDefault="00D24282" w:rsidP="00C40696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/actuator/metrics</w:t>
      </w:r>
    </w:p>
    <w:p w:rsidR="00D24282" w:rsidRPr="00D24282" w:rsidRDefault="00D24282" w:rsidP="00C40696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C40696">
        <w:rPr>
          <w:rFonts w:eastAsia="Times New Roman" w:cstheme="minorHAnsi"/>
          <w:sz w:val="20"/>
          <w:szCs w:val="20"/>
        </w:rPr>
        <w:t>/actuator/info</w:t>
      </w:r>
    </w:p>
    <w:p w:rsidR="00D24282" w:rsidRPr="00D24282" w:rsidRDefault="00D24282" w:rsidP="00C4069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Track request flow using </w:t>
      </w:r>
      <w:proofErr w:type="spellStart"/>
      <w:r w:rsidRPr="00C40696">
        <w:rPr>
          <w:rFonts w:eastAsia="Times New Roman" w:cstheme="minorHAnsi"/>
          <w:b/>
          <w:bCs/>
          <w:sz w:val="24"/>
          <w:szCs w:val="24"/>
        </w:rPr>
        <w:t>Zipkin</w:t>
      </w:r>
      <w:proofErr w:type="spellEnd"/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 xml:space="preserve">Testing Requirements (JUnit + </w:t>
      </w:r>
      <w:proofErr w:type="spellStart"/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Mockito</w:t>
      </w:r>
      <w:proofErr w:type="spellEnd"/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)</w:t>
      </w:r>
    </w:p>
    <w:p w:rsidR="00D24282" w:rsidRPr="00D24282" w:rsidRDefault="00D24282" w:rsidP="00C40696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You must implement </w:t>
      </w:r>
      <w:r w:rsidRPr="00C40696">
        <w:rPr>
          <w:rFonts w:eastAsia="Times New Roman" w:cstheme="minorHAnsi"/>
          <w:b/>
          <w:bCs/>
          <w:sz w:val="24"/>
          <w:szCs w:val="24"/>
        </w:rPr>
        <w:t>unit and integration test cases</w:t>
      </w:r>
      <w:r w:rsidRPr="00D24282">
        <w:rPr>
          <w:rFonts w:eastAsia="Times New Roman" w:cstheme="minorHAnsi"/>
          <w:sz w:val="24"/>
          <w:szCs w:val="24"/>
        </w:rPr>
        <w:t xml:space="preserve"> for all </w:t>
      </w:r>
      <w:proofErr w:type="spellStart"/>
      <w:r w:rsidRPr="00D24282">
        <w:rPr>
          <w:rFonts w:eastAsia="Times New Roman" w:cstheme="minorHAnsi"/>
          <w:sz w:val="24"/>
          <w:szCs w:val="24"/>
        </w:rPr>
        <w:t>microservices</w:t>
      </w:r>
      <w:proofErr w:type="spellEnd"/>
      <w:r w:rsidRPr="00D24282">
        <w:rPr>
          <w:rFonts w:eastAsia="Times New Roman" w:cstheme="minorHAnsi"/>
          <w:sz w:val="24"/>
          <w:szCs w:val="24"/>
        </w:rPr>
        <w:t>.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>1. Unit Testing (</w:t>
      </w:r>
      <w:proofErr w:type="spellStart"/>
      <w:r w:rsidRPr="00D24282">
        <w:rPr>
          <w:rFonts w:eastAsia="Times New Roman" w:cstheme="minorHAnsi"/>
          <w:b/>
          <w:bCs/>
          <w:sz w:val="36"/>
          <w:szCs w:val="36"/>
        </w:rPr>
        <w:t>Mockito</w:t>
      </w:r>
      <w:proofErr w:type="spellEnd"/>
      <w:r w:rsidRPr="00D24282">
        <w:rPr>
          <w:rFonts w:eastAsia="Times New Roman" w:cstheme="minorHAnsi"/>
          <w:b/>
          <w:bCs/>
          <w:sz w:val="36"/>
          <w:szCs w:val="36"/>
        </w:rPr>
        <w:t>)</w:t>
      </w:r>
    </w:p>
    <w:p w:rsidR="00D24282" w:rsidRPr="00D24282" w:rsidRDefault="00D24282" w:rsidP="00C4069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Service layer testing using mocks</w:t>
      </w:r>
    </w:p>
    <w:p w:rsidR="00D24282" w:rsidRPr="00D24282" w:rsidRDefault="00D24282" w:rsidP="00C40696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Example:</w:t>
      </w:r>
    </w:p>
    <w:p w:rsidR="00D24282" w:rsidRPr="00D24282" w:rsidRDefault="00D24282" w:rsidP="00C40696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DriverService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→ test fetching drivers</w:t>
      </w:r>
    </w:p>
    <w:p w:rsidR="00D24282" w:rsidRPr="00D24282" w:rsidRDefault="00D24282" w:rsidP="00C40696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RideService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→ test driver assignment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>2. Controller Testing (</w:t>
      </w:r>
      <w:proofErr w:type="spellStart"/>
      <w:r w:rsidRPr="00D24282">
        <w:rPr>
          <w:rFonts w:eastAsia="Times New Roman" w:cstheme="minorHAnsi"/>
          <w:b/>
          <w:bCs/>
          <w:sz w:val="36"/>
          <w:szCs w:val="36"/>
        </w:rPr>
        <w:t>MockMvc</w:t>
      </w:r>
      <w:proofErr w:type="spellEnd"/>
      <w:r w:rsidRPr="00D24282">
        <w:rPr>
          <w:rFonts w:eastAsia="Times New Roman" w:cstheme="minorHAnsi"/>
          <w:b/>
          <w:bCs/>
          <w:sz w:val="36"/>
          <w:szCs w:val="36"/>
        </w:rPr>
        <w:t>)</w:t>
      </w:r>
    </w:p>
    <w:p w:rsidR="00D24282" w:rsidRPr="00D24282" w:rsidRDefault="00D24282" w:rsidP="00C40696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Test REST endpoints:</w:t>
      </w:r>
    </w:p>
    <w:p w:rsidR="00D24282" w:rsidRPr="00D24282" w:rsidRDefault="00D24282" w:rsidP="00C40696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Status codes</w:t>
      </w:r>
    </w:p>
    <w:p w:rsidR="00D24282" w:rsidRPr="00D24282" w:rsidRDefault="00D24282" w:rsidP="00C40696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Request/response validation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>3. Integration Testing</w:t>
      </w:r>
    </w:p>
    <w:p w:rsidR="00D24282" w:rsidRPr="00D24282" w:rsidRDefault="00D24282" w:rsidP="00C40696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 xml:space="preserve">Use </w:t>
      </w:r>
      <w:r w:rsidRPr="00C40696">
        <w:rPr>
          <w:rFonts w:eastAsia="Times New Roman" w:cstheme="minorHAnsi"/>
          <w:sz w:val="20"/>
          <w:szCs w:val="20"/>
        </w:rPr>
        <w:t>@</w:t>
      </w:r>
      <w:proofErr w:type="spellStart"/>
      <w:r w:rsidRPr="00C40696">
        <w:rPr>
          <w:rFonts w:eastAsia="Times New Roman" w:cstheme="minorHAnsi"/>
          <w:sz w:val="20"/>
          <w:szCs w:val="20"/>
        </w:rPr>
        <w:t>SpringBootTest</w:t>
      </w:r>
      <w:proofErr w:type="spellEnd"/>
    </w:p>
    <w:p w:rsidR="00D24282" w:rsidRPr="00D24282" w:rsidRDefault="00D24282" w:rsidP="00C40696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Verify end-to-end flow (Ride creation → DB persistence)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>4. Feign Client Testing</w:t>
      </w:r>
    </w:p>
    <w:p w:rsidR="00D24282" w:rsidRPr="00D24282" w:rsidRDefault="00D24282" w:rsidP="00C40696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lastRenderedPageBreak/>
        <w:t>Mock external service calls</w:t>
      </w:r>
    </w:p>
    <w:p w:rsidR="00D24282" w:rsidRPr="00D24282" w:rsidRDefault="00D24282" w:rsidP="00C40696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Validate driver retrieval logic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 xml:space="preserve">5. </w:t>
      </w:r>
      <w:proofErr w:type="spellStart"/>
      <w:r w:rsidRPr="00D24282">
        <w:rPr>
          <w:rFonts w:eastAsia="Times New Roman" w:cstheme="minorHAnsi"/>
          <w:b/>
          <w:bCs/>
          <w:sz w:val="36"/>
          <w:szCs w:val="36"/>
        </w:rPr>
        <w:t>RabbitMQ</w:t>
      </w:r>
      <w:proofErr w:type="spellEnd"/>
      <w:r w:rsidRPr="00D24282">
        <w:rPr>
          <w:rFonts w:eastAsia="Times New Roman" w:cstheme="minorHAnsi"/>
          <w:b/>
          <w:bCs/>
          <w:sz w:val="36"/>
          <w:szCs w:val="36"/>
        </w:rPr>
        <w:t xml:space="preserve"> Testing</w:t>
      </w:r>
    </w:p>
    <w:p w:rsidR="00D24282" w:rsidRPr="00D24282" w:rsidRDefault="00D24282" w:rsidP="00C40696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Test:</w:t>
      </w:r>
    </w:p>
    <w:p w:rsidR="00D24282" w:rsidRPr="00D24282" w:rsidRDefault="00D24282" w:rsidP="00C40696">
      <w:pPr>
        <w:numPr>
          <w:ilvl w:val="1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Event publishing</w:t>
      </w:r>
    </w:p>
    <w:p w:rsidR="00D24282" w:rsidRPr="00D24282" w:rsidRDefault="00D24282" w:rsidP="00C40696">
      <w:pPr>
        <w:numPr>
          <w:ilvl w:val="1"/>
          <w:numId w:val="15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Event consumption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>6. Resiliency Testing</w:t>
      </w:r>
    </w:p>
    <w:p w:rsidR="00D24282" w:rsidRPr="00D24282" w:rsidRDefault="00D24282" w:rsidP="00C40696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Verify:</w:t>
      </w:r>
    </w:p>
    <w:p w:rsidR="00D24282" w:rsidRPr="00D24282" w:rsidRDefault="00D24282" w:rsidP="00C40696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Retry mechanism</w:t>
      </w:r>
    </w:p>
    <w:p w:rsidR="00D24282" w:rsidRPr="00D24282" w:rsidRDefault="00D24282" w:rsidP="00C40696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DLQ behavior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 xml:space="preserve">7. </w:t>
      </w:r>
      <w:proofErr w:type="spellStart"/>
      <w:r w:rsidRPr="00D24282">
        <w:rPr>
          <w:rFonts w:eastAsia="Times New Roman" w:cstheme="minorHAnsi"/>
          <w:b/>
          <w:bCs/>
          <w:sz w:val="36"/>
          <w:szCs w:val="36"/>
        </w:rPr>
        <w:t>Idempotency</w:t>
      </w:r>
      <w:proofErr w:type="spellEnd"/>
      <w:r w:rsidRPr="00D24282">
        <w:rPr>
          <w:rFonts w:eastAsia="Times New Roman" w:cstheme="minorHAnsi"/>
          <w:b/>
          <w:bCs/>
          <w:sz w:val="36"/>
          <w:szCs w:val="36"/>
        </w:rPr>
        <w:t xml:space="preserve"> Testing</w:t>
      </w:r>
    </w:p>
    <w:p w:rsidR="00D24282" w:rsidRPr="00D24282" w:rsidRDefault="00D24282" w:rsidP="00C40696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Ensure duplicate messages are processed only once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24282">
        <w:rPr>
          <w:rFonts w:eastAsia="Times New Roman" w:cstheme="minorHAnsi"/>
          <w:b/>
          <w:bCs/>
          <w:sz w:val="36"/>
          <w:szCs w:val="36"/>
        </w:rPr>
        <w:t>8. Security Testing</w:t>
      </w:r>
    </w:p>
    <w:p w:rsidR="00D24282" w:rsidRPr="00D24282" w:rsidRDefault="00D24282" w:rsidP="00C40696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Test:</w:t>
      </w:r>
    </w:p>
    <w:p w:rsidR="00D24282" w:rsidRPr="00D24282" w:rsidRDefault="00D24282" w:rsidP="00C4069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Unauthorized access → 401</w:t>
      </w:r>
    </w:p>
    <w:p w:rsidR="00D24282" w:rsidRPr="00D24282" w:rsidRDefault="00D24282" w:rsidP="00C4069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Valid JWT → success</w:t>
      </w:r>
    </w:p>
    <w:p w:rsidR="00D24282" w:rsidRPr="00D24282" w:rsidRDefault="00D24282" w:rsidP="00C40696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Ro</w:t>
      </w:r>
      <w:r w:rsidR="00743E59">
        <w:rPr>
          <w:rFonts w:eastAsia="Times New Roman" w:cstheme="minorHAnsi"/>
          <w:sz w:val="24"/>
          <w:szCs w:val="24"/>
        </w:rPr>
        <w:t>le-based access</w:t>
      </w:r>
    </w:p>
    <w:p w:rsidR="00D24282" w:rsidRPr="00D24282" w:rsidRDefault="00D24282" w:rsidP="00C40696">
      <w:pPr>
        <w:spacing w:before="100" w:beforeAutospacing="1" w:after="100" w:afterAutospacing="1" w:line="276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D24282">
        <w:rPr>
          <w:rFonts w:eastAsia="Times New Roman" w:cstheme="minorHAnsi"/>
          <w:b/>
          <w:bCs/>
          <w:kern w:val="36"/>
          <w:sz w:val="48"/>
          <w:szCs w:val="48"/>
        </w:rPr>
        <w:t>Validation Checklist</w:t>
      </w:r>
    </w:p>
    <w:p w:rsidR="00D24282" w:rsidRPr="00D24282" w:rsidRDefault="00D24282" w:rsidP="00C4069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Services registered in Eureka</w:t>
      </w:r>
    </w:p>
    <w:p w:rsidR="00D24282" w:rsidRPr="00D24282" w:rsidRDefault="00D24282" w:rsidP="00C4069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API Gateway routing works</w:t>
      </w:r>
    </w:p>
    <w:p w:rsidR="00D24282" w:rsidRPr="00D24282" w:rsidRDefault="00D24282" w:rsidP="00C4069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JWT security enforced</w:t>
      </w:r>
    </w:p>
    <w:p w:rsidR="00D24282" w:rsidRPr="00D24282" w:rsidRDefault="00D24282" w:rsidP="00C4069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Feign communication works</w:t>
      </w:r>
    </w:p>
    <w:p w:rsidR="00D24282" w:rsidRPr="00D24282" w:rsidRDefault="00D24282" w:rsidP="00C4069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RabbitMQ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messaging with retry &amp; DLQ</w:t>
      </w:r>
    </w:p>
    <w:p w:rsidR="00D24282" w:rsidRPr="00D24282" w:rsidRDefault="00D24282" w:rsidP="00C4069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proofErr w:type="spellStart"/>
      <w:r w:rsidRPr="00D24282">
        <w:rPr>
          <w:rFonts w:eastAsia="Times New Roman" w:cstheme="minorHAnsi"/>
          <w:sz w:val="24"/>
          <w:szCs w:val="24"/>
        </w:rPr>
        <w:t>Zipkin</w:t>
      </w:r>
      <w:proofErr w:type="spellEnd"/>
      <w:r w:rsidRPr="00D24282">
        <w:rPr>
          <w:rFonts w:eastAsia="Times New Roman" w:cstheme="minorHAnsi"/>
          <w:sz w:val="24"/>
          <w:szCs w:val="24"/>
        </w:rPr>
        <w:t xml:space="preserve"> traces visible</w:t>
      </w:r>
    </w:p>
    <w:p w:rsidR="00D24282" w:rsidRPr="00D24282" w:rsidRDefault="00D24282" w:rsidP="00C4069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Actuator metrics available</w:t>
      </w:r>
    </w:p>
    <w:p w:rsidR="00D24282" w:rsidRPr="00D24282" w:rsidRDefault="00D24282" w:rsidP="00C40696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</w:rPr>
      </w:pPr>
      <w:r w:rsidRPr="00D24282">
        <w:rPr>
          <w:rFonts w:eastAsia="Times New Roman" w:cstheme="minorHAnsi"/>
          <w:sz w:val="24"/>
          <w:szCs w:val="24"/>
        </w:rPr>
        <w:t>All test cases passing</w:t>
      </w:r>
    </w:p>
    <w:p w:rsidR="002F43BF" w:rsidRPr="00C40696" w:rsidRDefault="002F43BF" w:rsidP="00C40696">
      <w:pPr>
        <w:spacing w:line="276" w:lineRule="auto"/>
        <w:rPr>
          <w:rFonts w:cstheme="minorHAnsi"/>
        </w:rPr>
      </w:pPr>
    </w:p>
    <w:sectPr w:rsidR="002F43BF" w:rsidRPr="00C40696" w:rsidSect="00743E59">
      <w:pgSz w:w="12240" w:h="15840"/>
      <w:pgMar w:top="144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E60AE"/>
    <w:multiLevelType w:val="multilevel"/>
    <w:tmpl w:val="8D2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49B2"/>
    <w:multiLevelType w:val="multilevel"/>
    <w:tmpl w:val="03BE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C738A"/>
    <w:multiLevelType w:val="multilevel"/>
    <w:tmpl w:val="8BE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024B"/>
    <w:multiLevelType w:val="multilevel"/>
    <w:tmpl w:val="57D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246D"/>
    <w:multiLevelType w:val="multilevel"/>
    <w:tmpl w:val="6006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80DED"/>
    <w:multiLevelType w:val="multilevel"/>
    <w:tmpl w:val="E384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45AE"/>
    <w:multiLevelType w:val="multilevel"/>
    <w:tmpl w:val="EE6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164DB"/>
    <w:multiLevelType w:val="multilevel"/>
    <w:tmpl w:val="DA0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F173F"/>
    <w:multiLevelType w:val="multilevel"/>
    <w:tmpl w:val="223A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104C4"/>
    <w:multiLevelType w:val="multilevel"/>
    <w:tmpl w:val="0DA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62D0A"/>
    <w:multiLevelType w:val="multilevel"/>
    <w:tmpl w:val="3940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223E7"/>
    <w:multiLevelType w:val="multilevel"/>
    <w:tmpl w:val="FAC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C6F52"/>
    <w:multiLevelType w:val="multilevel"/>
    <w:tmpl w:val="CD5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44540"/>
    <w:multiLevelType w:val="multilevel"/>
    <w:tmpl w:val="CD98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C46C2"/>
    <w:multiLevelType w:val="multilevel"/>
    <w:tmpl w:val="934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052ED"/>
    <w:multiLevelType w:val="multilevel"/>
    <w:tmpl w:val="146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75372"/>
    <w:multiLevelType w:val="multilevel"/>
    <w:tmpl w:val="007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54219"/>
    <w:multiLevelType w:val="multilevel"/>
    <w:tmpl w:val="136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2410C"/>
    <w:multiLevelType w:val="multilevel"/>
    <w:tmpl w:val="37D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B5EE3"/>
    <w:multiLevelType w:val="multilevel"/>
    <w:tmpl w:val="EC96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E39E5"/>
    <w:multiLevelType w:val="multilevel"/>
    <w:tmpl w:val="7ED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8738F"/>
    <w:multiLevelType w:val="multilevel"/>
    <w:tmpl w:val="ED10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F7E93"/>
    <w:multiLevelType w:val="multilevel"/>
    <w:tmpl w:val="1DC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F1322"/>
    <w:multiLevelType w:val="multilevel"/>
    <w:tmpl w:val="70EA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7D195D"/>
    <w:multiLevelType w:val="multilevel"/>
    <w:tmpl w:val="8AC8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C57DF"/>
    <w:multiLevelType w:val="multilevel"/>
    <w:tmpl w:val="B32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16"/>
  </w:num>
  <w:num w:numId="4">
    <w:abstractNumId w:val="1"/>
  </w:num>
  <w:num w:numId="5">
    <w:abstractNumId w:val="12"/>
  </w:num>
  <w:num w:numId="6">
    <w:abstractNumId w:val="19"/>
  </w:num>
  <w:num w:numId="7">
    <w:abstractNumId w:val="7"/>
  </w:num>
  <w:num w:numId="8">
    <w:abstractNumId w:val="25"/>
  </w:num>
  <w:num w:numId="9">
    <w:abstractNumId w:val="11"/>
  </w:num>
  <w:num w:numId="10">
    <w:abstractNumId w:val="22"/>
  </w:num>
  <w:num w:numId="11">
    <w:abstractNumId w:val="15"/>
  </w:num>
  <w:num w:numId="12">
    <w:abstractNumId w:val="24"/>
  </w:num>
  <w:num w:numId="13">
    <w:abstractNumId w:val="14"/>
  </w:num>
  <w:num w:numId="14">
    <w:abstractNumId w:val="3"/>
  </w:num>
  <w:num w:numId="15">
    <w:abstractNumId w:val="18"/>
  </w:num>
  <w:num w:numId="16">
    <w:abstractNumId w:val="0"/>
  </w:num>
  <w:num w:numId="17">
    <w:abstractNumId w:val="6"/>
  </w:num>
  <w:num w:numId="18">
    <w:abstractNumId w:val="8"/>
  </w:num>
  <w:num w:numId="19">
    <w:abstractNumId w:val="21"/>
  </w:num>
  <w:num w:numId="20">
    <w:abstractNumId w:val="23"/>
  </w:num>
  <w:num w:numId="21">
    <w:abstractNumId w:val="17"/>
  </w:num>
  <w:num w:numId="22">
    <w:abstractNumId w:val="20"/>
  </w:num>
  <w:num w:numId="23">
    <w:abstractNumId w:val="2"/>
  </w:num>
  <w:num w:numId="24">
    <w:abstractNumId w:val="13"/>
  </w:num>
  <w:num w:numId="25">
    <w:abstractNumId w:val="9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282"/>
    <w:rsid w:val="00143A2A"/>
    <w:rsid w:val="0023016F"/>
    <w:rsid w:val="002F43BF"/>
    <w:rsid w:val="005734AC"/>
    <w:rsid w:val="00633153"/>
    <w:rsid w:val="00726919"/>
    <w:rsid w:val="00743E59"/>
    <w:rsid w:val="0080590C"/>
    <w:rsid w:val="00C40696"/>
    <w:rsid w:val="00D24282"/>
    <w:rsid w:val="00F1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B99BC"/>
  <w15:chartTrackingRefBased/>
  <w15:docId w15:val="{08CC1A8F-7057-4DC1-B564-F5A1C5A0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42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4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4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2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42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42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4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42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42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</cp:revision>
  <dcterms:created xsi:type="dcterms:W3CDTF">2026-03-19T06:47:00Z</dcterms:created>
  <dcterms:modified xsi:type="dcterms:W3CDTF">2026-03-19T07:00:00Z</dcterms:modified>
</cp:coreProperties>
</file>