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E67" w:rsidRPr="00162E67" w:rsidRDefault="00162E67" w:rsidP="00162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2E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Study: Customer Management System</w:t>
      </w:r>
    </w:p>
    <w:p w:rsidR="00162E67" w:rsidRPr="00162E67" w:rsidRDefault="00162E67" w:rsidP="00162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E67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Stack</w:t>
      </w:r>
    </w:p>
    <w:p w:rsidR="00162E67" w:rsidRPr="00162E67" w:rsidRDefault="00162E67" w:rsidP="00162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b/>
          <w:bCs/>
          <w:sz w:val="24"/>
          <w:szCs w:val="24"/>
        </w:rPr>
        <w:t>Backend Framework:</w:t>
      </w: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Spring MVC</w:t>
      </w:r>
    </w:p>
    <w:p w:rsidR="00162E67" w:rsidRPr="00162E67" w:rsidRDefault="00162E67" w:rsidP="00162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b/>
          <w:bCs/>
          <w:sz w:val="24"/>
          <w:szCs w:val="24"/>
        </w:rPr>
        <w:t>View Template Engine:</w:t>
      </w: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62E67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</w:p>
    <w:p w:rsidR="00162E67" w:rsidRPr="00162E67" w:rsidRDefault="00162E67" w:rsidP="00162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MySQL</w:t>
      </w:r>
    </w:p>
    <w:p w:rsidR="00162E67" w:rsidRPr="00162E67" w:rsidRDefault="00162E67" w:rsidP="00162E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b/>
          <w:bCs/>
          <w:sz w:val="24"/>
          <w:szCs w:val="24"/>
        </w:rPr>
        <w:t>Build Tool:</w:t>
      </w: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Maven</w:t>
      </w:r>
    </w:p>
    <w:p w:rsidR="00162E67" w:rsidRPr="00162E67" w:rsidRDefault="00162E67" w:rsidP="00162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E67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162E67" w:rsidRPr="00162E67" w:rsidRDefault="00162E67" w:rsidP="00162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A retail organization intends to develop a </w:t>
      </w:r>
      <w:r w:rsidRPr="00162E6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Management System</w:t>
      </w: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to efficiently manage and maintain customer records.</w:t>
      </w:r>
    </w:p>
    <w:p w:rsidR="00162E67" w:rsidRPr="00162E67" w:rsidRDefault="00162E67" w:rsidP="00162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The objective of this application is to implement core </w:t>
      </w:r>
      <w:r w:rsidRPr="00162E67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62E67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operations using the Spring MVC architecture, with MySQL as the database and </w:t>
      </w:r>
      <w:proofErr w:type="spellStart"/>
      <w:r w:rsidRPr="00162E67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for rendering dynamic web pages.</w:t>
      </w:r>
    </w:p>
    <w:p w:rsidR="00162E67" w:rsidRPr="00162E67" w:rsidRDefault="00162E67" w:rsidP="00162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E67">
        <w:rPr>
          <w:rFonts w:ascii="Times New Roman" w:eastAsia="Times New Roman" w:hAnsi="Times New Roman" w:cs="Times New Roman"/>
          <w:b/>
          <w:bCs/>
          <w:sz w:val="36"/>
          <w:szCs w:val="36"/>
        </w:rPr>
        <w:t>2. Business Requirements</w:t>
      </w:r>
    </w:p>
    <w:p w:rsidR="00162E67" w:rsidRPr="00162E67" w:rsidRDefault="00162E67" w:rsidP="00162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The system must support the following functionalities:</w:t>
      </w:r>
    </w:p>
    <w:p w:rsidR="00162E67" w:rsidRPr="00162E67" w:rsidRDefault="00162E67" w:rsidP="00162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E67">
        <w:rPr>
          <w:rFonts w:ascii="Times New Roman" w:eastAsia="Times New Roman" w:hAnsi="Times New Roman" w:cs="Times New Roman"/>
          <w:b/>
          <w:bCs/>
          <w:sz w:val="27"/>
          <w:szCs w:val="27"/>
        </w:rPr>
        <w:t>2.1 Create Customer</w:t>
      </w:r>
    </w:p>
    <w:p w:rsidR="00162E67" w:rsidRPr="00162E67" w:rsidRDefault="00162E67" w:rsidP="00162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The application should allow users to:</w:t>
      </w:r>
    </w:p>
    <w:p w:rsidR="00162E67" w:rsidRPr="00162E67" w:rsidRDefault="00162E67" w:rsidP="00162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Enter Customer ID</w:t>
      </w:r>
    </w:p>
    <w:p w:rsidR="00162E67" w:rsidRPr="00162E67" w:rsidRDefault="00162E67" w:rsidP="00162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Enter Customer Name</w:t>
      </w:r>
    </w:p>
    <w:p w:rsidR="00162E67" w:rsidRPr="00162E67" w:rsidRDefault="00162E67" w:rsidP="00162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Enter Email Address</w:t>
      </w:r>
    </w:p>
    <w:p w:rsidR="00162E67" w:rsidRPr="00162E67" w:rsidRDefault="00162E67" w:rsidP="00162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Enter Phone Number</w:t>
      </w:r>
    </w:p>
    <w:p w:rsidR="00162E67" w:rsidRPr="00162E67" w:rsidRDefault="00162E67" w:rsidP="00162E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Enter Residential Address</w:t>
      </w:r>
    </w:p>
    <w:p w:rsidR="00162E67" w:rsidRPr="00162E67" w:rsidRDefault="00162E67" w:rsidP="00162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Upon submission:</w:t>
      </w:r>
    </w:p>
    <w:p w:rsidR="00162E67" w:rsidRPr="00162E67" w:rsidRDefault="00162E67" w:rsidP="00162E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The customer details must be persisted in the MySQL database.</w:t>
      </w:r>
    </w:p>
    <w:p w:rsidR="00162E67" w:rsidRPr="00162E67" w:rsidRDefault="00162E67" w:rsidP="00162E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The application should redirect the user to the customer listing page after successful data storage.</w:t>
      </w:r>
    </w:p>
    <w:p w:rsidR="00162E67" w:rsidRPr="00162E67" w:rsidRDefault="00162E67" w:rsidP="00162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E67">
        <w:rPr>
          <w:rFonts w:ascii="Times New Roman" w:eastAsia="Times New Roman" w:hAnsi="Times New Roman" w:cs="Times New Roman"/>
          <w:b/>
          <w:bCs/>
          <w:sz w:val="27"/>
          <w:szCs w:val="27"/>
        </w:rPr>
        <w:t>2.2 View Customers</w:t>
      </w:r>
    </w:p>
    <w:p w:rsidR="00162E67" w:rsidRPr="00162E67" w:rsidRDefault="00162E67" w:rsidP="00162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The system must provide a page that:</w:t>
      </w:r>
    </w:p>
    <w:p w:rsidR="00162E67" w:rsidRPr="00162E67" w:rsidRDefault="00162E67" w:rsidP="00162E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Displays all registered customers in a structured tabular format.</w:t>
      </w:r>
    </w:p>
    <w:p w:rsidR="00162E67" w:rsidRPr="00162E67" w:rsidRDefault="00162E67" w:rsidP="00162E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lastRenderedPageBreak/>
        <w:t>Includes the following details:</w:t>
      </w:r>
    </w:p>
    <w:p w:rsidR="00162E67" w:rsidRPr="00162E67" w:rsidRDefault="00162E67" w:rsidP="00162E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Customer ID</w:t>
      </w:r>
    </w:p>
    <w:p w:rsidR="00162E67" w:rsidRPr="00162E67" w:rsidRDefault="00162E67" w:rsidP="00162E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162E67" w:rsidRPr="00162E67" w:rsidRDefault="00162E67" w:rsidP="00162E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162E67" w:rsidRPr="00162E67" w:rsidRDefault="00162E67" w:rsidP="00162E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162E67" w:rsidRPr="00162E67" w:rsidRDefault="00162E67" w:rsidP="00162E6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162E67" w:rsidRDefault="00162E67" w:rsidP="00162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E67">
        <w:rPr>
          <w:rFonts w:ascii="Times New Roman" w:eastAsia="Times New Roman" w:hAnsi="Times New Roman" w:cs="Times New Roman"/>
          <w:b/>
          <w:bCs/>
          <w:sz w:val="36"/>
          <w:szCs w:val="36"/>
        </w:rPr>
        <w:t>3. Database Requirements</w:t>
      </w:r>
    </w:p>
    <w:p w:rsidR="00162E67" w:rsidRDefault="00162E67" w:rsidP="00162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:rsidR="00162E67" w:rsidRPr="002F1150" w:rsidRDefault="00162E67" w:rsidP="00162E67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</w:r>
      <w:proofErr w:type="spellStart"/>
      <w:r w:rsidRPr="002F1150">
        <w:rPr>
          <w:rFonts w:ascii="Courier New" w:eastAsia="Times New Roman" w:hAnsi="Courier New" w:cs="Courier New"/>
          <w:sz w:val="20"/>
          <w:szCs w:val="20"/>
        </w:rPr>
        <w:t>cms</w:t>
      </w:r>
      <w:bookmarkStart w:id="0" w:name="_GoBack"/>
      <w:bookmarkEnd w:id="0"/>
      <w:proofErr w:type="spellEnd"/>
    </w:p>
    <w:p w:rsidR="00162E67" w:rsidRPr="00162E67" w:rsidRDefault="00162E67" w:rsidP="00162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E67">
        <w:rPr>
          <w:rFonts w:ascii="Times New Roman" w:eastAsia="Times New Roman" w:hAnsi="Times New Roman" w:cs="Times New Roman"/>
          <w:b/>
          <w:bCs/>
          <w:sz w:val="27"/>
          <w:szCs w:val="27"/>
        </w:rPr>
        <w:t>Table Structure</w:t>
      </w:r>
    </w:p>
    <w:p w:rsidR="00162E67" w:rsidRPr="00162E67" w:rsidRDefault="00162E67" w:rsidP="0016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2E67">
        <w:rPr>
          <w:rFonts w:ascii="Courier New" w:eastAsia="Times New Roman" w:hAnsi="Courier New" w:cs="Courier New"/>
          <w:sz w:val="20"/>
          <w:szCs w:val="20"/>
        </w:rPr>
        <w:t>CREATE TABLE customer (</w:t>
      </w:r>
      <w:r w:rsidRPr="00162E67">
        <w:rPr>
          <w:rFonts w:ascii="Courier New" w:eastAsia="Times New Roman" w:hAnsi="Courier New" w:cs="Courier New"/>
          <w:sz w:val="20"/>
          <w:szCs w:val="20"/>
        </w:rPr>
        <w:br/>
        <w:t xml:space="preserve">    id INT PRIMARY KEY AUTO_INCREMENT,</w:t>
      </w:r>
      <w:r w:rsidRPr="00162E67">
        <w:rPr>
          <w:rFonts w:ascii="Courier New" w:eastAsia="Times New Roman" w:hAnsi="Courier New" w:cs="Courier New"/>
          <w:sz w:val="20"/>
          <w:szCs w:val="20"/>
        </w:rPr>
        <w:br/>
        <w:t xml:space="preserve">    name VARCHAR(100),</w:t>
      </w:r>
      <w:r w:rsidRPr="00162E67">
        <w:rPr>
          <w:rFonts w:ascii="Courier New" w:eastAsia="Times New Roman" w:hAnsi="Courier New" w:cs="Courier New"/>
          <w:sz w:val="20"/>
          <w:szCs w:val="20"/>
        </w:rPr>
        <w:br/>
        <w:t xml:space="preserve">    email VARCHAR(100),</w:t>
      </w:r>
      <w:r w:rsidRPr="00162E67">
        <w:rPr>
          <w:rFonts w:ascii="Courier New" w:eastAsia="Times New Roman" w:hAnsi="Courier New" w:cs="Courier New"/>
          <w:sz w:val="20"/>
          <w:szCs w:val="20"/>
        </w:rPr>
        <w:br/>
        <w:t xml:space="preserve">    phone VARCHAR(15),</w:t>
      </w:r>
      <w:r w:rsidRPr="00162E67">
        <w:rPr>
          <w:rFonts w:ascii="Courier New" w:eastAsia="Times New Roman" w:hAnsi="Courier New" w:cs="Courier New"/>
          <w:sz w:val="20"/>
          <w:szCs w:val="20"/>
        </w:rPr>
        <w:br/>
        <w:t xml:space="preserve">    address VARCHAR(255)</w:t>
      </w:r>
      <w:r w:rsidRPr="00162E67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162E67" w:rsidRPr="00162E67" w:rsidRDefault="00162E67" w:rsidP="00162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2E67">
        <w:rPr>
          <w:rFonts w:ascii="Times New Roman" w:eastAsia="Times New Roman" w:hAnsi="Times New Roman" w:cs="Times New Roman"/>
          <w:b/>
          <w:bCs/>
          <w:sz w:val="36"/>
          <w:szCs w:val="36"/>
        </w:rPr>
        <w:t>4. Technical Requirements</w:t>
      </w:r>
    </w:p>
    <w:p w:rsidR="00162E67" w:rsidRPr="00162E67" w:rsidRDefault="00162E67" w:rsidP="00162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The application must follow a layered architecture based on the MVC design pattern.</w:t>
      </w:r>
    </w:p>
    <w:p w:rsidR="00162E67" w:rsidRPr="00162E67" w:rsidRDefault="00162E67" w:rsidP="00162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E67">
        <w:rPr>
          <w:rFonts w:ascii="Times New Roman" w:eastAsia="Times New Roman" w:hAnsi="Times New Roman" w:cs="Times New Roman"/>
          <w:b/>
          <w:bCs/>
          <w:sz w:val="27"/>
          <w:szCs w:val="27"/>
        </w:rPr>
        <w:t>4.1 Model Layer</w:t>
      </w:r>
    </w:p>
    <w:p w:rsidR="00162E67" w:rsidRPr="00162E67" w:rsidRDefault="00162E67" w:rsidP="00162E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162E67">
        <w:rPr>
          <w:rFonts w:ascii="Courier New" w:eastAsia="Times New Roman" w:hAnsi="Courier New" w:cs="Courier New"/>
          <w:sz w:val="20"/>
          <w:szCs w:val="20"/>
        </w:rPr>
        <w:t>Customer</w:t>
      </w: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entity class.</w:t>
      </w:r>
    </w:p>
    <w:p w:rsidR="00162E67" w:rsidRPr="00162E67" w:rsidRDefault="00162E67" w:rsidP="00162E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Map the class to the </w:t>
      </w:r>
      <w:r w:rsidRPr="00162E67">
        <w:rPr>
          <w:rFonts w:ascii="Courier New" w:eastAsia="Times New Roman" w:hAnsi="Courier New" w:cs="Courier New"/>
          <w:sz w:val="20"/>
          <w:szCs w:val="20"/>
        </w:rPr>
        <w:t>customer</w:t>
      </w: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table using JPA annotations.</w:t>
      </w:r>
    </w:p>
    <w:p w:rsidR="00162E67" w:rsidRPr="00162E67" w:rsidRDefault="00162E67" w:rsidP="00162E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Ensure proper field-to-column mapping.</w:t>
      </w:r>
    </w:p>
    <w:p w:rsidR="00162E67" w:rsidRPr="00162E67" w:rsidRDefault="00162E67" w:rsidP="00162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E67">
        <w:rPr>
          <w:rFonts w:ascii="Times New Roman" w:eastAsia="Times New Roman" w:hAnsi="Times New Roman" w:cs="Times New Roman"/>
          <w:b/>
          <w:bCs/>
          <w:sz w:val="27"/>
          <w:szCs w:val="27"/>
        </w:rPr>
        <w:t>4.2 Repository Layer</w:t>
      </w:r>
    </w:p>
    <w:p w:rsidR="00162E67" w:rsidRPr="00162E67" w:rsidRDefault="00162E67" w:rsidP="00162E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Create a repository interface responsible for:</w:t>
      </w:r>
    </w:p>
    <w:p w:rsidR="00162E67" w:rsidRPr="00162E67" w:rsidRDefault="00162E67" w:rsidP="00162E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Saving customer records.</w:t>
      </w:r>
    </w:p>
    <w:p w:rsidR="00162E67" w:rsidRPr="00162E67" w:rsidRDefault="00162E67" w:rsidP="00162E6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Retrieving all customer records from the database.</w:t>
      </w:r>
    </w:p>
    <w:p w:rsidR="00162E67" w:rsidRPr="00162E67" w:rsidRDefault="00162E67" w:rsidP="00162E6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Use JPA-based data access mechanisms.</w:t>
      </w:r>
    </w:p>
    <w:p w:rsidR="00162E67" w:rsidRPr="00162E67" w:rsidRDefault="00162E67" w:rsidP="00162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E67">
        <w:rPr>
          <w:rFonts w:ascii="Times New Roman" w:eastAsia="Times New Roman" w:hAnsi="Times New Roman" w:cs="Times New Roman"/>
          <w:b/>
          <w:bCs/>
          <w:sz w:val="27"/>
          <w:szCs w:val="27"/>
        </w:rPr>
        <w:t>4.3 Service Layer</w:t>
      </w:r>
    </w:p>
    <w:p w:rsidR="00162E67" w:rsidRPr="00162E67" w:rsidRDefault="00162E67" w:rsidP="00162E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Implement business logic for:</w:t>
      </w:r>
    </w:p>
    <w:p w:rsidR="00162E67" w:rsidRPr="00162E67" w:rsidRDefault="00162E67" w:rsidP="00162E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Creating and saving customer details.</w:t>
      </w:r>
    </w:p>
    <w:p w:rsidR="00162E67" w:rsidRPr="00162E67" w:rsidRDefault="00162E67" w:rsidP="00162E6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Fetching and returning the list of customers.</w:t>
      </w:r>
    </w:p>
    <w:p w:rsidR="00162E67" w:rsidRPr="00162E67" w:rsidRDefault="00162E67" w:rsidP="00162E6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Ensure proper separation of concerns between controller and data access layers.</w:t>
      </w:r>
    </w:p>
    <w:p w:rsidR="00162E67" w:rsidRPr="00162E67" w:rsidRDefault="00162E67" w:rsidP="00162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E6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4.4 Controller Layer</w:t>
      </w:r>
    </w:p>
    <w:p w:rsidR="00162E67" w:rsidRPr="00162E67" w:rsidRDefault="00162E67" w:rsidP="00162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Develop a controller class with the following request mappings:</w:t>
      </w:r>
    </w:p>
    <w:p w:rsidR="00162E67" w:rsidRPr="00162E67" w:rsidRDefault="00162E67" w:rsidP="00162E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62E67">
        <w:rPr>
          <w:rFonts w:ascii="Courier New" w:eastAsia="Times New Roman" w:hAnsi="Courier New" w:cs="Courier New"/>
          <w:sz w:val="20"/>
          <w:szCs w:val="20"/>
        </w:rPr>
        <w:t>addCustomer</w:t>
      </w:r>
      <w:proofErr w:type="spellEnd"/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→ Displays the customer registration form.</w:t>
      </w:r>
    </w:p>
    <w:p w:rsidR="00162E67" w:rsidRPr="00162E67" w:rsidRDefault="00162E67" w:rsidP="00162E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62E67">
        <w:rPr>
          <w:rFonts w:ascii="Courier New" w:eastAsia="Times New Roman" w:hAnsi="Courier New" w:cs="Courier New"/>
          <w:sz w:val="20"/>
          <w:szCs w:val="20"/>
        </w:rPr>
        <w:t>saveCustomer</w:t>
      </w:r>
      <w:proofErr w:type="spellEnd"/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→ Handles form submission and persists data.</w:t>
      </w:r>
    </w:p>
    <w:p w:rsidR="00162E67" w:rsidRPr="00162E67" w:rsidRDefault="00162E67" w:rsidP="00162E6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Courier New" w:eastAsia="Times New Roman" w:hAnsi="Courier New" w:cs="Courier New"/>
          <w:sz w:val="20"/>
          <w:szCs w:val="20"/>
        </w:rPr>
        <w:t>/customers</w:t>
      </w: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→ Displays the list of all customers.</w:t>
      </w:r>
    </w:p>
    <w:p w:rsidR="00162E67" w:rsidRPr="00162E67" w:rsidRDefault="00162E67" w:rsidP="00162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The controller must:</w:t>
      </w:r>
    </w:p>
    <w:p w:rsidR="00162E67" w:rsidRPr="00162E67" w:rsidRDefault="00162E67" w:rsidP="00162E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Use Model to transfer data to the view.</w:t>
      </w:r>
    </w:p>
    <w:p w:rsidR="00162E67" w:rsidRPr="00162E67" w:rsidRDefault="00162E67" w:rsidP="00162E6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Perform redirection after successful form submission.</w:t>
      </w:r>
    </w:p>
    <w:p w:rsidR="00162E67" w:rsidRPr="00162E67" w:rsidRDefault="00162E67" w:rsidP="00162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2E67">
        <w:rPr>
          <w:rFonts w:ascii="Times New Roman" w:eastAsia="Times New Roman" w:hAnsi="Times New Roman" w:cs="Times New Roman"/>
          <w:b/>
          <w:bCs/>
          <w:sz w:val="27"/>
          <w:szCs w:val="27"/>
        </w:rPr>
        <w:t>4.5 View Layer (</w:t>
      </w:r>
      <w:proofErr w:type="spellStart"/>
      <w:r w:rsidRPr="00162E67">
        <w:rPr>
          <w:rFonts w:ascii="Times New Roman" w:eastAsia="Times New Roman" w:hAnsi="Times New Roman" w:cs="Times New Roman"/>
          <w:b/>
          <w:bCs/>
          <w:sz w:val="27"/>
          <w:szCs w:val="27"/>
        </w:rPr>
        <w:t>Thymeleaf</w:t>
      </w:r>
      <w:proofErr w:type="spellEnd"/>
      <w:r w:rsidRPr="00162E67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62E67" w:rsidRPr="00162E67" w:rsidRDefault="00162E67" w:rsidP="00162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Create the following </w:t>
      </w:r>
      <w:proofErr w:type="spellStart"/>
      <w:r w:rsidRPr="00162E67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templates:</w:t>
      </w:r>
    </w:p>
    <w:p w:rsidR="00162E67" w:rsidRPr="00162E67" w:rsidRDefault="00162E67" w:rsidP="00162E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Courier New" w:eastAsia="Times New Roman" w:hAnsi="Courier New" w:cs="Courier New"/>
          <w:sz w:val="20"/>
          <w:szCs w:val="20"/>
        </w:rPr>
        <w:t>add-customer.html</w:t>
      </w:r>
    </w:p>
    <w:p w:rsidR="00162E67" w:rsidRPr="00162E67" w:rsidRDefault="00162E67" w:rsidP="00162E6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Courier New" w:eastAsia="Times New Roman" w:hAnsi="Courier New" w:cs="Courier New"/>
          <w:sz w:val="20"/>
          <w:szCs w:val="20"/>
        </w:rPr>
        <w:t>customer-list.html</w:t>
      </w:r>
    </w:p>
    <w:p w:rsidR="00162E67" w:rsidRPr="00162E67" w:rsidRDefault="00162E67" w:rsidP="00162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The templates must utilize:</w:t>
      </w:r>
    </w:p>
    <w:p w:rsidR="00162E67" w:rsidRPr="00162E67" w:rsidRDefault="00162E67" w:rsidP="00162E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2E67">
        <w:rPr>
          <w:rFonts w:ascii="Courier New" w:eastAsia="Times New Roman" w:hAnsi="Courier New" w:cs="Courier New"/>
          <w:sz w:val="20"/>
          <w:szCs w:val="20"/>
        </w:rPr>
        <w:t>th:action</w:t>
      </w:r>
      <w:proofErr w:type="spellEnd"/>
      <w:proofErr w:type="gramEnd"/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for form submission</w:t>
      </w:r>
    </w:p>
    <w:p w:rsidR="00162E67" w:rsidRPr="00162E67" w:rsidRDefault="00162E67" w:rsidP="00162E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2E67">
        <w:rPr>
          <w:rFonts w:ascii="Courier New" w:eastAsia="Times New Roman" w:hAnsi="Courier New" w:cs="Courier New"/>
          <w:sz w:val="20"/>
          <w:szCs w:val="20"/>
        </w:rPr>
        <w:t>th:object</w:t>
      </w:r>
      <w:proofErr w:type="spellEnd"/>
      <w:proofErr w:type="gramEnd"/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for binding model attributes</w:t>
      </w:r>
    </w:p>
    <w:p w:rsidR="00162E67" w:rsidRPr="00162E67" w:rsidRDefault="00162E67" w:rsidP="00162E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2E67">
        <w:rPr>
          <w:rFonts w:ascii="Courier New" w:eastAsia="Times New Roman" w:hAnsi="Courier New" w:cs="Courier New"/>
          <w:sz w:val="20"/>
          <w:szCs w:val="20"/>
        </w:rPr>
        <w:t>th:field</w:t>
      </w:r>
      <w:proofErr w:type="spellEnd"/>
      <w:proofErr w:type="gramEnd"/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for form field mapping</w:t>
      </w:r>
    </w:p>
    <w:p w:rsidR="00162E67" w:rsidRPr="00162E67" w:rsidRDefault="00162E67" w:rsidP="00162E6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62E67">
        <w:rPr>
          <w:rFonts w:ascii="Courier New" w:eastAsia="Times New Roman" w:hAnsi="Courier New" w:cs="Courier New"/>
          <w:sz w:val="20"/>
          <w:szCs w:val="20"/>
        </w:rPr>
        <w:t>th:each</w:t>
      </w:r>
      <w:proofErr w:type="spellEnd"/>
      <w:proofErr w:type="gramEnd"/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 for iterating over customer records</w:t>
      </w:r>
    </w:p>
    <w:p w:rsidR="00162E67" w:rsidRPr="00162E67" w:rsidRDefault="00162E67" w:rsidP="00162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Pr="00162E67">
        <w:rPr>
          <w:rFonts w:ascii="Times New Roman" w:eastAsia="Times New Roman" w:hAnsi="Times New Roman" w:cs="Times New Roman"/>
          <w:b/>
          <w:bCs/>
          <w:sz w:val="36"/>
          <w:szCs w:val="36"/>
        </w:rPr>
        <w:t>. Expected System Behavior</w:t>
      </w:r>
    </w:p>
    <w:p w:rsidR="00162E67" w:rsidRPr="00162E67" w:rsidRDefault="00162E67" w:rsidP="00162E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When a user accesses </w:t>
      </w:r>
      <w:r w:rsidRPr="00162E67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162E67">
        <w:rPr>
          <w:rFonts w:ascii="Courier New" w:eastAsia="Times New Roman" w:hAnsi="Courier New" w:cs="Courier New"/>
          <w:sz w:val="20"/>
          <w:szCs w:val="20"/>
        </w:rPr>
        <w:t>addCustomer</w:t>
      </w:r>
      <w:proofErr w:type="spellEnd"/>
      <w:r w:rsidRPr="00162E67">
        <w:rPr>
          <w:rFonts w:ascii="Times New Roman" w:eastAsia="Times New Roman" w:hAnsi="Times New Roman" w:cs="Times New Roman"/>
          <w:sz w:val="24"/>
          <w:szCs w:val="24"/>
        </w:rPr>
        <w:t>, the application must display the customer registration form.</w:t>
      </w:r>
    </w:p>
    <w:p w:rsidR="00162E67" w:rsidRPr="00162E67" w:rsidRDefault="00162E67" w:rsidP="00162E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>Upon submitting the form, customer data must be stored in the MySQL database.</w:t>
      </w:r>
    </w:p>
    <w:p w:rsidR="00162E67" w:rsidRPr="00162E67" w:rsidRDefault="00162E67" w:rsidP="00162E6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E67">
        <w:rPr>
          <w:rFonts w:ascii="Times New Roman" w:eastAsia="Times New Roman" w:hAnsi="Times New Roman" w:cs="Times New Roman"/>
          <w:sz w:val="24"/>
          <w:szCs w:val="24"/>
        </w:rPr>
        <w:t xml:space="preserve">When accessing </w:t>
      </w:r>
      <w:r w:rsidRPr="00162E67">
        <w:rPr>
          <w:rFonts w:ascii="Courier New" w:eastAsia="Times New Roman" w:hAnsi="Courier New" w:cs="Courier New"/>
          <w:sz w:val="20"/>
          <w:szCs w:val="20"/>
        </w:rPr>
        <w:t>/customers</w:t>
      </w:r>
      <w:r w:rsidRPr="00162E67">
        <w:rPr>
          <w:rFonts w:ascii="Times New Roman" w:eastAsia="Times New Roman" w:hAnsi="Times New Roman" w:cs="Times New Roman"/>
          <w:sz w:val="24"/>
          <w:szCs w:val="24"/>
        </w:rPr>
        <w:t>, the application must display all stored customer records in a tabular format.</w:t>
      </w:r>
    </w:p>
    <w:p w:rsidR="005766A2" w:rsidRDefault="005766A2"/>
    <w:sectPr w:rsidR="00576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E6CB7"/>
    <w:multiLevelType w:val="multilevel"/>
    <w:tmpl w:val="D11C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38B4"/>
    <w:multiLevelType w:val="multilevel"/>
    <w:tmpl w:val="372C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6632E"/>
    <w:multiLevelType w:val="multilevel"/>
    <w:tmpl w:val="69A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532842"/>
    <w:multiLevelType w:val="multilevel"/>
    <w:tmpl w:val="560C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62893"/>
    <w:multiLevelType w:val="multilevel"/>
    <w:tmpl w:val="AD40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E93CEF"/>
    <w:multiLevelType w:val="multilevel"/>
    <w:tmpl w:val="DDC0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41BE8"/>
    <w:multiLevelType w:val="multilevel"/>
    <w:tmpl w:val="8BE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616CD"/>
    <w:multiLevelType w:val="multilevel"/>
    <w:tmpl w:val="D59E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F0583"/>
    <w:multiLevelType w:val="multilevel"/>
    <w:tmpl w:val="2EFC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002B1C"/>
    <w:multiLevelType w:val="multilevel"/>
    <w:tmpl w:val="171C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8A678D"/>
    <w:multiLevelType w:val="multilevel"/>
    <w:tmpl w:val="9436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E2F4C"/>
    <w:multiLevelType w:val="multilevel"/>
    <w:tmpl w:val="784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9"/>
  </w:num>
  <w:num w:numId="5">
    <w:abstractNumId w:val="5"/>
  </w:num>
  <w:num w:numId="6">
    <w:abstractNumId w:val="1"/>
  </w:num>
  <w:num w:numId="7">
    <w:abstractNumId w:val="8"/>
  </w:num>
  <w:num w:numId="8">
    <w:abstractNumId w:val="11"/>
  </w:num>
  <w:num w:numId="9">
    <w:abstractNumId w:val="3"/>
  </w:num>
  <w:num w:numId="10">
    <w:abstractNumId w:val="2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E67"/>
    <w:rsid w:val="00162E67"/>
    <w:rsid w:val="002F1150"/>
    <w:rsid w:val="0057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7773"/>
  <w15:chartTrackingRefBased/>
  <w15:docId w15:val="{E4B7EF2A-5B5B-4FDD-8546-614A9C06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2E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2E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2E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E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2E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2E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2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2E67"/>
    <w:rPr>
      <w:b/>
      <w:bCs/>
    </w:rPr>
  </w:style>
  <w:style w:type="character" w:customStyle="1" w:styleId="whitespace-normal">
    <w:name w:val="whitespace-normal"/>
    <w:basedOn w:val="DefaultParagraphFont"/>
    <w:rsid w:val="00162E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E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E67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162E67"/>
  </w:style>
  <w:style w:type="character" w:customStyle="1" w:styleId="t">
    <w:name w:val="ͼt"/>
    <w:basedOn w:val="DefaultParagraphFont"/>
    <w:rsid w:val="00162E67"/>
  </w:style>
  <w:style w:type="character" w:customStyle="1" w:styleId="q">
    <w:name w:val="ͼq"/>
    <w:basedOn w:val="DefaultParagraphFont"/>
    <w:rsid w:val="00162E67"/>
  </w:style>
  <w:style w:type="character" w:styleId="HTMLCode">
    <w:name w:val="HTML Code"/>
    <w:basedOn w:val="DefaultParagraphFont"/>
    <w:uiPriority w:val="99"/>
    <w:semiHidden/>
    <w:unhideWhenUsed/>
    <w:rsid w:val="00162E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55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70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1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6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3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20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1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77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4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1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6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4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10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34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90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74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9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1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89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03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7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43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8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8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5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2026-02-25T06:36:00Z</dcterms:created>
  <dcterms:modified xsi:type="dcterms:W3CDTF">2026-02-25T07:10:00Z</dcterms:modified>
</cp:coreProperties>
</file>