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sz w:val="32"/>
          <w:szCs w:val="32"/>
        </w:rPr>
      </w:pPr>
      <w:r>
        <w:rPr>
          <w:b/>
          <w:sz w:val="32"/>
          <w:szCs w:val="32"/>
        </w:rPr>
        <w:t>ANJAN KUMAR S</w:t>
      </w:r>
    </w:p>
    <w:p>
      <w:pPr>
        <w:pStyle w:val="Normal"/>
        <w:spacing w:lineRule="auto" w:line="240" w:before="0" w:after="60"/>
        <w:jc w:val="center"/>
        <w:rPr>
          <w:sz w:val="20"/>
          <w:szCs w:val="20"/>
        </w:rPr>
      </w:pPr>
      <w:r>
        <w:rPr>
          <w:sz w:val="20"/>
          <w:szCs w:val="20"/>
        </w:rPr>
        <w:t xml:space="preserve">+91 6363197226 | s.anjankumardikshith@gmail.com </w:t>
      </w:r>
    </w:p>
    <w:p>
      <w:pPr>
        <w:pStyle w:val="Normal"/>
        <w:spacing w:lineRule="auto" w:line="240" w:before="57" w:after="117"/>
        <w:jc w:val="center"/>
        <w:rPr>
          <w:sz w:val="20"/>
          <w:szCs w:val="20"/>
        </w:rPr>
      </w:pPr>
      <w:r>
        <w:rPr>
          <w:sz w:val="20"/>
          <w:szCs w:val="20"/>
        </w:rPr>
        <w:t xml:space="preserve">Bengaluru, India | </w:t>
      </w:r>
      <w:hyperlink r:id="rId2">
        <w:r>
          <w:rPr>
            <w:rStyle w:val="Hyperlink"/>
            <w:sz w:val="20"/>
            <w:szCs w:val="20"/>
          </w:rPr>
          <w:t>LinkedIn</w:t>
        </w:r>
      </w:hyperlink>
      <w:r>
        <w:rPr>
          <w:sz w:val="20"/>
          <w:szCs w:val="20"/>
        </w:rPr>
        <w:t xml:space="preserve"> | Portfolio</w:t>
      </w:r>
    </w:p>
    <w:p>
      <w:pPr>
        <w:pStyle w:val="Heading1"/>
        <w:spacing w:lineRule="auto" w:line="360"/>
        <w:rPr>
          <w:sz w:val="24"/>
          <w:szCs w:val="24"/>
        </w:rPr>
      </w:pPr>
      <w:r>
        <w:rPr>
          <w:sz w:val="24"/>
          <w:szCs w:val="24"/>
        </w:rPr>
        <w:t>PROFESSIONAL SUMMARY</w:t>
      </w:r>
    </w:p>
    <w:p>
      <w:pPr>
        <w:pStyle w:val="Normal"/>
        <w:spacing w:lineRule="auto" w:line="360" w:before="0" w:after="0"/>
        <w:jc w:val="both"/>
        <w:rPr>
          <w:sz w:val="20"/>
          <w:szCs w:val="20"/>
        </w:rPr>
      </w:pPr>
      <w:r>
        <w:rPr>
          <w:sz w:val="20"/>
          <w:szCs w:val="20"/>
        </w:rPr>
        <w:t>Junior Security Engineer with hands-on experience in network security, IDS/IPS, SIEM, firewall administration, vulnerability assessment, and security monitoring. Skilled in Suricata, Snort, Wazuh, ELK Stack, pfSense, OPNsense, Wireshark, Nmap, Linux, Python, and Bash. Experienced in security testing, threat detection, incident investigation, network traffic analysis, and security hardening, with a strong focus on securing network infrastructure and supporting day-to-day security operations.</w:t>
      </w:r>
    </w:p>
    <w:p>
      <w:pPr>
        <w:pStyle w:val="Heading1"/>
        <w:spacing w:lineRule="auto" w:line="360"/>
        <w:rPr>
          <w:sz w:val="24"/>
          <w:szCs w:val="24"/>
        </w:rPr>
      </w:pPr>
      <w:r>
        <w:rPr>
          <w:sz w:val="24"/>
          <w:szCs w:val="24"/>
        </w:rPr>
        <w:t>TECHNICAL SKILLS</w:t>
      </w:r>
    </w:p>
    <w:p>
      <w:pPr>
        <w:pStyle w:val="Normal"/>
        <w:spacing w:lineRule="auto" w:line="360" w:before="0" w:after="0"/>
        <w:rPr>
          <w:sz w:val="20"/>
          <w:szCs w:val="20"/>
        </w:rPr>
      </w:pPr>
      <w:r>
        <w:rPr>
          <w:b/>
          <w:sz w:val="20"/>
          <w:szCs w:val="20"/>
        </w:rPr>
        <w:t xml:space="preserve">Security: </w:t>
      </w:r>
      <w:r>
        <w:rPr>
          <w:sz w:val="20"/>
          <w:szCs w:val="20"/>
        </w:rPr>
        <w:t>SIEM, Security Monitoring, Alert Triage, Log Analysis, Incident Investigation, Incident Response, Threat Detection, VAPT, Vulnerability Assessment, Security Hardening, Threat Hunting, IOC/TTP Analysis, OWASP Top 10, CVE/CVSS</w:t>
      </w:r>
    </w:p>
    <w:p>
      <w:pPr>
        <w:pStyle w:val="Normal"/>
        <w:spacing w:lineRule="auto" w:line="360" w:before="0" w:after="0"/>
        <w:rPr>
          <w:sz w:val="20"/>
          <w:szCs w:val="20"/>
        </w:rPr>
      </w:pPr>
      <w:r>
        <w:rPr>
          <w:b/>
          <w:sz w:val="20"/>
          <w:szCs w:val="20"/>
        </w:rPr>
        <w:t xml:space="preserve">Tools: </w:t>
      </w:r>
      <w:r>
        <w:rPr>
          <w:sz w:val="20"/>
          <w:szCs w:val="20"/>
        </w:rPr>
        <w:t>Wazuh, ELK Stack, Suricata, Snort, Filebeat, Wireshark, Nmap, Burp Suite, OWASP ZAP, SQLMap, DVWA, pfSense, OPNsense, Git, GitHub</w:t>
      </w:r>
    </w:p>
    <w:p>
      <w:pPr>
        <w:pStyle w:val="Normal"/>
        <w:spacing w:lineRule="auto" w:line="360" w:before="0" w:after="0"/>
        <w:rPr>
          <w:sz w:val="20"/>
          <w:szCs w:val="20"/>
        </w:rPr>
      </w:pPr>
      <w:r>
        <w:rPr>
          <w:b/>
          <w:sz w:val="20"/>
          <w:szCs w:val="20"/>
        </w:rPr>
        <w:t xml:space="preserve">Networking &amp; Systems: </w:t>
      </w:r>
      <w:r>
        <w:rPr>
          <w:sz w:val="20"/>
          <w:szCs w:val="20"/>
        </w:rPr>
        <w:t>TCP/IP, DNS, HTTP/HTTPS, VPN, Firewalls, VLAN, Routing, OSPF, ACL, DHCP, NAT, Cisco IOS, Linux, Ubuntu, Windows, Network Troubleshooting</w:t>
      </w:r>
    </w:p>
    <w:p>
      <w:pPr>
        <w:pStyle w:val="Normal"/>
        <w:spacing w:lineRule="auto" w:line="360" w:before="0" w:after="0"/>
        <w:rPr>
          <w:sz w:val="20"/>
          <w:szCs w:val="20"/>
        </w:rPr>
      </w:pPr>
      <w:r>
        <w:rPr>
          <w:b/>
          <w:sz w:val="20"/>
          <w:szCs w:val="20"/>
        </w:rPr>
        <w:t xml:space="preserve">Cloud &amp; Scripting: </w:t>
      </w:r>
      <w:r>
        <w:rPr>
          <w:sz w:val="20"/>
          <w:szCs w:val="20"/>
        </w:rPr>
        <w:t>AWS EC2, AWS IAM, Python, Bash | NIST CSF, CIS Controls</w:t>
      </w:r>
    </w:p>
    <w:p>
      <w:pPr>
        <w:pStyle w:val="Heading1"/>
        <w:spacing w:lineRule="auto" w:line="360"/>
        <w:rPr>
          <w:sz w:val="24"/>
          <w:szCs w:val="24"/>
        </w:rPr>
      </w:pPr>
      <w:r>
        <w:rPr>
          <w:sz w:val="24"/>
          <w:szCs w:val="24"/>
        </w:rPr>
        <w:t>EXPERIENCE</w:t>
      </w:r>
    </w:p>
    <w:p>
      <w:pPr>
        <w:pStyle w:val="Normal"/>
        <w:widowControl/>
        <w:numPr>
          <w:ilvl w:val="0"/>
          <w:numId w:val="7"/>
        </w:numPr>
        <w:bidi w:val="0"/>
        <w:spacing w:lineRule="auto" w:line="360" w:before="0" w:after="0"/>
        <w:ind w:hanging="180" w:left="269" w:right="0"/>
        <w:jc w:val="left"/>
        <w:rPr>
          <w:sz w:val="20"/>
          <w:szCs w:val="20"/>
        </w:rPr>
      </w:pPr>
      <w:r>
        <w:rPr>
          <w:rStyle w:val="Strong"/>
          <w:sz w:val="20"/>
          <w:szCs w:val="20"/>
        </w:rPr>
        <w:t>Junior Security Engineer | FCOOS Technologies Pvt. Ltd. | Bengaluru, India</w:t>
      </w:r>
      <w:r>
        <w:rPr>
          <w:b/>
          <w:sz w:val="20"/>
          <w:szCs w:val="20"/>
        </w:rPr>
        <w:br/>
      </w:r>
      <w:r>
        <w:rPr>
          <w:rStyle w:val="Strong"/>
          <w:sz w:val="20"/>
          <w:szCs w:val="20"/>
        </w:rPr>
        <w:t>September 2026 – Present | Full-time</w:t>
      </w:r>
    </w:p>
    <w:p>
      <w:pPr>
        <w:pStyle w:val="Normal"/>
        <w:widowControl/>
        <w:numPr>
          <w:ilvl w:val="0"/>
          <w:numId w:val="7"/>
        </w:numPr>
        <w:bidi w:val="0"/>
        <w:spacing w:lineRule="auto" w:line="360" w:before="57" w:after="57"/>
        <w:ind w:hanging="180" w:left="269" w:right="0"/>
        <w:jc w:val="left"/>
        <w:rPr>
          <w:sz w:val="20"/>
          <w:szCs w:val="20"/>
        </w:rPr>
      </w:pPr>
      <w:r>
        <w:rPr>
          <w:b/>
          <w:sz w:val="20"/>
          <w:szCs w:val="20"/>
        </w:rPr>
        <w:t xml:space="preserve">Cybersecurity Intern | FCOOS Technologies Pvt. Ltd. | Bengaluru | Mar 2026 – </w:t>
      </w:r>
      <w:r>
        <w:rPr>
          <w:b/>
          <w:sz w:val="20"/>
          <w:szCs w:val="20"/>
        </w:rPr>
        <w:t>Aug 2026</w:t>
      </w:r>
    </w:p>
    <w:p>
      <w:pPr>
        <w:pStyle w:val="Normal"/>
        <w:widowControl/>
        <w:bidi w:val="0"/>
        <w:spacing w:lineRule="auto" w:line="360" w:before="0" w:after="14"/>
        <w:ind w:hanging="180" w:left="540" w:right="0"/>
        <w:jc w:val="left"/>
        <w:rPr/>
      </w:pPr>
      <w:r>
        <w:rPr>
          <w:b/>
          <w:sz w:val="20"/>
          <w:szCs w:val="20"/>
        </w:rPr>
        <w:t xml:space="preserve">• </w:t>
      </w:r>
      <w:r>
        <w:rPr>
          <w:sz w:val="20"/>
          <w:szCs w:val="20"/>
        </w:rPr>
        <w:t>Configured and managed Suricata and Snort IDS/IPS across pfSense, OPNsense, and Linux; developed and tuned custom detection rules for malware, SQL injection, SSH brute-force, P2P/TOR, ARP spoofing, and other suspicious activity.</w:t>
      </w:r>
    </w:p>
    <w:p>
      <w:pPr>
        <w:pStyle w:val="Normal"/>
        <w:widowControl/>
        <w:bidi w:val="0"/>
        <w:spacing w:lineRule="auto" w:line="360" w:before="0" w:after="14"/>
        <w:ind w:hanging="180" w:left="540" w:right="0"/>
        <w:jc w:val="left"/>
        <w:rPr/>
      </w:pPr>
      <w:r>
        <w:rPr>
          <w:b/>
          <w:sz w:val="20"/>
          <w:szCs w:val="20"/>
        </w:rPr>
        <w:t xml:space="preserve">• </w:t>
      </w:r>
      <w:r>
        <w:rPr>
          <w:b w:val="false"/>
          <w:bCs w:val="false"/>
          <w:sz w:val="20"/>
          <w:szCs w:val="20"/>
        </w:rPr>
        <w:t>Implemented IPS controls, firewall policies, country-based IP blocking, and network access controls; integrated Wazuh, Suricata, and ELK Stack for centralized monitoring and alert correlation, while performing traffic analysis and incident investigation using Wireshark and Linux.</w:t>
      </w:r>
    </w:p>
    <w:p>
      <w:pPr>
        <w:pStyle w:val="Heading1"/>
        <w:spacing w:lineRule="auto" w:line="360"/>
        <w:rPr>
          <w:sz w:val="24"/>
          <w:szCs w:val="24"/>
        </w:rPr>
      </w:pPr>
      <w:r>
        <w:rPr>
          <w:sz w:val="24"/>
          <w:szCs w:val="24"/>
        </w:rPr>
        <w:t>PROJECTS</w:t>
      </w:r>
    </w:p>
    <w:p>
      <w:pPr>
        <w:pStyle w:val="Normal"/>
        <w:spacing w:lineRule="auto" w:line="360" w:before="0" w:after="0"/>
        <w:rPr>
          <w:sz w:val="20"/>
          <w:szCs w:val="20"/>
        </w:rPr>
      </w:pPr>
      <w:r>
        <w:rPr>
          <w:b/>
          <w:sz w:val="20"/>
          <w:szCs w:val="20"/>
        </w:rPr>
        <w:t xml:space="preserve">Suricata IDS/IPS &amp; SIEM Integration: </w:t>
      </w:r>
      <w:r>
        <w:rPr>
          <w:sz w:val="20"/>
          <w:szCs w:val="20"/>
        </w:rPr>
        <w:t>Developed and tested 15+ custom IDS/IPS rules; integrated Wazuh, Suricata and ELK Stack for centralized monitoring and log correlation.</w:t>
      </w:r>
    </w:p>
    <w:p>
      <w:pPr>
        <w:pStyle w:val="Normal"/>
        <w:spacing w:lineRule="auto" w:line="360" w:before="0" w:after="10"/>
        <w:rPr>
          <w:sz w:val="20"/>
          <w:szCs w:val="20"/>
        </w:rPr>
      </w:pPr>
      <w:r>
        <w:rPr>
          <w:b/>
          <w:sz w:val="20"/>
          <w:szCs w:val="20"/>
        </w:rPr>
        <w:t xml:space="preserve">Network Security &amp; Cisco Lab: </w:t>
      </w:r>
      <w:r>
        <w:rPr>
          <w:sz w:val="20"/>
          <w:szCs w:val="20"/>
        </w:rPr>
        <w:t>Designed LAN/WAN topologies and configured VLANs, inter-VLAN routing, OSPF, static routing, ACLs, DHCP and NAT; performed traffic analysis and troubleshooting.</w:t>
      </w:r>
    </w:p>
    <w:p>
      <w:pPr>
        <w:pStyle w:val="Heading1"/>
        <w:spacing w:lineRule="auto" w:line="360"/>
        <w:rPr>
          <w:sz w:val="24"/>
          <w:szCs w:val="24"/>
        </w:rPr>
      </w:pPr>
      <w:r>
        <w:rPr>
          <w:sz w:val="24"/>
          <w:szCs w:val="24"/>
        </w:rPr>
        <w:t xml:space="preserve">EDUCATION </w:t>
      </w:r>
    </w:p>
    <w:p>
      <w:pPr>
        <w:pStyle w:val="Normal"/>
        <w:spacing w:lineRule="auto" w:line="360" w:before="0" w:after="0"/>
        <w:rPr>
          <w:sz w:val="20"/>
          <w:szCs w:val="20"/>
        </w:rPr>
      </w:pPr>
      <w:r>
        <w:rPr>
          <w:b/>
          <w:sz w:val="20"/>
          <w:szCs w:val="20"/>
        </w:rPr>
        <w:t>MSc Cyber Security</w:t>
      </w:r>
      <w:r>
        <w:rPr>
          <w:sz w:val="20"/>
          <w:szCs w:val="20"/>
        </w:rPr>
        <w:t xml:space="preserve"> | AMITY University, Bengaluru | 2024–2026</w:t>
      </w:r>
    </w:p>
    <w:p>
      <w:pPr>
        <w:pStyle w:val="Normal"/>
        <w:spacing w:lineRule="auto" w:line="360" w:before="0" w:after="10"/>
        <w:rPr>
          <w:sz w:val="20"/>
          <w:szCs w:val="20"/>
        </w:rPr>
      </w:pPr>
      <w:r>
        <w:rPr>
          <w:b/>
          <w:sz w:val="20"/>
          <w:szCs w:val="20"/>
        </w:rPr>
        <w:t>BCA</w:t>
      </w:r>
      <w:r>
        <w:rPr>
          <w:sz w:val="20"/>
          <w:szCs w:val="20"/>
        </w:rPr>
        <w:t xml:space="preserve"> | KLE Society’s Degree College, Nagarbhavi | 2020–2023</w:t>
      </w:r>
    </w:p>
    <w:p>
      <w:pPr>
        <w:pStyle w:val="Heading1"/>
        <w:spacing w:lineRule="auto" w:line="360"/>
        <w:rPr>
          <w:sz w:val="24"/>
          <w:szCs w:val="24"/>
        </w:rPr>
      </w:pPr>
      <w:r>
        <w:rPr>
          <w:sz w:val="24"/>
          <w:szCs w:val="24"/>
        </w:rPr>
        <w:t>CERTIFICATIONS</w:t>
      </w:r>
    </w:p>
    <w:p>
      <w:pPr>
        <w:pStyle w:val="Normal"/>
        <w:spacing w:lineRule="auto" w:line="360" w:before="0" w:after="0"/>
        <w:rPr>
          <w:sz w:val="20"/>
          <w:szCs w:val="20"/>
        </w:rPr>
      </w:pPr>
      <w:r>
        <w:rPr>
          <w:sz w:val="20"/>
          <w:szCs w:val="20"/>
        </w:rPr>
        <w:t xml:space="preserve">CompTIA Security+ (SY0-701), 2026 </w:t>
      </w:r>
    </w:p>
    <w:sectPr>
      <w:type w:val="nextPage"/>
      <w:pgSz w:w="12240" w:h="15840"/>
      <w:pgMar w:left="648" w:right="648" w:gutter="0" w:header="0" w:top="504" w:footer="0" w:bottom="5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20" w:before="0" w:after="20"/>
      <w:jc w:val="left"/>
    </w:pPr>
    <w:rPr>
      <w:rFonts w:ascii="Arial" w:hAnsi="Arial" w:eastAsia="ＭＳ 明朝" w:cs="" w:cstheme="minorBidi" w:eastAsiaTheme="minorEastAsia"/>
      <w:color w:val="auto"/>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60" w:after="20"/>
      <w:outlineLvl w:val="0"/>
    </w:pPr>
    <w:rPr>
      <w:rFonts w:ascii="Calibri" w:hAnsi="Calibri" w:eastAsia="ＭＳ ゴシック" w:cs="" w:asciiTheme="majorHAnsi" w:cstheme="majorBidi" w:eastAsiaTheme="majorEastAsia" w:hAnsiTheme="majorHAnsi"/>
      <w:b/>
      <w:bCs/>
      <w:color w:themeColor="accent1" w:themeShade="bf" w:val="365F91"/>
      <w:sz w:val="19"/>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
      <w:ind w:hanging="360" w:left="720"/>
      <w:contextualSpacing/>
    </w:pPr>
    <w:rPr/>
  </w:style>
  <w:style w:type="paragraph" w:styleId="List3">
    <w:name w:val="List 3"/>
    <w:basedOn w:val="Normal"/>
    <w:uiPriority w:val="99"/>
    <w:unhideWhenUsed/>
    <w:qFormat/>
    <w:rsid w:val="00326f90"/>
    <w:pPr>
      <w:spacing w:before="0" w:after="20"/>
      <w:ind w:hanging="360" w:left="1080"/>
      <w:contextualSpacing/>
    </w:pPr>
    <w:rPr/>
  </w:style>
  <w:style w:type="paragraph" w:styleId="ListBullet">
    <w:name w:val="List Bullet"/>
    <w:basedOn w:val="Normal"/>
    <w:uiPriority w:val="99"/>
    <w:unhideWhenUsed/>
    <w:rsid w:val="00326f90"/>
    <w:pPr>
      <w:numPr>
        <w:ilvl w:val="0"/>
        <w:numId w:val="1"/>
      </w:numPr>
      <w:spacing w:before="0" w:after="20"/>
      <w:contextualSpacing/>
    </w:pPr>
    <w:rPr/>
  </w:style>
  <w:style w:type="paragraph" w:styleId="ListBullet2">
    <w:name w:val="List Bullet 2"/>
    <w:basedOn w:val="Normal"/>
    <w:uiPriority w:val="99"/>
    <w:unhideWhenUsed/>
    <w:rsid w:val="00326f90"/>
    <w:pPr>
      <w:numPr>
        <w:ilvl w:val="0"/>
        <w:numId w:val="2"/>
      </w:numPr>
      <w:spacing w:before="0" w:after="20"/>
      <w:contextualSpacing/>
    </w:pPr>
    <w:rPr/>
  </w:style>
  <w:style w:type="paragraph" w:styleId="ListBullet3">
    <w:name w:val="List Bullet 3"/>
    <w:basedOn w:val="Normal"/>
    <w:uiPriority w:val="99"/>
    <w:unhideWhenUsed/>
    <w:rsid w:val="00326f90"/>
    <w:pPr>
      <w:numPr>
        <w:ilvl w:val="0"/>
        <w:numId w:val="3"/>
      </w:numPr>
      <w:spacing w:before="0" w:after="20"/>
      <w:contextualSpacing/>
    </w:pPr>
    <w:rPr/>
  </w:style>
  <w:style w:type="paragraph" w:styleId="ListNumber">
    <w:name w:val="List Number"/>
    <w:basedOn w:val="Normal"/>
    <w:uiPriority w:val="99"/>
    <w:unhideWhenUsed/>
    <w:rsid w:val="00326f90"/>
    <w:pPr>
      <w:numPr>
        <w:ilvl w:val="0"/>
        <w:numId w:val="4"/>
      </w:numPr>
      <w:spacing w:before="0" w:after="20"/>
      <w:contextualSpacing/>
    </w:pPr>
    <w:rPr/>
  </w:style>
  <w:style w:type="paragraph" w:styleId="ListNumber2">
    <w:name w:val="List Number 2"/>
    <w:basedOn w:val="Normal"/>
    <w:uiPriority w:val="99"/>
    <w:unhideWhenUsed/>
    <w:rsid w:val="0029639d"/>
    <w:pPr>
      <w:numPr>
        <w:ilvl w:val="0"/>
        <w:numId w:val="5"/>
      </w:numPr>
      <w:spacing w:before="0" w:after="20"/>
      <w:contextualSpacing/>
    </w:pPr>
    <w:rPr/>
  </w:style>
  <w:style w:type="paragraph" w:styleId="ListNumber3">
    <w:name w:val="List Number 3"/>
    <w:basedOn w:val="Normal"/>
    <w:uiPriority w:val="99"/>
    <w:unhideWhenUsed/>
    <w:rsid w:val="0029639d"/>
    <w:pPr>
      <w:numPr>
        <w:ilvl w:val="0"/>
        <w:numId w:val="6"/>
      </w:numPr>
      <w:spacing w:before="0" w:after="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anjan-kumar-s-a6558124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1</Pages>
  <Words>335</Words>
  <Characters>2185</Characters>
  <CharactersWithSpaces>2498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2026-09-08T11:22:18Z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