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19 ± 8</w:t>
            </w:r>
          </w:p>
        </w:tc>
        <w:tc>
          <w:tcPr>
            <w:tcW w:type="dxa" w:w="1440"/>
          </w:tcPr>
          <w:p>
            <w:r>
              <w:t>0.56 ± 0.03</w:t>
            </w:r>
          </w:p>
        </w:tc>
        <w:tc>
          <w:tcPr>
            <w:tcW w:type="dxa" w:w="1440"/>
          </w:tcPr>
          <w:p>
            <w:r>
              <w:t>62 ± 111</w:t>
            </w:r>
          </w:p>
        </w:tc>
        <w:tc>
          <w:tcPr>
            <w:tcW w:type="dxa" w:w="1440"/>
          </w:tcPr>
          <w:p>
            <w:r>
              <w:t>0.19 ± 0.06</w:t>
            </w:r>
          </w:p>
        </w:tc>
        <w:tc>
          <w:tcPr>
            <w:tcW w:type="dxa" w:w="1440"/>
          </w:tcPr>
          <w:p>
            <w:r>
              <w:t>0.58 ± 0.06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42 ± 10</w:t>
            </w:r>
          </w:p>
        </w:tc>
        <w:tc>
          <w:tcPr>
            <w:tcW w:type="dxa" w:w="1440"/>
          </w:tcPr>
          <w:p>
            <w:r>
              <w:t>0.58 ± 0.03</w:t>
            </w:r>
          </w:p>
        </w:tc>
        <w:tc>
          <w:tcPr>
            <w:tcW w:type="dxa" w:w="1440"/>
          </w:tcPr>
          <w:p>
            <w:r>
              <w:t>7 ± 5</w:t>
            </w:r>
          </w:p>
        </w:tc>
        <w:tc>
          <w:tcPr>
            <w:tcW w:type="dxa" w:w="1440"/>
          </w:tcPr>
          <w:p>
            <w:r>
              <w:t>0.46 ± 0.05</w:t>
            </w:r>
          </w:p>
        </w:tc>
        <w:tc>
          <w:tcPr>
            <w:tcW w:type="dxa" w:w="1440"/>
          </w:tcPr>
          <w:p>
            <w:r>
              <w:t>0.58 ± 0.03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40 ± 9</w:t>
            </w:r>
          </w:p>
        </w:tc>
        <w:tc>
          <w:tcPr>
            <w:tcW w:type="dxa" w:w="1440"/>
          </w:tcPr>
          <w:p>
            <w:r>
              <w:t>0.56 ± 0.03</w:t>
            </w:r>
          </w:p>
        </w:tc>
        <w:tc>
          <w:tcPr>
            <w:tcW w:type="dxa" w:w="1440"/>
          </w:tcPr>
          <w:p>
            <w:r>
              <w:t>11 ± 10</w:t>
            </w:r>
          </w:p>
        </w:tc>
        <w:tc>
          <w:tcPr>
            <w:tcW w:type="dxa" w:w="1440"/>
          </w:tcPr>
          <w:p>
            <w:r>
              <w:t>0.37 ± 0.05</w:t>
            </w:r>
          </w:p>
        </w:tc>
        <w:tc>
          <w:tcPr>
            <w:tcW w:type="dxa" w:w="1440"/>
          </w:tcPr>
          <w:p>
            <w:r>
              <w:t>0.56 ± 0.03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40 ± 8</w:t>
            </w:r>
          </w:p>
        </w:tc>
        <w:tc>
          <w:tcPr>
            <w:tcW w:type="dxa" w:w="1440"/>
          </w:tcPr>
          <w:p>
            <w:r>
              <w:t>0.57 ± 0.03</w:t>
            </w:r>
          </w:p>
        </w:tc>
        <w:tc>
          <w:tcPr>
            <w:tcW w:type="dxa" w:w="1440"/>
          </w:tcPr>
          <w:p>
            <w:r>
              <w:t>13 ± 7</w:t>
            </w:r>
          </w:p>
        </w:tc>
        <w:tc>
          <w:tcPr>
            <w:tcW w:type="dxa" w:w="1440"/>
          </w:tcPr>
          <w:p>
            <w:r>
              <w:t>0.36 ± 0.06</w:t>
            </w:r>
          </w:p>
        </w:tc>
        <w:tc>
          <w:tcPr>
            <w:tcW w:type="dxa" w:w="1440"/>
          </w:tcPr>
          <w:p>
            <w:r>
              <w:t>0.57 ± 0.03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