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4862" w14:textId="77777777" w:rsidR="00266BA5" w:rsidRDefault="00266BA5" w:rsidP="00266BA5">
      <w:r>
        <w:t xml:space="preserve"> Depression is a mood disorder that causes a persistent feeling of sadness and loss of interest.[1][2] The American Psychiatric Association’s Diagnostic Statistical Manual of Mental Disorders, Fifth Edition (DSM-5) classifies the depressive disorders into:</w:t>
      </w:r>
    </w:p>
    <w:p w14:paraId="48BDC4B2" w14:textId="77777777" w:rsidR="00266BA5" w:rsidRDefault="00266BA5" w:rsidP="00266BA5"/>
    <w:p w14:paraId="332FCC7D" w14:textId="77777777" w:rsidR="00266BA5" w:rsidRDefault="00266BA5" w:rsidP="00266BA5">
      <w:r>
        <w:t>Disruptive mood dysregulation disorder</w:t>
      </w:r>
    </w:p>
    <w:p w14:paraId="4BC4997F" w14:textId="77777777" w:rsidR="00266BA5" w:rsidRDefault="00266BA5" w:rsidP="00266BA5">
      <w:r>
        <w:t>Major depressive disorder</w:t>
      </w:r>
    </w:p>
    <w:p w14:paraId="50417EEB" w14:textId="77777777" w:rsidR="00266BA5" w:rsidRDefault="00266BA5" w:rsidP="00266BA5">
      <w:r>
        <w:t>Persistent depressive disorder (dysthymia)</w:t>
      </w:r>
    </w:p>
    <w:p w14:paraId="7BAED8C8" w14:textId="77777777" w:rsidR="00266BA5" w:rsidRDefault="00266BA5" w:rsidP="00266BA5">
      <w:r>
        <w:t>Premenstrual dysphoric disorder</w:t>
      </w:r>
    </w:p>
    <w:p w14:paraId="7DBF6192" w14:textId="77777777" w:rsidR="00266BA5" w:rsidRDefault="00266BA5" w:rsidP="00266BA5">
      <w:r>
        <w:t>Depressive disorder due to another medical condition</w:t>
      </w:r>
    </w:p>
    <w:p w14:paraId="320F140D" w14:textId="77777777" w:rsidR="00266BA5" w:rsidRDefault="00266BA5" w:rsidP="00266BA5"/>
    <w:p w14:paraId="078113DD" w14:textId="77777777" w:rsidR="00266BA5" w:rsidRDefault="00266BA5" w:rsidP="00266BA5"/>
    <w:p w14:paraId="7DE3B04A" w14:textId="77777777" w:rsidR="00266BA5" w:rsidRDefault="00266BA5" w:rsidP="00266BA5">
      <w:r>
        <w:t>The common features of all the depressive disorders are sadness, emptiness, or irritable mood, accompanied by somatic and cognitive changes that significantly affect the individual’s capacity to function.[3]</w:t>
      </w:r>
    </w:p>
    <w:p w14:paraId="22EF1121" w14:textId="77777777" w:rsidR="00266BA5" w:rsidRDefault="00266BA5" w:rsidP="00266BA5"/>
    <w:p w14:paraId="4870D769" w14:textId="77777777" w:rsidR="00266BA5" w:rsidRDefault="00266BA5" w:rsidP="00266BA5">
      <w:r>
        <w:t>Because of false perceptions, nearly 60% of people with depression do not seek medical help. Many feel that the stigma of a mental health disorder is not acceptable in society and may hinder both personal and professional life. There is good evidence indicating that most antidepressants do work but the individual response to treatment may vary.</w:t>
      </w:r>
    </w:p>
    <w:p w14:paraId="2C04A85E" w14:textId="77777777" w:rsidR="00266BA5" w:rsidRDefault="00266BA5" w:rsidP="00266BA5">
      <w:r>
        <w:t>These are the 9 symptoms listed in the DSM-5. Five must be present to make the diagnosis (one of the symptoms should be depressed mood or loss of interest or pleasure):</w:t>
      </w:r>
    </w:p>
    <w:p w14:paraId="49BBF417" w14:textId="77777777" w:rsidR="00266BA5" w:rsidRDefault="00266BA5" w:rsidP="00266BA5"/>
    <w:p w14:paraId="4A8FFD4E" w14:textId="77777777" w:rsidR="00266BA5" w:rsidRDefault="00266BA5" w:rsidP="00266BA5">
      <w:r>
        <w:t>Sleep disturbance</w:t>
      </w:r>
    </w:p>
    <w:p w14:paraId="10F58935" w14:textId="77777777" w:rsidR="00266BA5" w:rsidRDefault="00266BA5" w:rsidP="00266BA5">
      <w:r>
        <w:t>Interest/pleasure reduction</w:t>
      </w:r>
    </w:p>
    <w:p w14:paraId="369D7100" w14:textId="77777777" w:rsidR="00266BA5" w:rsidRDefault="00266BA5" w:rsidP="00266BA5">
      <w:r>
        <w:t>Guilt feelings or thoughts of worthlessness</w:t>
      </w:r>
    </w:p>
    <w:p w14:paraId="5104D00F" w14:textId="77777777" w:rsidR="00266BA5" w:rsidRDefault="00266BA5" w:rsidP="00266BA5">
      <w:r>
        <w:t>Energy changes/fatigue</w:t>
      </w:r>
    </w:p>
    <w:p w14:paraId="40AEBF18" w14:textId="77777777" w:rsidR="00266BA5" w:rsidRDefault="00266BA5" w:rsidP="00266BA5">
      <w:r>
        <w:t>Concentration/attention impairment</w:t>
      </w:r>
    </w:p>
    <w:p w14:paraId="0AE5C7ED" w14:textId="77777777" w:rsidR="00266BA5" w:rsidRDefault="00266BA5" w:rsidP="00266BA5">
      <w:r>
        <w:t>Appetite/weight changes</w:t>
      </w:r>
    </w:p>
    <w:p w14:paraId="2C337829" w14:textId="77777777" w:rsidR="00266BA5" w:rsidRDefault="00266BA5" w:rsidP="00266BA5">
      <w:r>
        <w:t>Psychomotor disturbances</w:t>
      </w:r>
    </w:p>
    <w:p w14:paraId="4D95850D" w14:textId="77777777" w:rsidR="00266BA5" w:rsidRDefault="00266BA5" w:rsidP="00266BA5">
      <w:r>
        <w:t>Suicidal thoughts</w:t>
      </w:r>
    </w:p>
    <w:p w14:paraId="7C1E1A7C" w14:textId="77777777" w:rsidR="00266BA5" w:rsidRDefault="00266BA5">
      <w:r>
        <w:t>Depressed mood</w:t>
      </w:r>
    </w:p>
    <w:p w14:paraId="2BAA8AF3" w14:textId="77777777" w:rsidR="00A75F42" w:rsidRDefault="00A75F42"/>
    <w:p w14:paraId="711CB27C" w14:textId="14804879" w:rsidR="00A75F42" w:rsidRDefault="00A75F42">
      <w:r>
        <w:t xml:space="preserve">Further reading: </w:t>
      </w:r>
      <w:r w:rsidRPr="00A75F42">
        <w:t>https://www.ncbi.nlm.nih.gov/books/NBK430847/</w:t>
      </w:r>
    </w:p>
    <w:sectPr w:rsidR="00A75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A5"/>
    <w:rsid w:val="00055A5D"/>
    <w:rsid w:val="00266BA5"/>
    <w:rsid w:val="00A75F42"/>
    <w:rsid w:val="00B2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EAC5A"/>
  <w15:chartTrackingRefBased/>
  <w15:docId w15:val="{C57A2F56-D11E-394C-99F5-0972167F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dhwanit khetwani</dc:creator>
  <cp:keywords/>
  <dc:description/>
  <cp:lastModifiedBy>dhwanit khetwani</cp:lastModifiedBy>
  <cp:revision>6</cp:revision>
  <dcterms:created xsi:type="dcterms:W3CDTF">2024-01-05T15:15:00Z</dcterms:created>
  <dcterms:modified xsi:type="dcterms:W3CDTF">2024-01-05T15:26:00Z</dcterms:modified>
</cp:coreProperties>
</file>