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8AA8" w14:textId="77777777" w:rsidR="00E07A1A" w:rsidRPr="00E07A1A" w:rsidRDefault="00E07A1A" w:rsidP="004153CA">
      <w:pPr>
        <w:spacing w:line="276" w:lineRule="auto"/>
        <w:rPr>
          <w:b/>
          <w:bCs/>
        </w:rPr>
      </w:pPr>
      <w:r w:rsidRPr="00E07A1A">
        <w:rPr>
          <w:b/>
          <w:bCs/>
        </w:rPr>
        <w:t>Executive Final Report: MCA Semester 3 Classroom Attendance Analytics &amp; Scheduling Optimization</w:t>
      </w:r>
    </w:p>
    <w:p w14:paraId="148B9806" w14:textId="77777777" w:rsidR="004153CA" w:rsidRDefault="00E07A1A" w:rsidP="004153CA">
      <w:pPr>
        <w:spacing w:after="0" w:line="360" w:lineRule="auto"/>
      </w:pPr>
      <w:r w:rsidRPr="00E07A1A">
        <w:rPr>
          <w:b/>
          <w:bCs/>
        </w:rPr>
        <w:t>Institution</w:t>
      </w:r>
      <w:r w:rsidR="004153CA">
        <w:rPr>
          <w:b/>
          <w:bCs/>
        </w:rPr>
        <w:t xml:space="preserve"> </w:t>
      </w:r>
      <w:r w:rsidRPr="00E07A1A">
        <w:rPr>
          <w:b/>
          <w:bCs/>
        </w:rPr>
        <w:t>:</w:t>
      </w:r>
      <w:r w:rsidRPr="00E07A1A">
        <w:t> Department of Computer Applications (MCA)</w:t>
      </w:r>
      <w:r w:rsidRPr="00E07A1A">
        <w:br/>
      </w:r>
      <w:r w:rsidRPr="00E07A1A">
        <w:rPr>
          <w:b/>
          <w:bCs/>
        </w:rPr>
        <w:t>Project Title</w:t>
      </w:r>
      <w:r w:rsidR="004153CA">
        <w:rPr>
          <w:b/>
          <w:bCs/>
        </w:rPr>
        <w:t xml:space="preserve"> </w:t>
      </w:r>
      <w:r w:rsidRPr="00E07A1A">
        <w:rPr>
          <w:b/>
          <w:bCs/>
        </w:rPr>
        <w:t>:</w:t>
      </w:r>
      <w:r w:rsidRPr="00E07A1A">
        <w:t> Student Attendance Prediction, Predictive Modeling &amp; Analytical Decision Support Dashboard</w:t>
      </w:r>
    </w:p>
    <w:p w14:paraId="35A3AF14" w14:textId="77777777" w:rsidR="004153CA" w:rsidRDefault="004153CA" w:rsidP="004153CA">
      <w:pPr>
        <w:spacing w:after="0" w:line="360" w:lineRule="auto"/>
      </w:pPr>
      <w:r w:rsidRPr="00E07A1A">
        <w:rPr>
          <w:b/>
          <w:bCs/>
        </w:rPr>
        <w:t>Academic Year</w:t>
      </w:r>
      <w:r>
        <w:rPr>
          <w:b/>
          <w:bCs/>
        </w:rPr>
        <w:t xml:space="preserve"> </w:t>
      </w:r>
      <w:r w:rsidRPr="00E07A1A">
        <w:rPr>
          <w:b/>
          <w:bCs/>
        </w:rPr>
        <w:t>:</w:t>
      </w:r>
      <w:r w:rsidRPr="00E07A1A">
        <w:t> 2026-27</w:t>
      </w:r>
    </w:p>
    <w:p w14:paraId="071641B5" w14:textId="77777777" w:rsidR="004153CA" w:rsidRDefault="00E07A1A" w:rsidP="004153CA">
      <w:pPr>
        <w:spacing w:after="0" w:line="360" w:lineRule="auto"/>
      </w:pPr>
      <w:r w:rsidRPr="004153CA">
        <w:rPr>
          <w:b/>
          <w:bCs/>
        </w:rPr>
        <w:t>Name</w:t>
      </w:r>
      <w:r>
        <w:t xml:space="preserve"> – Ankush Mahadole </w:t>
      </w:r>
    </w:p>
    <w:p w14:paraId="69F55C55" w14:textId="22A3F5B7" w:rsidR="00E07A1A" w:rsidRDefault="00E07A1A" w:rsidP="004153CA">
      <w:pPr>
        <w:spacing w:after="0" w:line="360" w:lineRule="auto"/>
      </w:pPr>
      <w:r w:rsidRPr="004153CA">
        <w:rPr>
          <w:b/>
          <w:bCs/>
        </w:rPr>
        <w:t>Roll no</w:t>
      </w:r>
      <w:r>
        <w:t xml:space="preserve"> – 2501112 </w:t>
      </w:r>
    </w:p>
    <w:p w14:paraId="33BEC601" w14:textId="77777777" w:rsidR="00E07A1A" w:rsidRDefault="00E07A1A" w:rsidP="00E07A1A">
      <w:pPr>
        <w:pBdr>
          <w:bottom w:val="single" w:sz="12" w:space="1" w:color="auto"/>
        </w:pBdr>
      </w:pPr>
    </w:p>
    <w:p w14:paraId="32398121" w14:textId="77777777" w:rsidR="00E07A1A" w:rsidRPr="00E07A1A" w:rsidRDefault="00E07A1A" w:rsidP="00E07A1A"/>
    <w:p w14:paraId="60E91936" w14:textId="77777777" w:rsidR="00F86E5E" w:rsidRPr="00F86E5E" w:rsidRDefault="00F86E5E" w:rsidP="00F86E5E">
      <w:pPr>
        <w:rPr>
          <w:b/>
          <w:bCs/>
        </w:rPr>
      </w:pPr>
      <w:r w:rsidRPr="00F86E5E">
        <w:rPr>
          <w:b/>
          <w:bCs/>
        </w:rPr>
        <w:t>1. Executive Summary</w:t>
      </w:r>
    </w:p>
    <w:p w14:paraId="69792673" w14:textId="77777777" w:rsidR="00F86E5E" w:rsidRPr="00F86E5E" w:rsidRDefault="00F86E5E" w:rsidP="00F86E5E">
      <w:r w:rsidRPr="00F86E5E">
        <w:t>Student attendance in higher technical education directly impacts academic performance, pass rates, and institutional compliance. This project delivers an end-to-end Data Science and Machine Learning solution designed to analyze, predict, and optimize classroom attendance for MCA Semester 3 (Total Enrolled Students: 103).</w:t>
      </w:r>
    </w:p>
    <w:p w14:paraId="67C4F0F4" w14:textId="77777777" w:rsidR="00F86E5E" w:rsidRPr="00F86E5E" w:rsidRDefault="00F86E5E" w:rsidP="00F86E5E">
      <w:r w:rsidRPr="00F86E5E">
        <w:t>By integrating exploratory data analysis, multi-model machine learning (Linear Regression, Random Forest Regressor, and Logistic Regression), and an interactive web deployment strategy (Streamlit Community Cloud), this solution transforms raw attendance logs into actionable institutional intelligence.</w:t>
      </w:r>
    </w:p>
    <w:p w14:paraId="095C9F0E" w14:textId="77777777" w:rsidR="00F86E5E" w:rsidRPr="00F86E5E" w:rsidRDefault="00F86E5E" w:rsidP="00F86E5E">
      <w:r w:rsidRPr="00F86E5E">
        <w:t>Key Objectives Achieved:</w:t>
      </w:r>
    </w:p>
    <w:p w14:paraId="414E8A78" w14:textId="77777777" w:rsidR="00F86E5E" w:rsidRPr="00F86E5E" w:rsidRDefault="00F86E5E" w:rsidP="00F86E5E">
      <w:pPr>
        <w:numPr>
          <w:ilvl w:val="0"/>
          <w:numId w:val="8"/>
        </w:numPr>
      </w:pPr>
      <w:r w:rsidRPr="00F86E5E">
        <w:rPr>
          <w:b/>
          <w:bCs/>
        </w:rPr>
        <w:t>Predictive Performance:</w:t>
      </w:r>
      <w:r w:rsidRPr="00F86E5E">
        <w:t> Evaluated multiple regressors and classifiers, finding that Linear Regression achieved the highest regression R-squared score of 0.1726 (87.37% Accuracy), and Logistic Regression achieved the highest classification accuracy of 69.90% (alongside Random Forest Classifier).</w:t>
      </w:r>
    </w:p>
    <w:p w14:paraId="7D22E1C6" w14:textId="77777777" w:rsidR="00F86E5E" w:rsidRPr="00F86E5E" w:rsidRDefault="00F86E5E" w:rsidP="00F86E5E">
      <w:pPr>
        <w:numPr>
          <w:ilvl w:val="0"/>
          <w:numId w:val="8"/>
        </w:numPr>
      </w:pPr>
      <w:r w:rsidRPr="00F86E5E">
        <w:rPr>
          <w:b/>
          <w:bCs/>
        </w:rPr>
        <w:t>Bottleneck Identification:</w:t>
      </w:r>
      <w:r w:rsidRPr="00F86E5E">
        <w:t> Pinpointed critical attendance drop zones, notably 13:30 PM (Afternoon) slots and post-holiday windows.</w:t>
      </w:r>
    </w:p>
    <w:p w14:paraId="3E3C745F" w14:textId="77777777" w:rsidR="00F86E5E" w:rsidRPr="00F86E5E" w:rsidRDefault="00F86E5E" w:rsidP="00F86E5E">
      <w:pPr>
        <w:numPr>
          <w:ilvl w:val="0"/>
          <w:numId w:val="8"/>
        </w:numPr>
      </w:pPr>
      <w:r w:rsidRPr="00F86E5E">
        <w:rPr>
          <w:b/>
          <w:bCs/>
        </w:rPr>
        <w:t>Dual Decision Framework:</w:t>
      </w:r>
      <w:r w:rsidRPr="00F86E5E">
        <w:t> Provided both continuous percentage estimates (for exact capacity planning) and risk-band classification (High &gt;75%, Medium 50-75%, Low &lt;50% for automated administrative alerts).</w:t>
      </w:r>
    </w:p>
    <w:p w14:paraId="30493BB3" w14:textId="77777777" w:rsidR="00F86E5E" w:rsidRPr="00F86E5E" w:rsidRDefault="00F86E5E" w:rsidP="00F86E5E">
      <w:pPr>
        <w:numPr>
          <w:ilvl w:val="0"/>
          <w:numId w:val="8"/>
        </w:numPr>
      </w:pPr>
      <w:r w:rsidRPr="00F86E5E">
        <w:rPr>
          <w:b/>
          <w:bCs/>
        </w:rPr>
        <w:t>Interactive Deployment:</w:t>
      </w:r>
      <w:r w:rsidRPr="00F86E5E">
        <w:t> Successfully architected a multi-model Streamlit dashboard (app.py) backed by serialized model artifacts (.pkl).</w:t>
      </w:r>
    </w:p>
    <w:p w14:paraId="04841E0B" w14:textId="77777777" w:rsidR="00F86E5E" w:rsidRPr="00F86E5E" w:rsidRDefault="00F86E5E" w:rsidP="00F86E5E">
      <w:r w:rsidRPr="00F86E5E">
        <w:pict w14:anchorId="5C95C8AE">
          <v:rect id="_x0000_i1069" style="width:486.75pt;height:.75pt" o:hrpct="0" o:hralign="center" o:hrstd="t" o:hr="t" fillcolor="#a0a0a0" stroked="f"/>
        </w:pict>
      </w:r>
    </w:p>
    <w:p w14:paraId="5B814192" w14:textId="77777777" w:rsidR="00F86E5E" w:rsidRPr="00F86E5E" w:rsidRDefault="00F86E5E" w:rsidP="00F86E5E">
      <w:pPr>
        <w:rPr>
          <w:b/>
          <w:bCs/>
        </w:rPr>
      </w:pPr>
      <w:r w:rsidRPr="00F86E5E">
        <w:rPr>
          <w:b/>
          <w:bCs/>
        </w:rPr>
        <w:t>2. Dataset Overview &amp; Data Engineering Pipeline</w:t>
      </w:r>
    </w:p>
    <w:p w14:paraId="08BD5303" w14:textId="77777777" w:rsidR="00F86E5E" w:rsidRPr="00F86E5E" w:rsidRDefault="00F86E5E" w:rsidP="00F86E5E">
      <w:r w:rsidRPr="00F86E5E">
        <w:t>The analysis was conducted on the dataset student_attendance_of_mca_semester_3.csv. A rigorous data cleaning and feature engineering pipeline was executed prior to model training.</w:t>
      </w:r>
    </w:p>
    <w:p w14:paraId="62264CD1" w14:textId="77777777" w:rsidR="00F86E5E" w:rsidRPr="00F86E5E" w:rsidRDefault="00F86E5E" w:rsidP="00F86E5E">
      <w:r w:rsidRPr="00F86E5E">
        <w:t>Data Cleaning Highlights:</w:t>
      </w:r>
    </w:p>
    <w:p w14:paraId="725DC6A3" w14:textId="77777777" w:rsidR="00F86E5E" w:rsidRPr="00F86E5E" w:rsidRDefault="00F86E5E" w:rsidP="00F86E5E">
      <w:pPr>
        <w:numPr>
          <w:ilvl w:val="0"/>
          <w:numId w:val="9"/>
        </w:numPr>
      </w:pPr>
      <w:r w:rsidRPr="00F86E5E">
        <w:rPr>
          <w:b/>
          <w:bCs/>
        </w:rPr>
        <w:t>Missing Value Imputation:</w:t>
      </w:r>
      <w:r w:rsidRPr="00F86E5E">
        <w:t> Handled missing previous lecture attendance using sentinel encoding (-1) and initialized gap hours to 0 for first-of-day lectures.</w:t>
      </w:r>
    </w:p>
    <w:p w14:paraId="129A5DD1" w14:textId="77777777" w:rsidR="00F86E5E" w:rsidRPr="00F86E5E" w:rsidRDefault="00F86E5E" w:rsidP="00F86E5E">
      <w:pPr>
        <w:numPr>
          <w:ilvl w:val="0"/>
          <w:numId w:val="9"/>
        </w:numPr>
      </w:pPr>
      <w:r w:rsidRPr="00F86E5E">
        <w:rPr>
          <w:b/>
          <w:bCs/>
        </w:rPr>
        <w:t>Data Consistency Verification:</w:t>
      </w:r>
      <w:r w:rsidRPr="00F86E5E">
        <w:t> Reconciled Students_Present against Total_Enrolled_Students (103 max capacity) and removed duplicate lecture records.</w:t>
      </w:r>
    </w:p>
    <w:p w14:paraId="470DE57B" w14:textId="77777777" w:rsidR="00F86E5E" w:rsidRPr="00F86E5E" w:rsidRDefault="00F86E5E" w:rsidP="00F86E5E">
      <w:pPr>
        <w:numPr>
          <w:ilvl w:val="0"/>
          <w:numId w:val="9"/>
        </w:numPr>
      </w:pPr>
      <w:r w:rsidRPr="00F86E5E">
        <w:rPr>
          <w:b/>
          <w:bCs/>
        </w:rPr>
        <w:t>Categorical Standardization:</w:t>
      </w:r>
      <w:r w:rsidRPr="00F86E5E">
        <w:t> Cleaned and standardized text entries across Subject, Day_of_Week, Weather, and Time_Of_Day.</w:t>
      </w:r>
    </w:p>
    <w:p w14:paraId="7B296F41" w14:textId="77777777" w:rsidR="00F86E5E" w:rsidRPr="00F86E5E" w:rsidRDefault="00F86E5E" w:rsidP="00F86E5E">
      <w:r w:rsidRPr="00F86E5E">
        <w:t>Feature Engineering Innovations:</w:t>
      </w:r>
    </w:p>
    <w:p w14:paraId="7F9E0D11" w14:textId="77777777" w:rsidR="00F86E5E" w:rsidRPr="00F86E5E" w:rsidRDefault="00F86E5E" w:rsidP="00F86E5E">
      <w:pPr>
        <w:numPr>
          <w:ilvl w:val="0"/>
          <w:numId w:val="10"/>
        </w:numPr>
      </w:pPr>
      <w:r w:rsidRPr="00F86E5E">
        <w:rPr>
          <w:b/>
          <w:bCs/>
        </w:rPr>
        <w:t>Day of Semester &amp; Week Number:</w:t>
      </w:r>
      <w:r w:rsidRPr="00F86E5E">
        <w:t> Tracks attendance progression over the 120-day semester timeline.</w:t>
      </w:r>
    </w:p>
    <w:p w14:paraId="6D683A23" w14:textId="77777777" w:rsidR="00F86E5E" w:rsidRPr="00F86E5E" w:rsidRDefault="00F86E5E" w:rsidP="00F86E5E">
      <w:pPr>
        <w:numPr>
          <w:ilvl w:val="0"/>
          <w:numId w:val="10"/>
        </w:numPr>
      </w:pPr>
      <w:r w:rsidRPr="00F86E5E">
        <w:rPr>
          <w:b/>
          <w:bCs/>
        </w:rPr>
        <w:t>Days Since Last Holiday:</w:t>
      </w:r>
      <w:r w:rsidRPr="00F86E5E">
        <w:t> Captures student absenteeism patterns adjacent to major holidays.</w:t>
      </w:r>
    </w:p>
    <w:p w14:paraId="528B3F62" w14:textId="77777777" w:rsidR="00F86E5E" w:rsidRPr="00F86E5E" w:rsidRDefault="00F86E5E" w:rsidP="00F86E5E">
      <w:pPr>
        <w:numPr>
          <w:ilvl w:val="0"/>
          <w:numId w:val="10"/>
        </w:numPr>
      </w:pPr>
      <w:r w:rsidRPr="00F86E5E">
        <w:rPr>
          <w:b/>
          <w:bCs/>
        </w:rPr>
        <w:lastRenderedPageBreak/>
        <w:t>Rolling Average of Previous 3 Lectures:</w:t>
      </w:r>
      <w:r w:rsidRPr="00F86E5E">
        <w:t> Formulates a short-term momentum indicator reflecting recent student engagement.</w:t>
      </w:r>
    </w:p>
    <w:p w14:paraId="430B7761" w14:textId="77777777" w:rsidR="00F86E5E" w:rsidRPr="00F86E5E" w:rsidRDefault="00F86E5E" w:rsidP="00F86E5E">
      <w:pPr>
        <w:numPr>
          <w:ilvl w:val="0"/>
          <w:numId w:val="10"/>
        </w:numPr>
      </w:pPr>
      <w:r w:rsidRPr="00F86E5E">
        <w:rPr>
          <w:b/>
          <w:bCs/>
        </w:rPr>
        <w:t>Start Time in Minutes:</w:t>
      </w:r>
      <w:r w:rsidRPr="00F86E5E">
        <w:t> Converts clock start times into total minutes from midnight (e.g., 08:30 AM = 510 minutes) for linear model compatibility.</w:t>
      </w:r>
    </w:p>
    <w:p w14:paraId="29EFA9D8" w14:textId="77777777" w:rsidR="00F86E5E" w:rsidRPr="00F86E5E" w:rsidRDefault="00F86E5E" w:rsidP="00F86E5E">
      <w:pPr>
        <w:numPr>
          <w:ilvl w:val="0"/>
          <w:numId w:val="10"/>
        </w:numPr>
      </w:pPr>
      <w:r w:rsidRPr="00F86E5E">
        <w:rPr>
          <w:b/>
          <w:bCs/>
        </w:rPr>
        <w:t>Week Before Exam:</w:t>
      </w:r>
      <w:r w:rsidRPr="00F86E5E">
        <w:t> Flags academic stress weeks preceding internal examinations.</w:t>
      </w:r>
    </w:p>
    <w:p w14:paraId="6A5382A2" w14:textId="77777777" w:rsidR="00F86E5E" w:rsidRPr="00F86E5E" w:rsidRDefault="00F86E5E" w:rsidP="00F86E5E">
      <w:r w:rsidRPr="00F86E5E">
        <w:pict w14:anchorId="7940B604">
          <v:rect id="_x0000_i1070" style="width:486.75pt;height:.75pt" o:hrpct="0" o:hralign="center" o:hrstd="t" o:hr="t" fillcolor="#a0a0a0" stroked="f"/>
        </w:pict>
      </w:r>
    </w:p>
    <w:p w14:paraId="20C75F6A" w14:textId="77777777" w:rsidR="00F86E5E" w:rsidRPr="00F86E5E" w:rsidRDefault="00F86E5E" w:rsidP="00F86E5E">
      <w:pPr>
        <w:rPr>
          <w:b/>
          <w:bCs/>
        </w:rPr>
      </w:pPr>
      <w:r w:rsidRPr="00F86E5E">
        <w:rPr>
          <w:b/>
          <w:bCs/>
        </w:rPr>
        <w:t>3. Exploratory Data Analysis &amp; Analytical Findings</w:t>
      </w:r>
    </w:p>
    <w:p w14:paraId="1BA421D4" w14:textId="77777777" w:rsidR="00F86E5E" w:rsidRPr="00F86E5E" w:rsidRDefault="00F86E5E" w:rsidP="00F86E5E">
      <w:r w:rsidRPr="00F86E5E">
        <w:t>Attendance Turnout Summary:</w:t>
      </w:r>
    </w:p>
    <w:p w14:paraId="02B27DF6" w14:textId="77777777" w:rsidR="00F86E5E" w:rsidRPr="00F86E5E" w:rsidRDefault="00F86E5E" w:rsidP="00F86E5E">
      <w:pPr>
        <w:numPr>
          <w:ilvl w:val="0"/>
          <w:numId w:val="11"/>
        </w:numPr>
      </w:pPr>
      <w:r w:rsidRPr="00F86E5E">
        <w:t>Highest Turnout Subject: Cloud Computing (82.4%)</w:t>
      </w:r>
    </w:p>
    <w:p w14:paraId="149705D6" w14:textId="77777777" w:rsidR="00F86E5E" w:rsidRPr="00F86E5E" w:rsidRDefault="00F86E5E" w:rsidP="00F86E5E">
      <w:pPr>
        <w:numPr>
          <w:ilvl w:val="0"/>
          <w:numId w:val="11"/>
        </w:numPr>
      </w:pPr>
      <w:r w:rsidRPr="00F86E5E">
        <w:t>Lowest Turnout Subject: Data Structures (64.1%)</w:t>
      </w:r>
    </w:p>
    <w:p w14:paraId="00C79074" w14:textId="77777777" w:rsidR="00F86E5E" w:rsidRPr="00F86E5E" w:rsidRDefault="00F86E5E" w:rsidP="00F86E5E">
      <w:pPr>
        <w:numPr>
          <w:ilvl w:val="0"/>
          <w:numId w:val="11"/>
        </w:numPr>
      </w:pPr>
      <w:r w:rsidRPr="00F86E5E">
        <w:t>Overall Average Attendance: 72.4%</w:t>
      </w:r>
    </w:p>
    <w:p w14:paraId="02FD74FB" w14:textId="77777777" w:rsidR="00F86E5E" w:rsidRPr="00F86E5E" w:rsidRDefault="00F86E5E" w:rsidP="00F86E5E">
      <w:r w:rsidRPr="00F86E5E">
        <w:t>Key Insights:</w:t>
      </w:r>
    </w:p>
    <w:p w14:paraId="507D758F" w14:textId="77777777" w:rsidR="00F86E5E" w:rsidRPr="00F86E5E" w:rsidRDefault="00F86E5E" w:rsidP="00F86E5E">
      <w:pPr>
        <w:numPr>
          <w:ilvl w:val="0"/>
          <w:numId w:val="12"/>
        </w:numPr>
      </w:pPr>
      <w:r w:rsidRPr="00F86E5E">
        <w:rPr>
          <w:b/>
          <w:bCs/>
        </w:rPr>
        <w:t>Time-Slot Impact:</w:t>
      </w:r>
      <w:r w:rsidRPr="00F86E5E">
        <w:t> Attendance exhibits a steep drop during 13:30 PM (Afternoon) slots across all weekdays, dropping up to 14.2% below morning baselines. This is primarily driven by post-lunch fatigue and commuting constraints for non-resident students.</w:t>
      </w:r>
    </w:p>
    <w:p w14:paraId="7813D303" w14:textId="77777777" w:rsidR="00F86E5E" w:rsidRPr="00F86E5E" w:rsidRDefault="00F86E5E" w:rsidP="00F86E5E">
      <w:pPr>
        <w:numPr>
          <w:ilvl w:val="0"/>
          <w:numId w:val="12"/>
        </w:numPr>
      </w:pPr>
      <w:r w:rsidRPr="00F86E5E">
        <w:rPr>
          <w:b/>
          <w:bCs/>
        </w:rPr>
        <w:t>Academic Event Effect:</w:t>
      </w:r>
    </w:p>
    <w:p w14:paraId="2B930670" w14:textId="77777777" w:rsidR="00F86E5E" w:rsidRPr="00F86E5E" w:rsidRDefault="00F86E5E" w:rsidP="00F86E5E">
      <w:pPr>
        <w:numPr>
          <w:ilvl w:val="1"/>
          <w:numId w:val="12"/>
        </w:numPr>
      </w:pPr>
      <w:r w:rsidRPr="00F86E5E">
        <w:rPr>
          <w:b/>
          <w:bCs/>
        </w:rPr>
        <w:t>Internal Test Weeks:</w:t>
      </w:r>
      <w:r w:rsidRPr="00F86E5E">
        <w:t> Produce an average attendance surge of +8.8% (climbing to 81.2%).</w:t>
      </w:r>
    </w:p>
    <w:p w14:paraId="426AC357" w14:textId="77777777" w:rsidR="00F86E5E" w:rsidRPr="00F86E5E" w:rsidRDefault="00F86E5E" w:rsidP="00F86E5E">
      <w:pPr>
        <w:numPr>
          <w:ilvl w:val="1"/>
          <w:numId w:val="12"/>
        </w:numPr>
      </w:pPr>
      <w:r w:rsidRPr="00F86E5E">
        <w:rPr>
          <w:b/>
          <w:bCs/>
        </w:rPr>
        <w:t>Holiday Proximity:</w:t>
      </w:r>
      <w:r w:rsidRPr="00F86E5E">
        <w:t> Lectures scheduled immediately before or after a major holiday experience a severe drop of -13.8% (falling to 58.6%).</w:t>
      </w:r>
    </w:p>
    <w:p w14:paraId="14D4B37B" w14:textId="77777777" w:rsidR="00F86E5E" w:rsidRPr="00F86E5E" w:rsidRDefault="00F86E5E" w:rsidP="00F86E5E">
      <w:pPr>
        <w:numPr>
          <w:ilvl w:val="1"/>
          <w:numId w:val="12"/>
        </w:numPr>
      </w:pPr>
      <w:r w:rsidRPr="00F86E5E">
        <w:rPr>
          <w:b/>
          <w:bCs/>
        </w:rPr>
        <w:t>Weather Impact:</w:t>
      </w:r>
      <w:r w:rsidRPr="00F86E5E">
        <w:t> Heavy rainfall reduces average attendance by -8.3%.</w:t>
      </w:r>
    </w:p>
    <w:p w14:paraId="3EF6251D" w14:textId="77777777" w:rsidR="00F86E5E" w:rsidRPr="00F86E5E" w:rsidRDefault="00F86E5E" w:rsidP="00F86E5E">
      <w:r w:rsidRPr="00F86E5E">
        <w:t>Feature Importance Ranking (Top Drivers of Attendance):</w:t>
      </w:r>
    </w:p>
    <w:p w14:paraId="03FAA28E" w14:textId="77777777" w:rsidR="00F86E5E" w:rsidRPr="00F86E5E" w:rsidRDefault="00F86E5E" w:rsidP="00F86E5E">
      <w:pPr>
        <w:numPr>
          <w:ilvl w:val="0"/>
          <w:numId w:val="13"/>
        </w:numPr>
      </w:pPr>
      <w:r w:rsidRPr="00F86E5E">
        <w:t>Rolling Average of Previous 3 Lectures (Highest predictor of immediate turnout)</w:t>
      </w:r>
    </w:p>
    <w:p w14:paraId="413ACCF8" w14:textId="77777777" w:rsidR="00F86E5E" w:rsidRPr="00F86E5E" w:rsidRDefault="00F86E5E" w:rsidP="00F86E5E">
      <w:pPr>
        <w:numPr>
          <w:ilvl w:val="0"/>
          <w:numId w:val="13"/>
        </w:numPr>
      </w:pPr>
      <w:r w:rsidRPr="00F86E5E">
        <w:t>Previous Lecture Attendance Percentage</w:t>
      </w:r>
    </w:p>
    <w:p w14:paraId="07D62675" w14:textId="77777777" w:rsidR="00F86E5E" w:rsidRPr="00F86E5E" w:rsidRDefault="00F86E5E" w:rsidP="00F86E5E">
      <w:pPr>
        <w:numPr>
          <w:ilvl w:val="0"/>
          <w:numId w:val="13"/>
        </w:numPr>
      </w:pPr>
      <w:r w:rsidRPr="00F86E5E">
        <w:t>Start Time in Minutes (Time-of-day positioning)</w:t>
      </w:r>
    </w:p>
    <w:p w14:paraId="3D8DFA3F" w14:textId="77777777" w:rsidR="00F86E5E" w:rsidRPr="00F86E5E" w:rsidRDefault="00F86E5E" w:rsidP="00F86E5E">
      <w:pPr>
        <w:numPr>
          <w:ilvl w:val="0"/>
          <w:numId w:val="13"/>
        </w:numPr>
      </w:pPr>
      <w:r w:rsidRPr="00F86E5E">
        <w:t>Day of Semester (Semester fatigue progression)</w:t>
      </w:r>
    </w:p>
    <w:p w14:paraId="0AC60F04" w14:textId="77777777" w:rsidR="00F86E5E" w:rsidRPr="00F86E5E" w:rsidRDefault="00F86E5E" w:rsidP="00F86E5E">
      <w:pPr>
        <w:numPr>
          <w:ilvl w:val="0"/>
          <w:numId w:val="13"/>
        </w:numPr>
      </w:pPr>
      <w:r w:rsidRPr="00F86E5E">
        <w:t>Internal Test Week (Academic urgency flag)</w:t>
      </w:r>
    </w:p>
    <w:p w14:paraId="6B3AD4E8" w14:textId="77777777" w:rsidR="00F86E5E" w:rsidRPr="00F86E5E" w:rsidRDefault="00F86E5E" w:rsidP="00F86E5E">
      <w:r w:rsidRPr="00F86E5E">
        <w:pict w14:anchorId="4293AC7E">
          <v:rect id="_x0000_i1071" style="width:486.75pt;height:.75pt" o:hrpct="0" o:hralign="center" o:hrstd="t" o:hr="t" fillcolor="#a0a0a0" stroked="f"/>
        </w:pict>
      </w:r>
    </w:p>
    <w:p w14:paraId="4B06BAEC" w14:textId="77777777" w:rsidR="00F86E5E" w:rsidRPr="00F86E5E" w:rsidRDefault="00F86E5E" w:rsidP="00F86E5E">
      <w:pPr>
        <w:rPr>
          <w:b/>
          <w:bCs/>
        </w:rPr>
      </w:pPr>
      <w:r w:rsidRPr="00F86E5E">
        <w:rPr>
          <w:b/>
          <w:bCs/>
        </w:rPr>
        <w:t>4. Machine Learning Model Performance Matrix</w:t>
      </w:r>
    </w:p>
    <w:p w14:paraId="5C3DC646" w14:textId="77777777" w:rsidR="00F86E5E" w:rsidRPr="00F86E5E" w:rsidRDefault="00F86E5E" w:rsidP="00F86E5E">
      <w:r w:rsidRPr="00F86E5E">
        <w:t>We evaluated both Regression models (predicting exact attendance %) and Classification models (predicting attendance risk categories).</w:t>
      </w:r>
    </w:p>
    <w:p w14:paraId="48EC63C4" w14:textId="77777777" w:rsidR="00F86E5E" w:rsidRPr="00F86E5E" w:rsidRDefault="00F86E5E" w:rsidP="00F86E5E">
      <w:r w:rsidRPr="00F86E5E">
        <w:t>Regression Model Benchmarking (Exact Values from Notebook):</w:t>
      </w:r>
    </w:p>
    <w:p w14:paraId="2FBC251B" w14:textId="77777777" w:rsidR="00F86E5E" w:rsidRPr="00F86E5E" w:rsidRDefault="00F86E5E" w:rsidP="00F86E5E">
      <w:pPr>
        <w:numPr>
          <w:ilvl w:val="0"/>
          <w:numId w:val="14"/>
        </w:numPr>
      </w:pPr>
      <w:r w:rsidRPr="00F86E5E">
        <w:rPr>
          <w:b/>
          <w:bCs/>
        </w:rPr>
        <w:t>Linear Regression:</w:t>
      </w:r>
    </w:p>
    <w:p w14:paraId="5FE83A8C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Model Accuracy: 87.37%</w:t>
      </w:r>
    </w:p>
    <w:p w14:paraId="6B1B0079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Mean Absolute Error (MAE): 8.247%</w:t>
      </w:r>
    </w:p>
    <w:p w14:paraId="05EE0637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Root Mean Squared Error (RMSE): 11.171%</w:t>
      </w:r>
    </w:p>
    <w:p w14:paraId="177120F5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R-squared (R2) Score: 0.1726</w:t>
      </w:r>
    </w:p>
    <w:p w14:paraId="6A0A1A96" w14:textId="77777777" w:rsidR="00F86E5E" w:rsidRPr="00F86E5E" w:rsidRDefault="00F86E5E" w:rsidP="00F86E5E">
      <w:pPr>
        <w:numPr>
          <w:ilvl w:val="0"/>
          <w:numId w:val="14"/>
        </w:numPr>
      </w:pPr>
      <w:r w:rsidRPr="00F86E5E">
        <w:rPr>
          <w:b/>
          <w:bCs/>
        </w:rPr>
        <w:lastRenderedPageBreak/>
        <w:t>Random Forest Regressor:</w:t>
      </w:r>
    </w:p>
    <w:p w14:paraId="20AAE68D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Model Accuracy: 86.59%</w:t>
      </w:r>
    </w:p>
    <w:p w14:paraId="575B84F1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Mean Absolute Error (MAE): 8.785%</w:t>
      </w:r>
    </w:p>
    <w:p w14:paraId="6D07E398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Root Mean Squared Error (RMSE): 12.089%</w:t>
      </w:r>
    </w:p>
    <w:p w14:paraId="62B33A73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R-squared (R2) Score: 0.0311</w:t>
      </w:r>
    </w:p>
    <w:p w14:paraId="10D62DEA" w14:textId="77777777" w:rsidR="00F86E5E" w:rsidRPr="00F86E5E" w:rsidRDefault="00F86E5E" w:rsidP="00F86E5E">
      <w:pPr>
        <w:numPr>
          <w:ilvl w:val="0"/>
          <w:numId w:val="14"/>
        </w:numPr>
      </w:pPr>
      <w:r w:rsidRPr="00F86E5E">
        <w:rPr>
          <w:b/>
          <w:bCs/>
        </w:rPr>
        <w:t>XGBoost Regressor:</w:t>
      </w:r>
    </w:p>
    <w:p w14:paraId="03AC1F36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Model Accuracy: 86.03%</w:t>
      </w:r>
    </w:p>
    <w:p w14:paraId="7D360CBE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Mean Absolute Error (MAE): 9.161%</w:t>
      </w:r>
    </w:p>
    <w:p w14:paraId="1D93C2B9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Root Mean Squared Error (RMSE): 12.194%</w:t>
      </w:r>
    </w:p>
    <w:p w14:paraId="48A1E3AF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R-squared (R2) Score: 0.0142</w:t>
      </w:r>
    </w:p>
    <w:p w14:paraId="05A89E6C" w14:textId="77777777" w:rsidR="00F86E5E" w:rsidRPr="00F86E5E" w:rsidRDefault="00F86E5E" w:rsidP="00F86E5E">
      <w:pPr>
        <w:numPr>
          <w:ilvl w:val="0"/>
          <w:numId w:val="14"/>
        </w:numPr>
      </w:pPr>
      <w:r w:rsidRPr="00F86E5E">
        <w:rPr>
          <w:b/>
          <w:bCs/>
        </w:rPr>
        <w:t>Gradient Boosting Regressor:</w:t>
      </w:r>
    </w:p>
    <w:p w14:paraId="30D253A7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Model Accuracy: 85.78%</w:t>
      </w:r>
    </w:p>
    <w:p w14:paraId="0FDFECE9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Mean Absolute Error (MAE): 9.312%</w:t>
      </w:r>
    </w:p>
    <w:p w14:paraId="1C9065D0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Root Mean Squared Error (RMSE): 13.740%</w:t>
      </w:r>
    </w:p>
    <w:p w14:paraId="6A9E94C2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R-squared (R2) Score: -0.2516</w:t>
      </w:r>
    </w:p>
    <w:p w14:paraId="60BDB928" w14:textId="77777777" w:rsidR="00F86E5E" w:rsidRPr="00F86E5E" w:rsidRDefault="00F86E5E" w:rsidP="00F86E5E">
      <w:pPr>
        <w:numPr>
          <w:ilvl w:val="0"/>
          <w:numId w:val="14"/>
        </w:numPr>
      </w:pPr>
      <w:r w:rsidRPr="00F86E5E">
        <w:rPr>
          <w:b/>
          <w:bCs/>
        </w:rPr>
        <w:t>Decision Tree Regressor:</w:t>
      </w:r>
    </w:p>
    <w:p w14:paraId="697515D6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Model Accuracy: 81.20%</w:t>
      </w:r>
    </w:p>
    <w:p w14:paraId="4BD39892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Mean Absolute Error (MAE): 12.658%</w:t>
      </w:r>
    </w:p>
    <w:p w14:paraId="0F90ED1D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Root Mean Squared Error (RMSE): 16.531%</w:t>
      </w:r>
    </w:p>
    <w:p w14:paraId="45E51D5E" w14:textId="77777777" w:rsidR="00F86E5E" w:rsidRPr="00F86E5E" w:rsidRDefault="00F86E5E" w:rsidP="00F86E5E">
      <w:pPr>
        <w:numPr>
          <w:ilvl w:val="1"/>
          <w:numId w:val="14"/>
        </w:numPr>
      </w:pPr>
      <w:r w:rsidRPr="00F86E5E">
        <w:t>R-squared (R2) Score: -0.8117</w:t>
      </w:r>
    </w:p>
    <w:p w14:paraId="01A482F5" w14:textId="77777777" w:rsidR="00F86E5E" w:rsidRPr="00F86E5E" w:rsidRDefault="00F86E5E" w:rsidP="00F86E5E">
      <w:r w:rsidRPr="00F86E5E">
        <w:pict w14:anchorId="364D2D20">
          <v:rect id="_x0000_i1072" style="width:486.75pt;height:.75pt" o:hrpct="0" o:hralign="center" o:hrstd="t" o:hr="t" fillcolor="#a0a0a0" stroked="f"/>
        </w:pict>
      </w:r>
    </w:p>
    <w:p w14:paraId="1F40A262" w14:textId="77777777" w:rsidR="00F86E5E" w:rsidRPr="00F86E5E" w:rsidRDefault="00F86E5E" w:rsidP="00F86E5E">
      <w:r w:rsidRPr="00F86E5E">
        <w:t>Classification Model Benchmarking (Exact Values from Notebook):</w:t>
      </w:r>
    </w:p>
    <w:p w14:paraId="0DA257FB" w14:textId="77777777" w:rsidR="00F86E5E" w:rsidRPr="00F86E5E" w:rsidRDefault="00F86E5E" w:rsidP="00F86E5E">
      <w:pPr>
        <w:numPr>
          <w:ilvl w:val="0"/>
          <w:numId w:val="15"/>
        </w:numPr>
      </w:pPr>
      <w:r w:rsidRPr="00F86E5E">
        <w:rPr>
          <w:b/>
          <w:bCs/>
        </w:rPr>
        <w:t>Logistic Regression:</w:t>
      </w:r>
    </w:p>
    <w:p w14:paraId="2815F703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Accuracy: 69.90%</w:t>
      </w:r>
    </w:p>
    <w:p w14:paraId="6DB20079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Precision: 67.71%</w:t>
      </w:r>
    </w:p>
    <w:p w14:paraId="60C90400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Recall: 69.90%</w:t>
      </w:r>
    </w:p>
    <w:p w14:paraId="1AAB54BC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F1-Score: 68.72%</w:t>
      </w:r>
    </w:p>
    <w:p w14:paraId="39DE76E1" w14:textId="77777777" w:rsidR="00F86E5E" w:rsidRPr="00F86E5E" w:rsidRDefault="00F86E5E" w:rsidP="00F86E5E">
      <w:pPr>
        <w:numPr>
          <w:ilvl w:val="0"/>
          <w:numId w:val="15"/>
        </w:numPr>
      </w:pPr>
      <w:r w:rsidRPr="00F86E5E">
        <w:rPr>
          <w:b/>
          <w:bCs/>
        </w:rPr>
        <w:t>Random Forest Classifier:</w:t>
      </w:r>
    </w:p>
    <w:p w14:paraId="268373A0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Accuracy: 69.90%</w:t>
      </w:r>
    </w:p>
    <w:p w14:paraId="1BF78B75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Precision: 67.69%</w:t>
      </w:r>
    </w:p>
    <w:p w14:paraId="02ADC22D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Recall: 69.90%</w:t>
      </w:r>
    </w:p>
    <w:p w14:paraId="5EFEF470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F1-Score: 68.59%</w:t>
      </w:r>
    </w:p>
    <w:p w14:paraId="75F46073" w14:textId="77777777" w:rsidR="00F86E5E" w:rsidRPr="00F86E5E" w:rsidRDefault="00F86E5E" w:rsidP="00F86E5E">
      <w:pPr>
        <w:numPr>
          <w:ilvl w:val="0"/>
          <w:numId w:val="15"/>
        </w:numPr>
      </w:pPr>
      <w:r w:rsidRPr="00F86E5E">
        <w:rPr>
          <w:b/>
          <w:bCs/>
        </w:rPr>
        <w:t>Support Vector Machine (SVM):</w:t>
      </w:r>
    </w:p>
    <w:p w14:paraId="3B2524F9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Accuracy: 68.93%</w:t>
      </w:r>
    </w:p>
    <w:p w14:paraId="1B082E6A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lastRenderedPageBreak/>
        <w:t>Precision: 66.78%</w:t>
      </w:r>
    </w:p>
    <w:p w14:paraId="23E956B3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Recall: 68.93%</w:t>
      </w:r>
    </w:p>
    <w:p w14:paraId="49AFE1BA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F1-Score: 67.38%</w:t>
      </w:r>
    </w:p>
    <w:p w14:paraId="7B736818" w14:textId="77777777" w:rsidR="00F86E5E" w:rsidRPr="00F86E5E" w:rsidRDefault="00F86E5E" w:rsidP="00F86E5E">
      <w:pPr>
        <w:numPr>
          <w:ilvl w:val="0"/>
          <w:numId w:val="15"/>
        </w:numPr>
      </w:pPr>
      <w:r w:rsidRPr="00F86E5E">
        <w:rPr>
          <w:b/>
          <w:bCs/>
        </w:rPr>
        <w:t>XGBoost Classifier:</w:t>
      </w:r>
    </w:p>
    <w:p w14:paraId="156D6485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Accuracy: 65.05%</w:t>
      </w:r>
    </w:p>
    <w:p w14:paraId="20B60947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Precision: 63.61%</w:t>
      </w:r>
    </w:p>
    <w:p w14:paraId="028E9CCC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Recall: 65.05%</w:t>
      </w:r>
    </w:p>
    <w:p w14:paraId="3421F3D6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F1-Score: 64.30%</w:t>
      </w:r>
    </w:p>
    <w:p w14:paraId="1594154A" w14:textId="77777777" w:rsidR="00F86E5E" w:rsidRPr="00F86E5E" w:rsidRDefault="00F86E5E" w:rsidP="00F86E5E">
      <w:pPr>
        <w:numPr>
          <w:ilvl w:val="0"/>
          <w:numId w:val="15"/>
        </w:numPr>
      </w:pPr>
      <w:r w:rsidRPr="00F86E5E">
        <w:rPr>
          <w:b/>
          <w:bCs/>
        </w:rPr>
        <w:t>Decision Tree Classifier:</w:t>
      </w:r>
    </w:p>
    <w:p w14:paraId="6D01795E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Accuracy: 61.17%</w:t>
      </w:r>
    </w:p>
    <w:p w14:paraId="6C9A01E8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Precision: 63.73%</w:t>
      </w:r>
    </w:p>
    <w:p w14:paraId="6B481DBC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Recall: 61.17%</w:t>
      </w:r>
    </w:p>
    <w:p w14:paraId="48A9AA42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F1-Score: 62.27%</w:t>
      </w:r>
    </w:p>
    <w:p w14:paraId="2FF594A6" w14:textId="77777777" w:rsidR="00F86E5E" w:rsidRPr="00F86E5E" w:rsidRDefault="00F86E5E" w:rsidP="00F86E5E">
      <w:pPr>
        <w:numPr>
          <w:ilvl w:val="0"/>
          <w:numId w:val="15"/>
        </w:numPr>
      </w:pPr>
      <w:r w:rsidRPr="00F86E5E">
        <w:rPr>
          <w:b/>
          <w:bCs/>
        </w:rPr>
        <w:t>k-Nearest Neighbors (k-NN):</w:t>
      </w:r>
    </w:p>
    <w:p w14:paraId="7B5462A4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Accuracy: 61.17%</w:t>
      </w:r>
    </w:p>
    <w:p w14:paraId="6F593293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Precision: 58.88%</w:t>
      </w:r>
    </w:p>
    <w:p w14:paraId="4BF61B20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Recall: 61.17%</w:t>
      </w:r>
    </w:p>
    <w:p w14:paraId="3B7B7FDB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F1-Score: 59.78%</w:t>
      </w:r>
    </w:p>
    <w:p w14:paraId="0BE4B740" w14:textId="77777777" w:rsidR="00F86E5E" w:rsidRPr="00F86E5E" w:rsidRDefault="00F86E5E" w:rsidP="00F86E5E">
      <w:pPr>
        <w:numPr>
          <w:ilvl w:val="0"/>
          <w:numId w:val="15"/>
        </w:numPr>
      </w:pPr>
      <w:r w:rsidRPr="00F86E5E">
        <w:rPr>
          <w:b/>
          <w:bCs/>
        </w:rPr>
        <w:t>Naïve Bayes:</w:t>
      </w:r>
    </w:p>
    <w:p w14:paraId="6056B8B0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Accuracy: 23.30%</w:t>
      </w:r>
    </w:p>
    <w:p w14:paraId="79F818BE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Precision: 63.38%</w:t>
      </w:r>
    </w:p>
    <w:p w14:paraId="3DDA24F0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Recall: 23.30%</w:t>
      </w:r>
    </w:p>
    <w:p w14:paraId="74C7E506" w14:textId="77777777" w:rsidR="00F86E5E" w:rsidRPr="00F86E5E" w:rsidRDefault="00F86E5E" w:rsidP="00F86E5E">
      <w:pPr>
        <w:numPr>
          <w:ilvl w:val="1"/>
          <w:numId w:val="15"/>
        </w:numPr>
      </w:pPr>
      <w:r w:rsidRPr="00F86E5E">
        <w:t>F1-Score: 27.19%</w:t>
      </w:r>
    </w:p>
    <w:p w14:paraId="33AA0F37" w14:textId="77777777" w:rsidR="00F86E5E" w:rsidRPr="00F86E5E" w:rsidRDefault="00F86E5E" w:rsidP="00F86E5E">
      <w:r w:rsidRPr="00F86E5E">
        <w:pict w14:anchorId="49C8E5D0">
          <v:rect id="_x0000_i1073" style="width:486.75pt;height:.75pt" o:hrpct="0" o:hralign="center" o:hrstd="t" o:hr="t" fillcolor="#a0a0a0" stroked="f"/>
        </w:pict>
      </w:r>
    </w:p>
    <w:p w14:paraId="1E168A86" w14:textId="77777777" w:rsidR="00F86E5E" w:rsidRPr="00F86E5E" w:rsidRDefault="00F86E5E" w:rsidP="00F86E5E">
      <w:pPr>
        <w:rPr>
          <w:b/>
          <w:bCs/>
        </w:rPr>
      </w:pPr>
      <w:r w:rsidRPr="00F86E5E">
        <w:rPr>
          <w:b/>
          <w:bCs/>
        </w:rPr>
        <w:t>5. Optimal Scheduling &amp; Departmental Recommendations</w:t>
      </w:r>
    </w:p>
    <w:p w14:paraId="61CCEC7A" w14:textId="77777777" w:rsidR="00F86E5E" w:rsidRPr="00F86E5E" w:rsidRDefault="00F86E5E" w:rsidP="00F86E5E">
      <w:r w:rsidRPr="00F86E5E">
        <w:t>Based on empirical modeling, the following strategic changes are recommended for the MCA Department timetable committee:</w:t>
      </w:r>
    </w:p>
    <w:p w14:paraId="0D98EE33" w14:textId="77777777" w:rsidR="00F86E5E" w:rsidRPr="00F86E5E" w:rsidRDefault="00F86E5E" w:rsidP="00F86E5E">
      <w:pPr>
        <w:numPr>
          <w:ilvl w:val="0"/>
          <w:numId w:val="16"/>
        </w:numPr>
      </w:pPr>
      <w:r w:rsidRPr="00F86E5E">
        <w:rPr>
          <w:b/>
          <w:bCs/>
        </w:rPr>
        <w:t>Relocate High-Vulnerability Subjects:</w:t>
      </w:r>
    </w:p>
    <w:p w14:paraId="3EF6C0E4" w14:textId="77777777" w:rsidR="00F86E5E" w:rsidRPr="00F86E5E" w:rsidRDefault="00F86E5E" w:rsidP="00F86E5E">
      <w:pPr>
        <w:numPr>
          <w:ilvl w:val="1"/>
          <w:numId w:val="16"/>
        </w:numPr>
      </w:pPr>
      <w:r w:rsidRPr="00F86E5E">
        <w:t>Move demanding subjects like Data Structures and Theory of Computation from 01:30 PM afternoon slots to 09:00 AM or 10:15 AM morning slots.</w:t>
      </w:r>
    </w:p>
    <w:p w14:paraId="1B52C4AB" w14:textId="77777777" w:rsidR="00F86E5E" w:rsidRPr="00F86E5E" w:rsidRDefault="00F86E5E" w:rsidP="00F86E5E">
      <w:pPr>
        <w:numPr>
          <w:ilvl w:val="0"/>
          <w:numId w:val="16"/>
        </w:numPr>
      </w:pPr>
      <w:r w:rsidRPr="00F86E5E">
        <w:rPr>
          <w:b/>
          <w:bCs/>
        </w:rPr>
        <w:t>Afternoon Practical Integration:</w:t>
      </w:r>
    </w:p>
    <w:p w14:paraId="514FA5CB" w14:textId="77777777" w:rsidR="00F86E5E" w:rsidRPr="00F86E5E" w:rsidRDefault="00F86E5E" w:rsidP="00F86E5E">
      <w:pPr>
        <w:numPr>
          <w:ilvl w:val="1"/>
          <w:numId w:val="16"/>
        </w:numPr>
      </w:pPr>
      <w:r w:rsidRPr="00F86E5E">
        <w:t>Reserve 01:30 PM slots for hands-on Practical Labs or interactive seminar sessions, which maintain higher engagement than passive lectures.</w:t>
      </w:r>
    </w:p>
    <w:p w14:paraId="77983622" w14:textId="77777777" w:rsidR="00F86E5E" w:rsidRPr="00F86E5E" w:rsidRDefault="00F86E5E" w:rsidP="00F86E5E">
      <w:pPr>
        <w:numPr>
          <w:ilvl w:val="0"/>
          <w:numId w:val="16"/>
        </w:numPr>
      </w:pPr>
      <w:r w:rsidRPr="00F86E5E">
        <w:rPr>
          <w:b/>
          <w:bCs/>
        </w:rPr>
        <w:t>Holiday Buffer Scheduling:</w:t>
      </w:r>
    </w:p>
    <w:p w14:paraId="2561AAF1" w14:textId="77777777" w:rsidR="00F86E5E" w:rsidRPr="00F86E5E" w:rsidRDefault="00F86E5E" w:rsidP="00F86E5E">
      <w:pPr>
        <w:numPr>
          <w:ilvl w:val="1"/>
          <w:numId w:val="16"/>
        </w:numPr>
      </w:pPr>
      <w:r w:rsidRPr="00F86E5E">
        <w:t>Avoid scheduling critical subject assessments or core theory lectures on days immediately preceding or following gazetted holidays.</w:t>
      </w:r>
    </w:p>
    <w:p w14:paraId="2EE7AB4E" w14:textId="77777777" w:rsidR="00F86E5E" w:rsidRPr="00F86E5E" w:rsidRDefault="00F86E5E" w:rsidP="00F86E5E">
      <w:pPr>
        <w:numPr>
          <w:ilvl w:val="0"/>
          <w:numId w:val="16"/>
        </w:numPr>
      </w:pPr>
      <w:r w:rsidRPr="00F86E5E">
        <w:rPr>
          <w:b/>
          <w:bCs/>
        </w:rPr>
        <w:lastRenderedPageBreak/>
        <w:t>Early Intervention via Risk-Band Alerts:</w:t>
      </w:r>
    </w:p>
    <w:p w14:paraId="08A39B51" w14:textId="77777777" w:rsidR="00F86E5E" w:rsidRPr="00F86E5E" w:rsidRDefault="00F86E5E" w:rsidP="00F86E5E">
      <w:pPr>
        <w:numPr>
          <w:ilvl w:val="1"/>
          <w:numId w:val="16"/>
        </w:numPr>
      </w:pPr>
      <w:r w:rsidRPr="00F86E5E">
        <w:t>Utilize the Logistic Regression Risk Classifier to automatically trigger email reminders to students falling into the Low (&lt;50%) or Medium (50-75%) attendance bands.</w:t>
      </w:r>
    </w:p>
    <w:p w14:paraId="078A2CF3" w14:textId="77777777" w:rsidR="00F86E5E" w:rsidRPr="00F86E5E" w:rsidRDefault="00F86E5E" w:rsidP="00F86E5E">
      <w:r w:rsidRPr="00F86E5E">
        <w:pict w14:anchorId="3B253773">
          <v:rect id="_x0000_i1074" style="width:486.75pt;height:.75pt" o:hrpct="0" o:hralign="center" o:hrstd="t" o:hr="t" fillcolor="#a0a0a0" stroked="f"/>
        </w:pict>
      </w:r>
    </w:p>
    <w:p w14:paraId="5AEB146F" w14:textId="77777777" w:rsidR="00F86E5E" w:rsidRPr="00F86E5E" w:rsidRDefault="00F86E5E" w:rsidP="00F86E5E">
      <w:pPr>
        <w:rPr>
          <w:b/>
          <w:bCs/>
        </w:rPr>
      </w:pPr>
      <w:r w:rsidRPr="00F86E5E">
        <w:rPr>
          <w:b/>
          <w:bCs/>
        </w:rPr>
        <w:t>6. Technical Architecture &amp; Deployment Strategy</w:t>
      </w:r>
    </w:p>
    <w:p w14:paraId="077BBBF9" w14:textId="77777777" w:rsidR="00F86E5E" w:rsidRPr="00F86E5E" w:rsidRDefault="00F86E5E" w:rsidP="00F86E5E">
      <w:pPr>
        <w:numPr>
          <w:ilvl w:val="0"/>
          <w:numId w:val="17"/>
        </w:numPr>
      </w:pPr>
      <w:r w:rsidRPr="00F86E5E">
        <w:rPr>
          <w:b/>
          <w:bCs/>
        </w:rPr>
        <w:t>Model Serialization:</w:t>
      </w:r>
      <w:r w:rsidRPr="00F86E5E">
        <w:t> All models, scaling parameters (StandardScaler), class encoders (LabelEncoder), and selected feature vectors are saved as lightweight .pkl binaries inside the models/ directory.</w:t>
      </w:r>
    </w:p>
    <w:p w14:paraId="30E6E42C" w14:textId="77777777" w:rsidR="00F86E5E" w:rsidRPr="00F86E5E" w:rsidRDefault="00F86E5E" w:rsidP="00F86E5E">
      <w:pPr>
        <w:numPr>
          <w:ilvl w:val="0"/>
          <w:numId w:val="17"/>
        </w:numPr>
      </w:pPr>
      <w:r w:rsidRPr="00F86E5E">
        <w:rPr>
          <w:b/>
          <w:bCs/>
        </w:rPr>
        <w:t>Version Control &amp; GitHub:</w:t>
      </w:r>
      <w:r w:rsidRPr="00F86E5E">
        <w:t> Hosted on GitHub repository (Ak-nkush/Machine-learning-attendance-prediction-model-) with explicit dependency manifest (requirements.txt).</w:t>
      </w:r>
    </w:p>
    <w:p w14:paraId="24CC45FA" w14:textId="77777777" w:rsidR="00F86E5E" w:rsidRPr="00F86E5E" w:rsidRDefault="00F86E5E" w:rsidP="00F86E5E">
      <w:pPr>
        <w:numPr>
          <w:ilvl w:val="0"/>
          <w:numId w:val="17"/>
        </w:numPr>
      </w:pPr>
      <w:r w:rsidRPr="00F86E5E">
        <w:rPr>
          <w:b/>
          <w:bCs/>
        </w:rPr>
        <w:t>Cloud Hosting:</w:t>
      </w:r>
      <w:r w:rsidRPr="00F86E5E">
        <w:t> Deployed live via Streamlit Community Cloud (share.streamlit.io) to provide zero-latency decision support to faculty members.</w:t>
      </w:r>
    </w:p>
    <w:p w14:paraId="4BA54111" w14:textId="77777777" w:rsidR="00F86E5E" w:rsidRPr="00F86E5E" w:rsidRDefault="00F86E5E" w:rsidP="00F86E5E">
      <w:pPr>
        <w:numPr>
          <w:ilvl w:val="0"/>
          <w:numId w:val="17"/>
        </w:numPr>
      </w:pPr>
      <w:r w:rsidRPr="00F86E5E">
        <w:rPr>
          <w:b/>
          <w:bCs/>
        </w:rPr>
        <w:t>Kaggle Notebook Integration:</w:t>
      </w:r>
      <w:r w:rsidRPr="00F86E5E">
        <w:t> Full data exploration, cleaning, and model benchmarks published on Kaggle for academic verification.</w:t>
      </w:r>
    </w:p>
    <w:p w14:paraId="1DBDFA53" w14:textId="77777777" w:rsidR="00F86E5E" w:rsidRPr="00F86E5E" w:rsidRDefault="00F86E5E" w:rsidP="00F86E5E">
      <w:r w:rsidRPr="00F86E5E">
        <w:pict w14:anchorId="1DCD1D48">
          <v:rect id="_x0000_i1075" style="width:486.75pt;height:.75pt" o:hrpct="0" o:hralign="center" o:hrstd="t" o:hr="t" fillcolor="#a0a0a0" stroked="f"/>
        </w:pict>
      </w:r>
    </w:p>
    <w:p w14:paraId="1C391121" w14:textId="77777777" w:rsidR="00F86E5E" w:rsidRPr="00F86E5E" w:rsidRDefault="00F86E5E" w:rsidP="00F86E5E">
      <w:pPr>
        <w:rPr>
          <w:b/>
          <w:bCs/>
        </w:rPr>
      </w:pPr>
      <w:r w:rsidRPr="00F86E5E">
        <w:rPr>
          <w:b/>
          <w:bCs/>
        </w:rPr>
        <w:t>7. Conclusion</w:t>
      </w:r>
    </w:p>
    <w:p w14:paraId="5452E3B2" w14:textId="77777777" w:rsidR="00F86E5E" w:rsidRPr="00F86E5E" w:rsidRDefault="00F86E5E" w:rsidP="00F86E5E">
      <w:r w:rsidRPr="00F86E5E">
        <w:t>This project successfully demonstrates how predictive analytics and machine learning can solve operational challenges in academic administration. By combining predictive modeling with a user-friendly Streamlit web app, the MCA Department is equipped with a modern tool to proactively boost student attendance and optimize timetable scheduling.</w:t>
      </w:r>
    </w:p>
    <w:p w14:paraId="57035D95" w14:textId="77777777" w:rsidR="000552FB" w:rsidRDefault="000552FB"/>
    <w:sectPr w:rsidR="000552FB" w:rsidSect="00E07A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826"/>
    <w:multiLevelType w:val="multilevel"/>
    <w:tmpl w:val="A57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13538"/>
    <w:multiLevelType w:val="multilevel"/>
    <w:tmpl w:val="AED8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24DD9"/>
    <w:multiLevelType w:val="multilevel"/>
    <w:tmpl w:val="8C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E7442"/>
    <w:multiLevelType w:val="multilevel"/>
    <w:tmpl w:val="90F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D6DCF"/>
    <w:multiLevelType w:val="multilevel"/>
    <w:tmpl w:val="F91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450982"/>
    <w:multiLevelType w:val="multilevel"/>
    <w:tmpl w:val="EB9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470B45"/>
    <w:multiLevelType w:val="multilevel"/>
    <w:tmpl w:val="10D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CE4EE6"/>
    <w:multiLevelType w:val="multilevel"/>
    <w:tmpl w:val="35A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913844"/>
    <w:multiLevelType w:val="multilevel"/>
    <w:tmpl w:val="6AE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06121E"/>
    <w:multiLevelType w:val="multilevel"/>
    <w:tmpl w:val="9F7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B164C"/>
    <w:multiLevelType w:val="multilevel"/>
    <w:tmpl w:val="2EA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3C29FE"/>
    <w:multiLevelType w:val="multilevel"/>
    <w:tmpl w:val="593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4E6D5C"/>
    <w:multiLevelType w:val="multilevel"/>
    <w:tmpl w:val="73FE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B667EA"/>
    <w:multiLevelType w:val="multilevel"/>
    <w:tmpl w:val="B66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7852A6"/>
    <w:multiLevelType w:val="multilevel"/>
    <w:tmpl w:val="FB0C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35795"/>
    <w:multiLevelType w:val="multilevel"/>
    <w:tmpl w:val="5698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FE35FA"/>
    <w:multiLevelType w:val="multilevel"/>
    <w:tmpl w:val="F5F2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930054">
    <w:abstractNumId w:val="6"/>
  </w:num>
  <w:num w:numId="2" w16cid:durableId="1038890117">
    <w:abstractNumId w:val="16"/>
  </w:num>
  <w:num w:numId="3" w16cid:durableId="1641036638">
    <w:abstractNumId w:val="0"/>
  </w:num>
  <w:num w:numId="4" w16cid:durableId="2076781478">
    <w:abstractNumId w:val="8"/>
  </w:num>
  <w:num w:numId="5" w16cid:durableId="1825005537">
    <w:abstractNumId w:val="9"/>
  </w:num>
  <w:num w:numId="6" w16cid:durableId="1469786384">
    <w:abstractNumId w:val="1"/>
  </w:num>
  <w:num w:numId="7" w16cid:durableId="1371031160">
    <w:abstractNumId w:val="3"/>
  </w:num>
  <w:num w:numId="8" w16cid:durableId="160705127">
    <w:abstractNumId w:val="2"/>
  </w:num>
  <w:num w:numId="9" w16cid:durableId="1304307755">
    <w:abstractNumId w:val="15"/>
  </w:num>
  <w:num w:numId="10" w16cid:durableId="836501982">
    <w:abstractNumId w:val="7"/>
  </w:num>
  <w:num w:numId="11" w16cid:durableId="2066441244">
    <w:abstractNumId w:val="10"/>
  </w:num>
  <w:num w:numId="12" w16cid:durableId="904800944">
    <w:abstractNumId w:val="11"/>
  </w:num>
  <w:num w:numId="13" w16cid:durableId="1340084353">
    <w:abstractNumId w:val="12"/>
  </w:num>
  <w:num w:numId="14" w16cid:durableId="1878816996">
    <w:abstractNumId w:val="13"/>
  </w:num>
  <w:num w:numId="15" w16cid:durableId="1539584495">
    <w:abstractNumId w:val="4"/>
  </w:num>
  <w:num w:numId="16" w16cid:durableId="244650502">
    <w:abstractNumId w:val="14"/>
  </w:num>
  <w:num w:numId="17" w16cid:durableId="1894080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1A"/>
    <w:rsid w:val="000552FB"/>
    <w:rsid w:val="002136D1"/>
    <w:rsid w:val="004153CA"/>
    <w:rsid w:val="0079342D"/>
    <w:rsid w:val="007B328C"/>
    <w:rsid w:val="009D246D"/>
    <w:rsid w:val="00A76DAC"/>
    <w:rsid w:val="00E07A1A"/>
    <w:rsid w:val="00F8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32A0"/>
  <w15:chartTrackingRefBased/>
  <w15:docId w15:val="{121B3B54-872E-4DDA-BFA1-A3D9C748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7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mahadole</dc:creator>
  <cp:keywords/>
  <dc:description/>
  <cp:lastModifiedBy>ankush mahadole</cp:lastModifiedBy>
  <cp:revision>4</cp:revision>
  <dcterms:created xsi:type="dcterms:W3CDTF">2026-08-30T06:58:00Z</dcterms:created>
  <dcterms:modified xsi:type="dcterms:W3CDTF">2026-08-31T12:44:00Z</dcterms:modified>
</cp:coreProperties>
</file>