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DFD" w:rsidRPr="00C13E5D" w:rsidRDefault="00405DFD" w:rsidP="00405DFD">
      <w:pPr>
        <w:tabs>
          <w:tab w:val="left" w:pos="3279"/>
        </w:tabs>
        <w:bidi w:val="0"/>
        <w:jc w:val="center"/>
        <w:rPr>
          <w:rFonts w:ascii="Copperplate Gothic Light" w:hAnsi="Copperplate Gothic Light"/>
          <w:b/>
          <w:bCs/>
          <w:color w:val="FF0000"/>
          <w:sz w:val="24"/>
          <w:szCs w:val="24"/>
          <w:lang w:bidi="ar-EG"/>
        </w:rPr>
      </w:pPr>
      <w:r w:rsidRPr="00C13E5D">
        <w:rPr>
          <w:rFonts w:ascii="Copperplate Gothic Light" w:hAnsi="Copperplate Gothic Light"/>
          <w:b/>
          <w:bCs/>
          <w:color w:val="FF0000"/>
          <w:sz w:val="24"/>
          <w:szCs w:val="24"/>
          <w:lang w:bidi="ar-EG"/>
        </w:rPr>
        <w:t>Sequential statements:</w:t>
      </w:r>
    </w:p>
    <w:p w:rsidR="00405DFD" w:rsidRDefault="00405DFD" w:rsidP="00405DFD">
      <w:pPr>
        <w:tabs>
          <w:tab w:val="left" w:pos="3279"/>
        </w:tabs>
        <w:bidi w:val="0"/>
        <w:rPr>
          <w:rFonts w:ascii="Segoe UI" w:hAnsi="Segoe UI" w:cs="Segoe UI"/>
          <w:color w:val="212529"/>
          <w:sz w:val="25"/>
          <w:szCs w:val="25"/>
          <w:shd w:val="clear" w:color="auto" w:fill="FFFFFF"/>
        </w:rPr>
      </w:pPr>
      <w:r w:rsidRPr="00E50FCA">
        <w:rPr>
          <w:rFonts w:ascii="Copperplate Gothic Light" w:hAnsi="Copperplate Gothic Light"/>
          <w:color w:val="000000" w:themeColor="text1"/>
          <w:sz w:val="24"/>
          <w:szCs w:val="24"/>
          <w:lang w:bidi="ar-EG"/>
        </w:rPr>
        <w:t xml:space="preserve">This is the </w:t>
      </w:r>
      <w:r>
        <w:rPr>
          <w:rFonts w:ascii="Copperplate Gothic Light" w:hAnsi="Copperplate Gothic Light"/>
          <w:color w:val="000000" w:themeColor="text1"/>
          <w:sz w:val="24"/>
          <w:szCs w:val="24"/>
          <w:lang w:bidi="ar-EG"/>
        </w:rPr>
        <w:t>Default</w:t>
      </w:r>
      <w:r w:rsidRPr="00E50FCA">
        <w:rPr>
          <w:rFonts w:ascii="Copperplate Gothic Light" w:hAnsi="Copperplate Gothic Light"/>
          <w:color w:val="000000" w:themeColor="text1"/>
          <w:sz w:val="24"/>
          <w:szCs w:val="24"/>
          <w:lang w:bidi="ar-EG"/>
        </w:rPr>
        <w:t xml:space="preserve"> statements where the codes execute sequentially from top to down without canceling or repeating codes.</w:t>
      </w:r>
      <w:r w:rsidRPr="00E50FCA">
        <w:rPr>
          <w:rFonts w:ascii="Segoe UI" w:hAnsi="Segoe UI" w:cs="Segoe UI"/>
          <w:color w:val="212529"/>
          <w:sz w:val="25"/>
          <w:szCs w:val="25"/>
          <w:shd w:val="clear" w:color="auto" w:fill="FFFFFF"/>
        </w:rPr>
        <w:t xml:space="preserve"> </w:t>
      </w:r>
    </w:p>
    <w:p w:rsidR="00405DFD" w:rsidRDefault="00405DFD" w:rsidP="00405DFD">
      <w:pPr>
        <w:tabs>
          <w:tab w:val="left" w:pos="3279"/>
        </w:tabs>
        <w:bidi w:val="0"/>
        <w:rPr>
          <w:rFonts w:ascii="Copperplate Gothic Light" w:hAnsi="Copperplate Gothic Light" w:cs="Segoe UI"/>
          <w:color w:val="212529"/>
          <w:sz w:val="24"/>
          <w:szCs w:val="24"/>
          <w:shd w:val="clear" w:color="auto" w:fill="FFFFFF"/>
        </w:rPr>
      </w:pPr>
      <w:r>
        <w:rPr>
          <w:rFonts w:ascii="Copperplate Gothic Light" w:hAnsi="Copperplate Gothic Light" w:cs="Segoe UI"/>
          <w:b/>
          <w:bCs/>
          <w:color w:val="FF0000"/>
          <w:sz w:val="24"/>
          <w:szCs w:val="24"/>
          <w:shd w:val="clear" w:color="auto" w:fill="FFFFFF"/>
        </w:rPr>
        <w:t>Keywords belong to this statement are</w:t>
      </w:r>
      <w:r w:rsidRPr="00E50FCA">
        <w:rPr>
          <w:rFonts w:ascii="Copperplate Gothic Light" w:hAnsi="Copperplate Gothic Light" w:cs="Segoe UI"/>
          <w:b/>
          <w:bCs/>
          <w:color w:val="FF0000"/>
          <w:sz w:val="24"/>
          <w:szCs w:val="24"/>
          <w:shd w:val="clear" w:color="auto" w:fill="FFFFFF"/>
        </w:rPr>
        <w:t>:</w:t>
      </w:r>
      <w:r w:rsidRPr="00E50FCA">
        <w:rPr>
          <w:rFonts w:ascii="Copperplate Gothic Light" w:hAnsi="Copperplate Gothic Light" w:cs="Segoe UI"/>
          <w:color w:val="FF0000"/>
          <w:sz w:val="24"/>
          <w:szCs w:val="24"/>
          <w:shd w:val="clear" w:color="auto" w:fill="FFFFFF"/>
        </w:rPr>
        <w:t xml:space="preserve"> </w:t>
      </w:r>
      <w:r w:rsidRPr="00E50FCA">
        <w:rPr>
          <w:rFonts w:ascii="Copperplate Gothic Light" w:hAnsi="Copperplate Gothic Light" w:cs="Segoe UI"/>
          <w:color w:val="212529"/>
          <w:sz w:val="24"/>
          <w:szCs w:val="24"/>
          <w:shd w:val="clear" w:color="auto" w:fill="FFFFFF"/>
        </w:rPr>
        <w:t xml:space="preserve">variable declarations, </w:t>
      </w:r>
      <w:r>
        <w:rPr>
          <w:rFonts w:ascii="Copperplate Gothic Light" w:hAnsi="Copperplate Gothic Light" w:cs="Segoe UI"/>
          <w:color w:val="212529"/>
          <w:sz w:val="24"/>
          <w:szCs w:val="24"/>
          <w:shd w:val="clear" w:color="auto" w:fill="FFFFFF"/>
        </w:rPr>
        <w:t xml:space="preserve">constants decelerations, </w:t>
      </w:r>
      <w:r w:rsidRPr="00E50FCA">
        <w:rPr>
          <w:rFonts w:ascii="Copperplate Gothic Light" w:hAnsi="Copperplate Gothic Light" w:cs="Segoe UI"/>
          <w:color w:val="212529"/>
          <w:sz w:val="24"/>
          <w:szCs w:val="24"/>
          <w:shd w:val="clear" w:color="auto" w:fill="FFFFFF"/>
        </w:rPr>
        <w:t>assignment statements etc.</w:t>
      </w:r>
      <w:r>
        <w:rPr>
          <w:rFonts w:ascii="Copperplate Gothic Light" w:hAnsi="Copperplate Gothic Light" w:cs="Segoe UI"/>
          <w:color w:val="212529"/>
          <w:sz w:val="24"/>
          <w:szCs w:val="24"/>
          <w:shd w:val="clear" w:color="auto" w:fill="FFFFFF"/>
        </w:rPr>
        <w:t xml:space="preserve"> </w:t>
      </w:r>
    </w:p>
    <w:p w:rsidR="00405DFD" w:rsidRDefault="00405DFD" w:rsidP="00405DFD">
      <w:pPr>
        <w:tabs>
          <w:tab w:val="left" w:pos="3279"/>
        </w:tabs>
        <w:bidi w:val="0"/>
        <w:jc w:val="center"/>
        <w:rPr>
          <w:rFonts w:ascii="Copperplate Gothic Light" w:hAnsi="Copperplate Gothic Light"/>
          <w:color w:val="000000" w:themeColor="text1"/>
          <w:sz w:val="24"/>
          <w:szCs w:val="24"/>
          <w:lang w:bidi="ar-EG"/>
        </w:rPr>
      </w:pPr>
      <w:r>
        <w:rPr>
          <w:rFonts w:ascii="Copperplate Gothic Light" w:hAnsi="Copperplate Gothic Light"/>
          <w:noProof/>
          <w:color w:val="000000" w:themeColor="text1"/>
          <w:sz w:val="24"/>
          <w:szCs w:val="24"/>
        </w:rPr>
        <w:drawing>
          <wp:inline distT="0" distB="0" distL="0" distR="0" wp14:anchorId="76454737" wp14:editId="5AC9ED29">
            <wp:extent cx="5099538" cy="1631851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91" cy="1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DFD" w:rsidRDefault="00405DFD" w:rsidP="00405DFD"/>
    <w:p w:rsidR="00C07FDC" w:rsidRDefault="00C07FDC">
      <w:bookmarkStart w:id="0" w:name="_GoBack"/>
      <w:bookmarkEnd w:id="0"/>
    </w:p>
    <w:sectPr w:rsidR="00C07FDC" w:rsidSect="00C13E5D">
      <w:footerReference w:type="default" r:id="rId7"/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47099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420D9" w:rsidRDefault="00405D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420D9" w:rsidRDefault="00405DFD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D9"/>
    <w:rsid w:val="00164BD9"/>
    <w:rsid w:val="00405DFD"/>
    <w:rsid w:val="006B17ED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DF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DFD"/>
  </w:style>
  <w:style w:type="paragraph" w:styleId="BalloonText">
    <w:name w:val="Balloon Text"/>
    <w:basedOn w:val="Normal"/>
    <w:link w:val="BalloonTextChar"/>
    <w:uiPriority w:val="99"/>
    <w:semiHidden/>
    <w:unhideWhenUsed/>
    <w:rsid w:val="0040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DF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DFD"/>
  </w:style>
  <w:style w:type="paragraph" w:styleId="BalloonText">
    <w:name w:val="Balloon Text"/>
    <w:basedOn w:val="Normal"/>
    <w:link w:val="BalloonTextChar"/>
    <w:uiPriority w:val="99"/>
    <w:semiHidden/>
    <w:unhideWhenUsed/>
    <w:rsid w:val="0040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09156-BD31-42BC-B3AC-F2143EC2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2020-09-01T16:23:00Z</dcterms:created>
  <dcterms:modified xsi:type="dcterms:W3CDTF">2020-09-01T16:24:00Z</dcterms:modified>
</cp:coreProperties>
</file>