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4B03" w:rsidRPr="00C25155" w:rsidRDefault="00C25155" w:rsidP="00C25155">
      <w:pPr>
        <w:bidi w:val="0"/>
        <w:spacing w:before="120" w:after="120" w:line="240" w:lineRule="auto"/>
        <w:jc w:val="center"/>
        <w:rPr>
          <w:rFonts w:cstheme="minorHAnsi"/>
          <w:b/>
          <w:bCs/>
          <w:color w:val="FF0000"/>
          <w:sz w:val="20"/>
          <w:szCs w:val="20"/>
          <w:lang w:bidi="ar-EG"/>
        </w:rPr>
      </w:pPr>
      <w:r>
        <w:rPr>
          <w:rFonts w:cstheme="minorHAnsi"/>
          <w:b/>
          <w:bCs/>
          <w:color w:val="FF0000"/>
          <w:sz w:val="20"/>
          <w:szCs w:val="20"/>
          <w:lang w:bidi="ar-EG"/>
        </w:rPr>
        <w:t>Variables in JavaScript</w:t>
      </w:r>
    </w:p>
    <w:p w:rsidR="00C25155" w:rsidRDefault="00C25155" w:rsidP="001E0F43">
      <w:pPr>
        <w:bidi w:val="0"/>
        <w:spacing w:before="120" w:after="120" w:line="240" w:lineRule="auto"/>
        <w:rPr>
          <w:rFonts w:cstheme="minorHAnsi"/>
          <w:sz w:val="16"/>
          <w:szCs w:val="16"/>
          <w:lang w:bidi="ar-EG"/>
        </w:rPr>
      </w:pPr>
      <w:r>
        <w:rPr>
          <w:rFonts w:cstheme="minorHAnsi"/>
          <w:sz w:val="16"/>
          <w:szCs w:val="16"/>
          <w:lang w:bidi="ar-EG"/>
        </w:rPr>
        <w:t>Variables in JavaScript are statements used to store data in specific memory locations.</w:t>
      </w:r>
    </w:p>
    <w:p w:rsidR="00C25155" w:rsidRDefault="00C25155" w:rsidP="001E0F43">
      <w:pPr>
        <w:bidi w:val="0"/>
        <w:spacing w:before="120" w:after="120" w:line="240" w:lineRule="auto"/>
        <w:rPr>
          <w:rFonts w:cstheme="minorHAnsi"/>
          <w:sz w:val="16"/>
          <w:szCs w:val="16"/>
          <w:lang w:bidi="ar-EG"/>
        </w:rPr>
      </w:pPr>
      <w:r>
        <w:rPr>
          <w:rFonts w:cstheme="minorHAnsi"/>
          <w:sz w:val="16"/>
          <w:szCs w:val="16"/>
          <w:lang w:bidi="ar-EG"/>
        </w:rPr>
        <w:t xml:space="preserve">Variables </w:t>
      </w:r>
      <w:r w:rsidR="001E0F43">
        <w:rPr>
          <w:rFonts w:cstheme="minorHAnsi"/>
          <w:sz w:val="16"/>
          <w:szCs w:val="16"/>
          <w:lang w:bidi="ar-EG"/>
        </w:rPr>
        <w:t xml:space="preserve">in JS are </w:t>
      </w:r>
      <w:r>
        <w:rPr>
          <w:rFonts w:cstheme="minorHAnsi"/>
          <w:sz w:val="16"/>
          <w:szCs w:val="16"/>
          <w:lang w:bidi="ar-EG"/>
        </w:rPr>
        <w:t>divided into 3 types:</w:t>
      </w:r>
    </w:p>
    <w:p w:rsidR="00C25155" w:rsidRDefault="0007614B" w:rsidP="00C25155">
      <w:pPr>
        <w:pStyle w:val="ListParagraph"/>
        <w:numPr>
          <w:ilvl w:val="0"/>
          <w:numId w:val="3"/>
        </w:numPr>
        <w:bidi w:val="0"/>
        <w:spacing w:before="120" w:after="120" w:line="240" w:lineRule="auto"/>
        <w:rPr>
          <w:rFonts w:cstheme="minorHAnsi"/>
          <w:sz w:val="16"/>
          <w:szCs w:val="16"/>
          <w:lang w:bidi="ar-EG"/>
        </w:rPr>
      </w:pPr>
      <w:hyperlink r:id="rId6" w:history="1">
        <w:proofErr w:type="spellStart"/>
        <w:r w:rsidR="00C25155" w:rsidRPr="005A0159">
          <w:rPr>
            <w:rStyle w:val="Hyperlink"/>
            <w:rFonts w:cstheme="minorHAnsi"/>
            <w:sz w:val="16"/>
            <w:szCs w:val="16"/>
            <w:lang w:bidi="ar-EG"/>
          </w:rPr>
          <w:t>var</w:t>
        </w:r>
        <w:proofErr w:type="spellEnd"/>
      </w:hyperlink>
    </w:p>
    <w:p w:rsidR="00C25155" w:rsidRDefault="0007614B" w:rsidP="00C25155">
      <w:pPr>
        <w:pStyle w:val="ListParagraph"/>
        <w:numPr>
          <w:ilvl w:val="0"/>
          <w:numId w:val="3"/>
        </w:numPr>
        <w:bidi w:val="0"/>
        <w:spacing w:before="120" w:after="120" w:line="240" w:lineRule="auto"/>
        <w:rPr>
          <w:rFonts w:cstheme="minorHAnsi"/>
          <w:sz w:val="16"/>
          <w:szCs w:val="16"/>
          <w:lang w:bidi="ar-EG"/>
        </w:rPr>
      </w:pPr>
      <w:hyperlink r:id="rId7" w:history="1">
        <w:r w:rsidR="00C25155" w:rsidRPr="007A7543">
          <w:rPr>
            <w:rStyle w:val="Hyperlink"/>
            <w:rFonts w:cstheme="minorHAnsi"/>
            <w:sz w:val="16"/>
            <w:szCs w:val="16"/>
            <w:lang w:bidi="ar-EG"/>
          </w:rPr>
          <w:t>let</w:t>
        </w:r>
      </w:hyperlink>
    </w:p>
    <w:p w:rsidR="00C25155" w:rsidRDefault="0007614B" w:rsidP="00C25155">
      <w:pPr>
        <w:pStyle w:val="ListParagraph"/>
        <w:numPr>
          <w:ilvl w:val="0"/>
          <w:numId w:val="3"/>
        </w:numPr>
        <w:bidi w:val="0"/>
        <w:spacing w:before="120" w:after="120" w:line="240" w:lineRule="auto"/>
        <w:rPr>
          <w:rFonts w:cstheme="minorHAnsi"/>
          <w:sz w:val="16"/>
          <w:szCs w:val="16"/>
          <w:lang w:bidi="ar-EG"/>
        </w:rPr>
      </w:pPr>
      <w:hyperlink r:id="rId8" w:history="1">
        <w:proofErr w:type="spellStart"/>
        <w:r w:rsidR="00C25155" w:rsidRPr="00751417">
          <w:rPr>
            <w:rStyle w:val="Hyperlink"/>
            <w:rFonts w:cstheme="minorHAnsi"/>
            <w:sz w:val="16"/>
            <w:szCs w:val="16"/>
            <w:lang w:bidi="ar-EG"/>
          </w:rPr>
          <w:t>const</w:t>
        </w:r>
        <w:proofErr w:type="spellEnd"/>
      </w:hyperlink>
    </w:p>
    <w:p w:rsidR="001926A0" w:rsidRDefault="001926A0" w:rsidP="001926A0">
      <w:pPr>
        <w:pStyle w:val="ListParagraph"/>
        <w:bidi w:val="0"/>
        <w:spacing w:before="120" w:after="120" w:line="240" w:lineRule="auto"/>
        <w:rPr>
          <w:rFonts w:cstheme="minorHAnsi"/>
          <w:sz w:val="16"/>
          <w:szCs w:val="16"/>
          <w:lang w:bidi="ar-EG"/>
        </w:rPr>
      </w:pPr>
    </w:p>
    <w:p w:rsidR="001926A0" w:rsidRPr="00522690" w:rsidRDefault="001926A0" w:rsidP="00522690">
      <w:pPr>
        <w:pBdr>
          <w:top w:val="single" w:sz="4" w:space="1" w:color="auto"/>
          <w:bottom w:val="single" w:sz="4" w:space="1" w:color="auto"/>
        </w:pBdr>
        <w:shd w:val="clear" w:color="auto" w:fill="FFFF00"/>
        <w:bidi w:val="0"/>
        <w:spacing w:before="120" w:after="120" w:line="240" w:lineRule="auto"/>
        <w:rPr>
          <w:rFonts w:cstheme="minorHAnsi"/>
          <w:b/>
          <w:bCs/>
          <w:color w:val="002060"/>
          <w:sz w:val="18"/>
          <w:szCs w:val="18"/>
          <w:lang w:bidi="ar-EG"/>
        </w:rPr>
      </w:pPr>
      <w:r w:rsidRPr="00522690">
        <w:rPr>
          <w:rFonts w:cstheme="minorHAnsi"/>
          <w:b/>
          <w:bCs/>
          <w:color w:val="002060"/>
          <w:sz w:val="18"/>
          <w:szCs w:val="18"/>
          <w:highlight w:val="yellow"/>
          <w:lang w:bidi="ar-EG"/>
        </w:rPr>
        <w:t>Creating variables</w:t>
      </w:r>
    </w:p>
    <w:p w:rsidR="00C25155" w:rsidRDefault="000D6EE3" w:rsidP="001E0F43">
      <w:pPr>
        <w:bidi w:val="0"/>
        <w:spacing w:before="120" w:after="120" w:line="240" w:lineRule="auto"/>
        <w:rPr>
          <w:rFonts w:cstheme="minorHAnsi"/>
          <w:sz w:val="16"/>
          <w:szCs w:val="16"/>
          <w:lang w:bidi="ar-EG"/>
        </w:rPr>
      </w:pPr>
      <w:r>
        <w:rPr>
          <w:rFonts w:cstheme="minorHAnsi"/>
          <w:sz w:val="16"/>
          <w:szCs w:val="16"/>
          <w:lang w:bidi="ar-EG"/>
        </w:rPr>
        <w:t xml:space="preserve">To create any </w:t>
      </w:r>
      <w:r w:rsidR="001E0F43">
        <w:rPr>
          <w:rFonts w:cstheme="minorHAnsi"/>
          <w:sz w:val="16"/>
          <w:szCs w:val="16"/>
          <w:lang w:bidi="ar-EG"/>
        </w:rPr>
        <w:t>variable</w:t>
      </w:r>
      <w:r>
        <w:rPr>
          <w:rFonts w:cstheme="minorHAnsi"/>
          <w:sz w:val="16"/>
          <w:szCs w:val="16"/>
          <w:lang w:bidi="ar-EG"/>
        </w:rPr>
        <w:t xml:space="preserve"> you need to do </w:t>
      </w:r>
      <w:r w:rsidRPr="001E0F43">
        <w:rPr>
          <w:rFonts w:cstheme="minorHAnsi"/>
          <w:sz w:val="16"/>
          <w:szCs w:val="16"/>
          <w:u w:val="single"/>
          <w:lang w:bidi="ar-EG"/>
        </w:rPr>
        <w:t>two</w:t>
      </w:r>
      <w:r>
        <w:rPr>
          <w:rFonts w:cstheme="minorHAnsi"/>
          <w:sz w:val="16"/>
          <w:szCs w:val="16"/>
          <w:lang w:bidi="ar-EG"/>
        </w:rPr>
        <w:t xml:space="preserve"> main processes, these two process are </w:t>
      </w:r>
      <w:r w:rsidRPr="00092B3A">
        <w:rPr>
          <w:rFonts w:cstheme="minorHAnsi"/>
          <w:b/>
          <w:bCs/>
          <w:sz w:val="16"/>
          <w:szCs w:val="16"/>
          <w:lang w:bidi="ar-EG"/>
        </w:rPr>
        <w:t>declaration</w:t>
      </w:r>
      <w:r w:rsidRPr="00092B3A">
        <w:rPr>
          <w:rFonts w:cstheme="minorHAnsi"/>
          <w:sz w:val="16"/>
          <w:szCs w:val="16"/>
          <w:lang w:bidi="ar-EG"/>
        </w:rPr>
        <w:t xml:space="preserve"> </w:t>
      </w:r>
      <w:r w:rsidRPr="00E64B03">
        <w:rPr>
          <w:rFonts w:cstheme="minorHAnsi"/>
          <w:sz w:val="16"/>
          <w:szCs w:val="16"/>
          <w:lang w:bidi="ar-EG"/>
        </w:rPr>
        <w:t xml:space="preserve">and </w:t>
      </w:r>
      <w:r w:rsidRPr="00092B3A">
        <w:rPr>
          <w:rFonts w:cstheme="minorHAnsi"/>
          <w:b/>
          <w:bCs/>
          <w:sz w:val="16"/>
          <w:szCs w:val="16"/>
          <w:lang w:bidi="ar-EG"/>
        </w:rPr>
        <w:t>initialization</w:t>
      </w:r>
      <w:r w:rsidRPr="00E64B03">
        <w:rPr>
          <w:rFonts w:cstheme="minorHAnsi"/>
          <w:sz w:val="16"/>
          <w:szCs w:val="16"/>
          <w:lang w:bidi="ar-EG"/>
        </w:rPr>
        <w:t xml:space="preserve"> processes</w:t>
      </w:r>
      <w:r w:rsidR="001E0F43">
        <w:rPr>
          <w:rFonts w:cstheme="minorHAnsi"/>
          <w:sz w:val="16"/>
          <w:szCs w:val="16"/>
          <w:lang w:bidi="ar-EG"/>
        </w:rPr>
        <w:t>.</w:t>
      </w:r>
    </w:p>
    <w:p w:rsidR="00955E22" w:rsidRDefault="000D6EE3" w:rsidP="00955E22">
      <w:pPr>
        <w:pStyle w:val="ListParagraph"/>
        <w:numPr>
          <w:ilvl w:val="0"/>
          <w:numId w:val="4"/>
        </w:numPr>
        <w:bidi w:val="0"/>
        <w:spacing w:before="120" w:after="120" w:line="240" w:lineRule="auto"/>
        <w:rPr>
          <w:rFonts w:cstheme="minorHAnsi"/>
          <w:sz w:val="16"/>
          <w:szCs w:val="16"/>
          <w:lang w:bidi="ar-EG"/>
        </w:rPr>
      </w:pPr>
      <w:r w:rsidRPr="00092B3A">
        <w:rPr>
          <w:rFonts w:cstheme="minorHAnsi"/>
          <w:b/>
          <w:bCs/>
          <w:sz w:val="16"/>
          <w:szCs w:val="16"/>
          <w:lang w:bidi="ar-EG"/>
        </w:rPr>
        <w:t>Declaration process</w:t>
      </w:r>
      <w:r w:rsidRPr="00092B3A">
        <w:rPr>
          <w:rFonts w:cstheme="minorHAnsi"/>
          <w:sz w:val="16"/>
          <w:szCs w:val="16"/>
          <w:lang w:bidi="ar-EG"/>
        </w:rPr>
        <w:t xml:space="preserve">: </w:t>
      </w:r>
      <w:r w:rsidRPr="000D6EE3">
        <w:rPr>
          <w:rFonts w:cstheme="minorHAnsi"/>
          <w:sz w:val="16"/>
          <w:szCs w:val="16"/>
          <w:lang w:bidi="ar-EG"/>
        </w:rPr>
        <w:t xml:space="preserve">it’s a process of determine </w:t>
      </w:r>
      <w:hyperlink r:id="rId9" w:history="1">
        <w:r w:rsidRPr="000D6EE3">
          <w:rPr>
            <w:rStyle w:val="Hyperlink"/>
            <w:rFonts w:cstheme="minorHAnsi"/>
            <w:sz w:val="16"/>
            <w:szCs w:val="16"/>
            <w:lang w:bidi="ar-EG"/>
          </w:rPr>
          <w:t>identifier</w:t>
        </w:r>
      </w:hyperlink>
      <w:r w:rsidRPr="000D6EE3">
        <w:rPr>
          <w:rFonts w:cstheme="minorHAnsi"/>
          <w:sz w:val="16"/>
          <w:szCs w:val="16"/>
          <w:lang w:bidi="ar-EG"/>
        </w:rPr>
        <w:t xml:space="preserve"> to the variable.</w:t>
      </w:r>
    </w:p>
    <w:p w:rsidR="00955E22" w:rsidRDefault="00955E22" w:rsidP="001926A0">
      <w:pPr>
        <w:pStyle w:val="ListParagraph"/>
        <w:bidi w:val="0"/>
        <w:spacing w:before="120" w:after="120" w:line="240" w:lineRule="auto"/>
        <w:rPr>
          <w:rFonts w:cstheme="minorHAnsi"/>
          <w:sz w:val="16"/>
          <w:szCs w:val="16"/>
          <w:lang w:bidi="ar-EG"/>
        </w:rPr>
      </w:pPr>
      <w:r w:rsidRPr="00955E22">
        <w:rPr>
          <w:rFonts w:cstheme="minorHAnsi"/>
          <w:color w:val="FF0000"/>
          <w:sz w:val="16"/>
          <w:szCs w:val="16"/>
          <w:lang w:bidi="ar-EG"/>
        </w:rPr>
        <w:t>This process consist</w:t>
      </w:r>
      <w:r w:rsidR="001926A0">
        <w:rPr>
          <w:rFonts w:cstheme="minorHAnsi"/>
          <w:color w:val="FF0000"/>
          <w:sz w:val="16"/>
          <w:szCs w:val="16"/>
          <w:lang w:bidi="ar-EG"/>
        </w:rPr>
        <w:t>s</w:t>
      </w:r>
      <w:r w:rsidRPr="00955E22">
        <w:rPr>
          <w:rFonts w:cstheme="minorHAnsi"/>
          <w:color w:val="FF0000"/>
          <w:sz w:val="16"/>
          <w:szCs w:val="16"/>
          <w:lang w:bidi="ar-EG"/>
        </w:rPr>
        <w:t xml:space="preserve"> of two members: </w:t>
      </w:r>
      <w:r w:rsidRPr="001E0F43">
        <w:rPr>
          <w:rFonts w:cstheme="minorHAnsi"/>
          <w:b/>
          <w:bCs/>
          <w:sz w:val="16"/>
          <w:szCs w:val="16"/>
          <w:lang w:bidi="ar-EG"/>
        </w:rPr>
        <w:t>var</w:t>
      </w:r>
      <w:r w:rsidR="001E0F43">
        <w:rPr>
          <w:rFonts w:cstheme="minorHAnsi"/>
          <w:b/>
          <w:bCs/>
          <w:sz w:val="16"/>
          <w:szCs w:val="16"/>
          <w:lang w:bidi="ar-EG"/>
        </w:rPr>
        <w:t>iable</w:t>
      </w:r>
      <w:r>
        <w:rPr>
          <w:rFonts w:cstheme="minorHAnsi"/>
          <w:sz w:val="16"/>
          <w:szCs w:val="16"/>
          <w:lang w:bidi="ar-EG"/>
        </w:rPr>
        <w:t xml:space="preserve"> </w:t>
      </w:r>
      <w:r w:rsidRPr="001E0F43">
        <w:rPr>
          <w:rFonts w:cstheme="minorHAnsi"/>
          <w:b/>
          <w:bCs/>
          <w:sz w:val="16"/>
          <w:szCs w:val="16"/>
          <w:lang w:bidi="ar-EG"/>
        </w:rPr>
        <w:t>keyword</w:t>
      </w:r>
      <w:r>
        <w:rPr>
          <w:rFonts w:cstheme="minorHAnsi"/>
          <w:sz w:val="16"/>
          <w:szCs w:val="16"/>
          <w:lang w:bidi="ar-EG"/>
        </w:rPr>
        <w:t xml:space="preserve"> </w:t>
      </w:r>
      <w:r w:rsidR="001926A0">
        <w:rPr>
          <w:rFonts w:cstheme="minorHAnsi"/>
          <w:sz w:val="16"/>
          <w:szCs w:val="16"/>
          <w:lang w:bidi="ar-EG"/>
        </w:rPr>
        <w:t>&amp;</w:t>
      </w:r>
      <w:r>
        <w:rPr>
          <w:rFonts w:cstheme="minorHAnsi"/>
          <w:sz w:val="16"/>
          <w:szCs w:val="16"/>
          <w:lang w:bidi="ar-EG"/>
        </w:rPr>
        <w:t xml:space="preserve"> </w:t>
      </w:r>
      <w:proofErr w:type="spellStart"/>
      <w:r w:rsidRPr="001E0F43">
        <w:rPr>
          <w:rFonts w:cstheme="minorHAnsi"/>
          <w:b/>
          <w:bCs/>
          <w:sz w:val="16"/>
          <w:szCs w:val="16"/>
          <w:lang w:bidi="ar-EG"/>
        </w:rPr>
        <w:t>nameOfVariable</w:t>
      </w:r>
      <w:proofErr w:type="spellEnd"/>
      <w:r w:rsidR="001926A0">
        <w:rPr>
          <w:rFonts w:cstheme="minorHAnsi"/>
          <w:sz w:val="16"/>
          <w:szCs w:val="16"/>
          <w:lang w:bidi="ar-EG"/>
        </w:rPr>
        <w:t>. “</w:t>
      </w:r>
      <w:r w:rsidR="001926A0" w:rsidRPr="001926A0">
        <w:rPr>
          <w:rFonts w:cstheme="minorHAnsi"/>
          <w:b/>
          <w:bCs/>
          <w:color w:val="0070C0"/>
          <w:sz w:val="16"/>
          <w:szCs w:val="16"/>
          <w:lang w:bidi="ar-EG"/>
        </w:rPr>
        <w:t>Undefined</w:t>
      </w:r>
      <w:r w:rsidR="001926A0">
        <w:rPr>
          <w:rFonts w:cstheme="minorHAnsi"/>
          <w:sz w:val="16"/>
          <w:szCs w:val="16"/>
          <w:lang w:bidi="ar-EG"/>
        </w:rPr>
        <w:t>” is the default value of declaration process.</w:t>
      </w:r>
    </w:p>
    <w:p w:rsidR="00955E22" w:rsidRPr="00955E22" w:rsidRDefault="00955E22" w:rsidP="00955E22">
      <w:pPr>
        <w:pStyle w:val="ListParagraph"/>
        <w:bidi w:val="0"/>
        <w:spacing w:before="120" w:after="120" w:line="240" w:lineRule="auto"/>
        <w:rPr>
          <w:rFonts w:cstheme="minorHAnsi"/>
          <w:sz w:val="16"/>
          <w:szCs w:val="16"/>
          <w:lang w:bidi="ar-EG"/>
        </w:rPr>
      </w:pPr>
    </w:p>
    <w:p w:rsidR="00955E22" w:rsidRPr="001E0F43" w:rsidRDefault="001E0F43" w:rsidP="001E0F43">
      <w:pPr>
        <w:bidi w:val="0"/>
        <w:spacing w:before="120" w:after="120" w:line="240" w:lineRule="auto"/>
        <w:jc w:val="center"/>
        <w:rPr>
          <w:rFonts w:cstheme="minorHAnsi"/>
          <w:sz w:val="16"/>
          <w:szCs w:val="16"/>
          <w:lang w:bidi="ar-EG"/>
        </w:rPr>
      </w:pPr>
      <w:r>
        <w:rPr>
          <w:noProof/>
        </w:rPr>
        <w:drawing>
          <wp:inline distT="0" distB="0" distL="0" distR="0" wp14:anchorId="35181BAB" wp14:editId="78EA389F">
            <wp:extent cx="3446920" cy="658465"/>
            <wp:effectExtent l="0" t="0" r="127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riable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7516" cy="658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EE3" w:rsidRDefault="000D6EE3" w:rsidP="000D6EE3">
      <w:pPr>
        <w:pStyle w:val="ListParagraph"/>
        <w:numPr>
          <w:ilvl w:val="0"/>
          <w:numId w:val="4"/>
        </w:numPr>
        <w:bidi w:val="0"/>
        <w:spacing w:before="120" w:after="120" w:line="240" w:lineRule="auto"/>
        <w:rPr>
          <w:rFonts w:cstheme="minorHAnsi"/>
          <w:sz w:val="16"/>
          <w:szCs w:val="16"/>
          <w:lang w:bidi="ar-EG"/>
        </w:rPr>
      </w:pPr>
      <w:r w:rsidRPr="00092B3A">
        <w:rPr>
          <w:rFonts w:cstheme="minorHAnsi"/>
          <w:b/>
          <w:bCs/>
          <w:sz w:val="16"/>
          <w:szCs w:val="16"/>
          <w:lang w:bidi="ar-EG"/>
        </w:rPr>
        <w:t>Initialization process</w:t>
      </w:r>
      <w:r w:rsidRPr="00092B3A">
        <w:rPr>
          <w:rFonts w:cstheme="minorHAnsi"/>
          <w:sz w:val="16"/>
          <w:szCs w:val="16"/>
          <w:lang w:bidi="ar-EG"/>
        </w:rPr>
        <w:t>:</w:t>
      </w:r>
      <w:r w:rsidRPr="000D6EE3">
        <w:rPr>
          <w:rFonts w:cstheme="minorHAnsi"/>
          <w:sz w:val="16"/>
          <w:szCs w:val="16"/>
          <w:lang w:bidi="ar-EG"/>
        </w:rPr>
        <w:t xml:space="preserve"> it’s a process of determine </w:t>
      </w:r>
      <w:hyperlink r:id="rId11" w:history="1">
        <w:r w:rsidRPr="000D6EE3">
          <w:rPr>
            <w:rStyle w:val="Hyperlink"/>
            <w:rFonts w:cstheme="minorHAnsi"/>
            <w:sz w:val="16"/>
            <w:szCs w:val="16"/>
            <w:lang w:bidi="ar-EG"/>
          </w:rPr>
          <w:t>data</w:t>
        </w:r>
      </w:hyperlink>
      <w:r>
        <w:rPr>
          <w:rFonts w:cstheme="minorHAnsi"/>
          <w:sz w:val="16"/>
          <w:szCs w:val="16"/>
          <w:lang w:bidi="ar-EG"/>
        </w:rPr>
        <w:t xml:space="preserve"> (</w:t>
      </w:r>
      <w:r w:rsidRPr="000D6EE3">
        <w:rPr>
          <w:rFonts w:cstheme="minorHAnsi"/>
          <w:sz w:val="16"/>
          <w:szCs w:val="16"/>
          <w:lang w:bidi="ar-EG"/>
        </w:rPr>
        <w:t>value</w:t>
      </w:r>
      <w:r>
        <w:rPr>
          <w:rFonts w:cstheme="minorHAnsi"/>
          <w:sz w:val="16"/>
          <w:szCs w:val="16"/>
          <w:lang w:bidi="ar-EG"/>
        </w:rPr>
        <w:t>)</w:t>
      </w:r>
      <w:r w:rsidRPr="000D6EE3">
        <w:rPr>
          <w:rFonts w:cstheme="minorHAnsi"/>
          <w:sz w:val="16"/>
          <w:szCs w:val="16"/>
          <w:lang w:bidi="ar-EG"/>
        </w:rPr>
        <w:t xml:space="preserve"> to the variable.</w:t>
      </w:r>
    </w:p>
    <w:p w:rsidR="001926A0" w:rsidRDefault="001926A0" w:rsidP="001E0F43">
      <w:pPr>
        <w:pStyle w:val="ListParagraph"/>
        <w:bidi w:val="0"/>
        <w:spacing w:before="120" w:after="120" w:line="240" w:lineRule="auto"/>
        <w:rPr>
          <w:rFonts w:cstheme="minorHAnsi"/>
          <w:sz w:val="16"/>
          <w:szCs w:val="16"/>
          <w:lang w:bidi="ar-EG"/>
        </w:rPr>
      </w:pPr>
      <w:r w:rsidRPr="00955E22">
        <w:rPr>
          <w:rFonts w:cstheme="minorHAnsi"/>
          <w:color w:val="FF0000"/>
          <w:sz w:val="16"/>
          <w:szCs w:val="16"/>
          <w:lang w:bidi="ar-EG"/>
        </w:rPr>
        <w:t xml:space="preserve">This process </w:t>
      </w:r>
      <w:r w:rsidR="001E0F43">
        <w:rPr>
          <w:rFonts w:cstheme="minorHAnsi"/>
          <w:color w:val="FF0000"/>
          <w:sz w:val="16"/>
          <w:szCs w:val="16"/>
          <w:lang w:bidi="ar-EG"/>
        </w:rPr>
        <w:t xml:space="preserve">also </w:t>
      </w:r>
      <w:r w:rsidRPr="00955E22">
        <w:rPr>
          <w:rFonts w:cstheme="minorHAnsi"/>
          <w:color w:val="FF0000"/>
          <w:sz w:val="16"/>
          <w:szCs w:val="16"/>
          <w:lang w:bidi="ar-EG"/>
        </w:rPr>
        <w:t xml:space="preserve">consists of </w:t>
      </w:r>
      <w:r w:rsidR="001E0F43">
        <w:rPr>
          <w:rFonts w:cstheme="minorHAnsi"/>
          <w:color w:val="FF0000"/>
          <w:sz w:val="16"/>
          <w:szCs w:val="16"/>
          <w:lang w:bidi="ar-EG"/>
        </w:rPr>
        <w:t>three</w:t>
      </w:r>
      <w:r w:rsidRPr="00955E22">
        <w:rPr>
          <w:rFonts w:cstheme="minorHAnsi"/>
          <w:color w:val="FF0000"/>
          <w:sz w:val="16"/>
          <w:szCs w:val="16"/>
          <w:lang w:bidi="ar-EG"/>
        </w:rPr>
        <w:t xml:space="preserve"> members: </w:t>
      </w:r>
      <w:proofErr w:type="spellStart"/>
      <w:r w:rsidRPr="001E0F43">
        <w:rPr>
          <w:rFonts w:cstheme="minorHAnsi"/>
          <w:b/>
          <w:bCs/>
          <w:sz w:val="16"/>
          <w:szCs w:val="16"/>
          <w:lang w:bidi="ar-EG"/>
        </w:rPr>
        <w:t>nameOfVariable</w:t>
      </w:r>
      <w:proofErr w:type="spellEnd"/>
      <w:r>
        <w:rPr>
          <w:rFonts w:cstheme="minorHAnsi"/>
          <w:sz w:val="16"/>
          <w:szCs w:val="16"/>
          <w:lang w:bidi="ar-EG"/>
        </w:rPr>
        <w:t xml:space="preserve"> </w:t>
      </w:r>
      <w:r w:rsidRPr="001E0F43">
        <w:rPr>
          <w:rFonts w:cstheme="minorHAnsi"/>
          <w:b/>
          <w:bCs/>
          <w:sz w:val="16"/>
          <w:szCs w:val="16"/>
          <w:lang w:bidi="ar-EG"/>
        </w:rPr>
        <w:t>=</w:t>
      </w:r>
      <w:r>
        <w:rPr>
          <w:rFonts w:cstheme="minorHAnsi"/>
          <w:sz w:val="16"/>
          <w:szCs w:val="16"/>
          <w:lang w:bidi="ar-EG"/>
        </w:rPr>
        <w:t xml:space="preserve"> </w:t>
      </w:r>
      <w:r w:rsidRPr="001E0F43">
        <w:rPr>
          <w:rFonts w:cstheme="minorHAnsi"/>
          <w:b/>
          <w:bCs/>
          <w:sz w:val="16"/>
          <w:szCs w:val="16"/>
          <w:lang w:bidi="ar-EG"/>
        </w:rPr>
        <w:t>data type</w:t>
      </w:r>
    </w:p>
    <w:p w:rsidR="001926A0" w:rsidRDefault="001926A0" w:rsidP="001926A0">
      <w:pPr>
        <w:pStyle w:val="ListParagraph"/>
        <w:bidi w:val="0"/>
        <w:spacing w:before="120" w:after="120" w:line="240" w:lineRule="auto"/>
        <w:rPr>
          <w:rFonts w:cstheme="minorHAnsi"/>
          <w:sz w:val="16"/>
          <w:szCs w:val="16"/>
          <w:lang w:bidi="ar-EG"/>
        </w:rPr>
      </w:pPr>
    </w:p>
    <w:p w:rsidR="001926A0" w:rsidRPr="001E0F43" w:rsidRDefault="001926A0" w:rsidP="001E0F43">
      <w:pPr>
        <w:bidi w:val="0"/>
        <w:spacing w:before="120" w:after="120" w:line="240" w:lineRule="auto"/>
        <w:jc w:val="center"/>
        <w:rPr>
          <w:rFonts w:cstheme="minorHAnsi"/>
          <w:sz w:val="16"/>
          <w:szCs w:val="16"/>
          <w:lang w:bidi="ar-EG"/>
        </w:rPr>
      </w:pPr>
      <w:r>
        <w:rPr>
          <w:noProof/>
        </w:rPr>
        <w:drawing>
          <wp:inline distT="0" distB="0" distL="0" distR="0" wp14:anchorId="6A12B182" wp14:editId="6A30A908">
            <wp:extent cx="2806263" cy="5486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4289" cy="550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B03" w:rsidRDefault="00E64B03" w:rsidP="001926A0">
      <w:pPr>
        <w:bidi w:val="0"/>
        <w:spacing w:before="120" w:after="120" w:line="240" w:lineRule="auto"/>
        <w:rPr>
          <w:rFonts w:cstheme="minorHAnsi"/>
          <w:sz w:val="16"/>
          <w:szCs w:val="16"/>
          <w:lang w:bidi="ar-EG"/>
        </w:rPr>
      </w:pPr>
      <w:r w:rsidRPr="00E64B03">
        <w:rPr>
          <w:rFonts w:cstheme="minorHAnsi"/>
          <w:b/>
          <w:bCs/>
          <w:color w:val="FF0000"/>
          <w:sz w:val="16"/>
          <w:szCs w:val="16"/>
          <w:lang w:bidi="ar-EG"/>
        </w:rPr>
        <w:t>Note:</w:t>
      </w:r>
      <w:r w:rsidRPr="00E64B03">
        <w:rPr>
          <w:rFonts w:cstheme="minorHAnsi"/>
          <w:color w:val="FF0000"/>
          <w:sz w:val="16"/>
          <w:szCs w:val="16"/>
          <w:lang w:bidi="ar-EG"/>
        </w:rPr>
        <w:t xml:space="preserve"> </w:t>
      </w:r>
      <w:r w:rsidRPr="00E64B03">
        <w:rPr>
          <w:rFonts w:cstheme="minorHAnsi"/>
          <w:sz w:val="16"/>
          <w:szCs w:val="16"/>
          <w:lang w:bidi="ar-EG"/>
        </w:rPr>
        <w:t>if you make declaration process without initialization process; then this variable will take the default data type “</w:t>
      </w:r>
      <w:r w:rsidRPr="00E64B03">
        <w:rPr>
          <w:rFonts w:cstheme="minorHAnsi"/>
          <w:b/>
          <w:bCs/>
          <w:color w:val="0070C0"/>
          <w:sz w:val="16"/>
          <w:szCs w:val="16"/>
          <w:lang w:bidi="ar-EG"/>
        </w:rPr>
        <w:t>undefined</w:t>
      </w:r>
      <w:r w:rsidRPr="00E64B03">
        <w:rPr>
          <w:rFonts w:cstheme="minorHAnsi"/>
          <w:sz w:val="16"/>
          <w:szCs w:val="16"/>
          <w:lang w:bidi="ar-EG"/>
        </w:rPr>
        <w:t>”.</w:t>
      </w:r>
    </w:p>
    <w:p w:rsidR="001926A0" w:rsidRPr="00E64B03" w:rsidRDefault="001926A0" w:rsidP="001926A0">
      <w:pPr>
        <w:bidi w:val="0"/>
        <w:spacing w:before="120" w:after="120" w:line="240" w:lineRule="auto"/>
        <w:rPr>
          <w:rFonts w:cstheme="minorHAnsi"/>
          <w:sz w:val="16"/>
          <w:szCs w:val="16"/>
          <w:lang w:bidi="ar-EG"/>
        </w:rPr>
      </w:pPr>
      <w:r>
        <w:rPr>
          <w:rFonts w:cstheme="minorHAnsi"/>
          <w:sz w:val="16"/>
          <w:szCs w:val="16"/>
          <w:lang w:bidi="ar-EG"/>
        </w:rPr>
        <w:t>You can create two steps together at once:</w:t>
      </w:r>
    </w:p>
    <w:p w:rsidR="00E64B03" w:rsidRPr="00E64B03" w:rsidRDefault="001926A0" w:rsidP="001E0F43">
      <w:pPr>
        <w:bidi w:val="0"/>
        <w:spacing w:before="120" w:after="120" w:line="240" w:lineRule="auto"/>
        <w:jc w:val="center"/>
        <w:rPr>
          <w:rFonts w:cstheme="minorHAnsi"/>
          <w:sz w:val="16"/>
          <w:szCs w:val="16"/>
          <w:lang w:bidi="ar-EG"/>
        </w:rPr>
      </w:pPr>
      <w:r>
        <w:rPr>
          <w:rFonts w:cstheme="minorHAnsi"/>
          <w:noProof/>
          <w:sz w:val="16"/>
          <w:szCs w:val="16"/>
        </w:rPr>
        <w:drawing>
          <wp:inline distT="0" distB="0" distL="0" distR="0" wp14:anchorId="2E4BB2F8" wp14:editId="291DA8FD">
            <wp:extent cx="4344977" cy="46118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q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848" cy="46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B03" w:rsidRPr="002F1872" w:rsidRDefault="005D2D22" w:rsidP="002F1872">
      <w:pPr>
        <w:bidi w:val="0"/>
        <w:spacing w:before="120" w:after="120" w:line="240" w:lineRule="auto"/>
        <w:rPr>
          <w:rFonts w:cstheme="minorHAnsi"/>
          <w:b/>
          <w:bCs/>
          <w:color w:val="FF0000"/>
          <w:sz w:val="16"/>
          <w:szCs w:val="16"/>
          <w:lang w:bidi="ar-EG"/>
        </w:rPr>
      </w:pPr>
      <w:r>
        <w:rPr>
          <w:rFonts w:cstheme="minorHAnsi"/>
          <w:b/>
          <w:bCs/>
          <w:color w:val="FF0000"/>
          <w:sz w:val="16"/>
          <w:szCs w:val="16"/>
          <w:lang w:bidi="ar-EG"/>
        </w:rPr>
        <w:t>Different ways</w:t>
      </w:r>
      <w:r w:rsidR="002F1872" w:rsidRPr="002F1872">
        <w:rPr>
          <w:rFonts w:cstheme="minorHAnsi"/>
          <w:b/>
          <w:bCs/>
          <w:color w:val="FF0000"/>
          <w:sz w:val="16"/>
          <w:szCs w:val="16"/>
          <w:lang w:bidi="ar-EG"/>
        </w:rPr>
        <w:t xml:space="preserve"> on declaration &amp; initialization processes:</w:t>
      </w:r>
    </w:p>
    <w:p w:rsidR="00E64B03" w:rsidRDefault="00C45FB7" w:rsidP="00E64B03">
      <w:pPr>
        <w:bidi w:val="0"/>
        <w:spacing w:before="120" w:after="120" w:line="240" w:lineRule="auto"/>
        <w:ind w:left="360"/>
        <w:jc w:val="center"/>
        <w:rPr>
          <w:rFonts w:cstheme="minorHAnsi"/>
          <w:sz w:val="16"/>
          <w:szCs w:val="16"/>
          <w:lang w:bidi="ar-EG"/>
        </w:rPr>
      </w:pPr>
      <w:r>
        <w:rPr>
          <w:rFonts w:cstheme="minorHAnsi"/>
          <w:noProof/>
          <w:sz w:val="16"/>
          <w:szCs w:val="16"/>
        </w:rPr>
        <w:drawing>
          <wp:inline distT="0" distB="0" distL="0" distR="0">
            <wp:extent cx="4181015" cy="1957271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w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9146" cy="1965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8B1" w:rsidRDefault="009568B1" w:rsidP="001E0F43">
      <w:pPr>
        <w:bidi w:val="0"/>
        <w:spacing w:before="120" w:after="120" w:line="240" w:lineRule="auto"/>
        <w:rPr>
          <w:rFonts w:cstheme="minorHAnsi"/>
          <w:sz w:val="16"/>
          <w:szCs w:val="16"/>
          <w:lang w:bidi="ar-EG"/>
        </w:rPr>
      </w:pPr>
      <w:r w:rsidRPr="009568B1">
        <w:rPr>
          <w:rFonts w:cstheme="minorHAnsi"/>
          <w:b/>
          <w:bCs/>
          <w:color w:val="FF0000"/>
          <w:sz w:val="16"/>
          <w:szCs w:val="16"/>
          <w:lang w:bidi="ar-EG"/>
        </w:rPr>
        <w:t>Important</w:t>
      </w:r>
      <w:r w:rsidR="001E0F43">
        <w:rPr>
          <w:rFonts w:cstheme="minorHAnsi"/>
          <w:b/>
          <w:bCs/>
          <w:color w:val="FF0000"/>
          <w:sz w:val="16"/>
          <w:szCs w:val="16"/>
          <w:lang w:bidi="ar-EG"/>
        </w:rPr>
        <w:t xml:space="preserve"> note</w:t>
      </w:r>
      <w:r w:rsidRPr="009568B1">
        <w:rPr>
          <w:rFonts w:cstheme="minorHAnsi"/>
          <w:b/>
          <w:bCs/>
          <w:color w:val="FF0000"/>
          <w:sz w:val="16"/>
          <w:szCs w:val="16"/>
          <w:lang w:bidi="ar-EG"/>
        </w:rPr>
        <w:t>:</w:t>
      </w:r>
      <w:r w:rsidRPr="009568B1">
        <w:rPr>
          <w:rFonts w:cstheme="minorHAnsi"/>
          <w:color w:val="FF0000"/>
          <w:sz w:val="16"/>
          <w:szCs w:val="16"/>
          <w:lang w:bidi="ar-EG"/>
        </w:rPr>
        <w:t xml:space="preserve"> </w:t>
      </w:r>
      <w:r>
        <w:rPr>
          <w:rFonts w:cstheme="minorHAnsi"/>
          <w:sz w:val="16"/>
          <w:szCs w:val="16"/>
          <w:lang w:bidi="ar-EG"/>
        </w:rPr>
        <w:t xml:space="preserve">In case of </w:t>
      </w:r>
      <w:proofErr w:type="spellStart"/>
      <w:r>
        <w:rPr>
          <w:rFonts w:cstheme="minorHAnsi"/>
          <w:sz w:val="16"/>
          <w:szCs w:val="16"/>
          <w:lang w:bidi="ar-EG"/>
        </w:rPr>
        <w:t>const</w:t>
      </w:r>
      <w:proofErr w:type="spellEnd"/>
      <w:r>
        <w:rPr>
          <w:rFonts w:cstheme="minorHAnsi"/>
          <w:sz w:val="16"/>
          <w:szCs w:val="16"/>
          <w:lang w:bidi="ar-EG"/>
        </w:rPr>
        <w:t xml:space="preserve"> </w:t>
      </w:r>
      <w:r w:rsidR="001E0F43">
        <w:rPr>
          <w:rFonts w:cstheme="minorHAnsi"/>
          <w:sz w:val="16"/>
          <w:szCs w:val="16"/>
          <w:lang w:bidi="ar-EG"/>
        </w:rPr>
        <w:t>variable</w:t>
      </w:r>
      <w:r>
        <w:rPr>
          <w:rFonts w:cstheme="minorHAnsi"/>
          <w:sz w:val="16"/>
          <w:szCs w:val="16"/>
          <w:lang w:bidi="ar-EG"/>
        </w:rPr>
        <w:t xml:space="preserve"> only </w:t>
      </w:r>
      <w:r w:rsidR="001E0F43">
        <w:rPr>
          <w:rFonts w:cstheme="minorHAnsi"/>
          <w:sz w:val="16"/>
          <w:szCs w:val="16"/>
          <w:lang w:bidi="ar-EG"/>
        </w:rPr>
        <w:t xml:space="preserve">the </w:t>
      </w:r>
      <w:r w:rsidRPr="001928D0">
        <w:rPr>
          <w:rFonts w:cstheme="minorHAnsi"/>
          <w:sz w:val="16"/>
          <w:szCs w:val="16"/>
          <w:u w:val="single"/>
          <w:lang w:bidi="ar-EG"/>
        </w:rPr>
        <w:t>third way</w:t>
      </w:r>
      <w:r>
        <w:rPr>
          <w:rFonts w:cstheme="minorHAnsi"/>
          <w:sz w:val="16"/>
          <w:szCs w:val="16"/>
          <w:lang w:bidi="ar-EG"/>
        </w:rPr>
        <w:t xml:space="preserve"> was effective. First and second ways will give errors.</w:t>
      </w:r>
    </w:p>
    <w:p w:rsidR="00E64B03" w:rsidRPr="00E5044D" w:rsidRDefault="00E5044D" w:rsidP="00E5044D">
      <w:pPr>
        <w:pBdr>
          <w:top w:val="single" w:sz="4" w:space="1" w:color="auto"/>
          <w:bottom w:val="single" w:sz="4" w:space="1" w:color="auto"/>
        </w:pBdr>
        <w:shd w:val="clear" w:color="auto" w:fill="FFFF00"/>
        <w:bidi w:val="0"/>
        <w:spacing w:before="120" w:after="120" w:line="240" w:lineRule="auto"/>
        <w:rPr>
          <w:rFonts w:cstheme="minorHAnsi"/>
          <w:b/>
          <w:bCs/>
          <w:color w:val="002060"/>
          <w:sz w:val="18"/>
          <w:szCs w:val="18"/>
          <w:lang w:bidi="ar-EG"/>
        </w:rPr>
      </w:pPr>
      <w:r w:rsidRPr="00E5044D">
        <w:rPr>
          <w:rFonts w:cstheme="minorHAnsi"/>
          <w:b/>
          <w:bCs/>
          <w:color w:val="002060"/>
          <w:sz w:val="18"/>
          <w:szCs w:val="18"/>
          <w:lang w:bidi="ar-EG"/>
        </w:rPr>
        <w:t>How variable store data</w:t>
      </w:r>
    </w:p>
    <w:p w:rsidR="007B298F" w:rsidRDefault="007B298F" w:rsidP="00DA5023">
      <w:pPr>
        <w:bidi w:val="0"/>
        <w:spacing w:before="120" w:after="120" w:line="240" w:lineRule="auto"/>
        <w:rPr>
          <w:rFonts w:cstheme="minorHAnsi"/>
          <w:sz w:val="16"/>
          <w:szCs w:val="16"/>
          <w:lang w:bidi="ar-EG"/>
        </w:rPr>
      </w:pPr>
      <w:r>
        <w:rPr>
          <w:rFonts w:cstheme="minorHAnsi"/>
          <w:sz w:val="16"/>
          <w:szCs w:val="16"/>
          <w:lang w:bidi="ar-EG"/>
        </w:rPr>
        <w:t xml:space="preserve">Before knowing how variables stored data we need to know </w:t>
      </w:r>
      <w:r w:rsidR="001E0F43">
        <w:rPr>
          <w:rFonts w:cstheme="minorHAnsi"/>
          <w:sz w:val="16"/>
          <w:szCs w:val="16"/>
          <w:lang w:bidi="ar-EG"/>
        </w:rPr>
        <w:t xml:space="preserve">the </w:t>
      </w:r>
      <w:r>
        <w:rPr>
          <w:rFonts w:cstheme="minorHAnsi"/>
          <w:sz w:val="16"/>
          <w:szCs w:val="16"/>
          <w:lang w:bidi="ar-EG"/>
        </w:rPr>
        <w:t>composition of this virtual computer memory.</w:t>
      </w:r>
    </w:p>
    <w:p w:rsidR="002E7023" w:rsidRDefault="002E7023" w:rsidP="00DA5023">
      <w:pPr>
        <w:bidi w:val="0"/>
        <w:spacing w:before="120" w:after="120" w:line="240" w:lineRule="auto"/>
        <w:rPr>
          <w:rFonts w:cstheme="minorHAnsi"/>
          <w:sz w:val="16"/>
          <w:szCs w:val="16"/>
          <w:lang w:bidi="ar-EG"/>
        </w:rPr>
      </w:pPr>
      <w:r>
        <w:rPr>
          <w:rFonts w:cstheme="minorHAnsi"/>
          <w:sz w:val="16"/>
          <w:szCs w:val="16"/>
          <w:lang w:bidi="ar-EG"/>
        </w:rPr>
        <w:t>Computer memory consist of huge number of preserved locations called memory locations</w:t>
      </w:r>
      <w:r w:rsidR="0072524B">
        <w:rPr>
          <w:rFonts w:cstheme="minorHAnsi"/>
          <w:sz w:val="16"/>
          <w:szCs w:val="16"/>
          <w:lang w:bidi="ar-EG"/>
        </w:rPr>
        <w:t xml:space="preserve"> all have no stored data “</w:t>
      </w:r>
      <w:r w:rsidR="0072524B" w:rsidRPr="007212AE">
        <w:rPr>
          <w:rFonts w:cstheme="minorHAnsi"/>
          <w:b/>
          <w:bCs/>
          <w:color w:val="C00000"/>
          <w:sz w:val="16"/>
          <w:szCs w:val="16"/>
          <w:lang w:bidi="ar-EG"/>
        </w:rPr>
        <w:t>undefined</w:t>
      </w:r>
      <w:r w:rsidR="0072524B">
        <w:rPr>
          <w:rFonts w:cstheme="minorHAnsi"/>
          <w:sz w:val="16"/>
          <w:szCs w:val="16"/>
          <w:lang w:bidi="ar-EG"/>
        </w:rPr>
        <w:t>”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679"/>
        <w:gridCol w:w="740"/>
        <w:gridCol w:w="2241"/>
        <w:gridCol w:w="2542"/>
      </w:tblGrid>
      <w:tr w:rsidR="00D26C66" w:rsidTr="007A7543">
        <w:trPr>
          <w:jc w:val="center"/>
        </w:trPr>
        <w:tc>
          <w:tcPr>
            <w:tcW w:w="9202" w:type="dxa"/>
            <w:gridSpan w:val="4"/>
            <w:shd w:val="clear" w:color="auto" w:fill="000000" w:themeFill="text1"/>
          </w:tcPr>
          <w:p w:rsidR="00D26C66" w:rsidRPr="007B298F" w:rsidRDefault="00D26C66" w:rsidP="007A7543">
            <w:pPr>
              <w:bidi w:val="0"/>
              <w:jc w:val="center"/>
              <w:rPr>
                <w:rFonts w:cstheme="minorHAnsi"/>
                <w:b/>
                <w:bCs/>
                <w:color w:val="FFFF00"/>
                <w:sz w:val="18"/>
                <w:szCs w:val="18"/>
              </w:rPr>
            </w:pPr>
            <w:r w:rsidRPr="007B298F">
              <w:rPr>
                <w:rFonts w:cstheme="minorHAnsi"/>
                <w:b/>
                <w:bCs/>
                <w:color w:val="FFFF00"/>
                <w:sz w:val="18"/>
                <w:szCs w:val="18"/>
              </w:rPr>
              <w:t>Computer memory</w:t>
            </w:r>
          </w:p>
        </w:tc>
      </w:tr>
      <w:tr w:rsidR="00D26C66" w:rsidTr="001542B9">
        <w:trPr>
          <w:jc w:val="center"/>
        </w:trPr>
        <w:tc>
          <w:tcPr>
            <w:tcW w:w="3679" w:type="dxa"/>
            <w:shd w:val="clear" w:color="auto" w:fill="DAEEF3" w:themeFill="accent5" w:themeFillTint="33"/>
          </w:tcPr>
          <w:p w:rsidR="00D26C66" w:rsidRPr="007B298F" w:rsidRDefault="00D26C66" w:rsidP="007A7543">
            <w:pPr>
              <w:bidi w:val="0"/>
              <w:jc w:val="center"/>
              <w:rPr>
                <w:rFonts w:cstheme="minorHAnsi"/>
                <w:b/>
                <w:bCs/>
                <w:color w:val="0070C0"/>
                <w:sz w:val="18"/>
                <w:szCs w:val="18"/>
              </w:rPr>
            </w:pPr>
            <w:r>
              <w:rPr>
                <w:rFonts w:cstheme="minorHAnsi"/>
                <w:b/>
                <w:bCs/>
                <w:color w:val="0070C0"/>
                <w:sz w:val="18"/>
                <w:szCs w:val="18"/>
              </w:rPr>
              <w:t>Identifier (pointer)</w:t>
            </w:r>
          </w:p>
        </w:tc>
        <w:tc>
          <w:tcPr>
            <w:tcW w:w="740" w:type="dxa"/>
            <w:shd w:val="clear" w:color="auto" w:fill="DAEEF3" w:themeFill="accent5" w:themeFillTint="33"/>
          </w:tcPr>
          <w:p w:rsidR="00D26C66" w:rsidRPr="007B298F" w:rsidRDefault="00D26C66" w:rsidP="007A7543">
            <w:pPr>
              <w:bidi w:val="0"/>
              <w:jc w:val="center"/>
              <w:rPr>
                <w:rFonts w:cstheme="minorHAnsi"/>
                <w:b/>
                <w:bCs/>
                <w:color w:val="0070C0"/>
                <w:sz w:val="18"/>
                <w:szCs w:val="18"/>
              </w:rPr>
            </w:pPr>
            <w:r>
              <w:rPr>
                <w:rFonts w:cstheme="minorHAnsi"/>
                <w:b/>
                <w:bCs/>
                <w:color w:val="0070C0"/>
                <w:sz w:val="18"/>
                <w:szCs w:val="18"/>
              </w:rPr>
              <w:t>dot</w:t>
            </w:r>
          </w:p>
        </w:tc>
        <w:tc>
          <w:tcPr>
            <w:tcW w:w="2241" w:type="dxa"/>
            <w:shd w:val="clear" w:color="auto" w:fill="DAEEF3" w:themeFill="accent5" w:themeFillTint="33"/>
          </w:tcPr>
          <w:p w:rsidR="00D26C66" w:rsidRPr="007B298F" w:rsidRDefault="00D26C66" w:rsidP="007A7543">
            <w:pPr>
              <w:bidi w:val="0"/>
              <w:jc w:val="center"/>
              <w:rPr>
                <w:rFonts w:cstheme="minorHAnsi"/>
                <w:b/>
                <w:bCs/>
                <w:color w:val="0070C0"/>
                <w:sz w:val="18"/>
                <w:szCs w:val="18"/>
              </w:rPr>
            </w:pPr>
            <w:r w:rsidRPr="007B298F">
              <w:rPr>
                <w:rFonts w:cstheme="minorHAnsi"/>
                <w:b/>
                <w:bCs/>
                <w:color w:val="0070C0"/>
                <w:sz w:val="18"/>
                <w:szCs w:val="18"/>
              </w:rPr>
              <w:t>Memory location address</w:t>
            </w:r>
          </w:p>
        </w:tc>
        <w:tc>
          <w:tcPr>
            <w:tcW w:w="2542" w:type="dxa"/>
            <w:shd w:val="clear" w:color="auto" w:fill="DAEEF3" w:themeFill="accent5" w:themeFillTint="33"/>
          </w:tcPr>
          <w:p w:rsidR="00D26C66" w:rsidRPr="007B298F" w:rsidRDefault="00D26C66" w:rsidP="007A7543">
            <w:pPr>
              <w:bidi w:val="0"/>
              <w:jc w:val="center"/>
              <w:rPr>
                <w:rFonts w:cstheme="minorHAnsi"/>
                <w:b/>
                <w:bCs/>
                <w:color w:val="0070C0"/>
                <w:sz w:val="18"/>
                <w:szCs w:val="18"/>
              </w:rPr>
            </w:pPr>
            <w:r w:rsidRPr="007B298F">
              <w:rPr>
                <w:rFonts w:cstheme="minorHAnsi"/>
                <w:b/>
                <w:bCs/>
                <w:color w:val="0070C0"/>
                <w:sz w:val="18"/>
                <w:szCs w:val="18"/>
              </w:rPr>
              <w:t>Stored data</w:t>
            </w:r>
          </w:p>
        </w:tc>
      </w:tr>
      <w:tr w:rsidR="00D26C66" w:rsidTr="001542B9">
        <w:trPr>
          <w:jc w:val="center"/>
        </w:trPr>
        <w:tc>
          <w:tcPr>
            <w:tcW w:w="3679" w:type="dxa"/>
            <w:vMerge w:val="restart"/>
            <w:shd w:val="clear" w:color="auto" w:fill="D9D9D9" w:themeFill="background1" w:themeFillShade="D9"/>
          </w:tcPr>
          <w:p w:rsidR="00D26C66" w:rsidRDefault="00D26C66" w:rsidP="007A7543">
            <w:pPr>
              <w:bidi w:val="0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  <w:p w:rsidR="00D26C66" w:rsidRPr="007B298F" w:rsidRDefault="00D26C66" w:rsidP="007A7543">
            <w:pPr>
              <w:bidi w:val="0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740" w:type="dxa"/>
            <w:shd w:val="clear" w:color="auto" w:fill="D9D9D9" w:themeFill="background1" w:themeFillShade="D9"/>
          </w:tcPr>
          <w:p w:rsidR="00D26C66" w:rsidRPr="00F45FCE" w:rsidRDefault="00D26C66" w:rsidP="007A7543">
            <w:pPr>
              <w:bidi w:val="0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F45FCE">
              <w:rPr>
                <w:rFonts w:cstheme="minorHAnsi"/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2241" w:type="dxa"/>
            <w:shd w:val="clear" w:color="auto" w:fill="D9D9D9" w:themeFill="background1" w:themeFillShade="D9"/>
          </w:tcPr>
          <w:p w:rsidR="00D26C66" w:rsidRPr="007B298F" w:rsidRDefault="00D26C66" w:rsidP="007A7543">
            <w:pPr>
              <w:bidi w:val="0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FFFE</w:t>
            </w:r>
          </w:p>
        </w:tc>
        <w:tc>
          <w:tcPr>
            <w:tcW w:w="2542" w:type="dxa"/>
            <w:vMerge w:val="restart"/>
            <w:shd w:val="clear" w:color="auto" w:fill="D9D9D9" w:themeFill="background1" w:themeFillShade="D9"/>
          </w:tcPr>
          <w:p w:rsidR="00D26C66" w:rsidRDefault="00D26C66" w:rsidP="007A7543">
            <w:pPr>
              <w:bidi w:val="0"/>
              <w:jc w:val="center"/>
              <w:rPr>
                <w:rFonts w:cstheme="minorHAnsi"/>
                <w:b/>
                <w:bCs/>
                <w:color w:val="C00000"/>
                <w:sz w:val="16"/>
                <w:szCs w:val="16"/>
              </w:rPr>
            </w:pPr>
          </w:p>
          <w:p w:rsidR="00D26C66" w:rsidRPr="007B298F" w:rsidRDefault="00D26C66" w:rsidP="007A7543">
            <w:pPr>
              <w:bidi w:val="0"/>
              <w:jc w:val="center"/>
              <w:rPr>
                <w:rFonts w:cstheme="minorHAnsi"/>
                <w:b/>
                <w:bCs/>
                <w:color w:val="C00000"/>
                <w:sz w:val="16"/>
                <w:szCs w:val="16"/>
              </w:rPr>
            </w:pPr>
            <w:r w:rsidRPr="007B298F">
              <w:rPr>
                <w:rFonts w:cstheme="minorHAnsi"/>
                <w:b/>
                <w:bCs/>
                <w:color w:val="C00000"/>
                <w:sz w:val="16"/>
                <w:szCs w:val="16"/>
              </w:rPr>
              <w:t>undefined</w:t>
            </w:r>
          </w:p>
        </w:tc>
      </w:tr>
      <w:tr w:rsidR="00D26C66" w:rsidTr="001542B9">
        <w:trPr>
          <w:jc w:val="center"/>
        </w:trPr>
        <w:tc>
          <w:tcPr>
            <w:tcW w:w="3679" w:type="dxa"/>
            <w:vMerge/>
          </w:tcPr>
          <w:p w:rsidR="00D26C66" w:rsidRPr="007B298F" w:rsidRDefault="00D26C66" w:rsidP="007A7543">
            <w:pPr>
              <w:bidi w:val="0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740" w:type="dxa"/>
            <w:shd w:val="clear" w:color="auto" w:fill="D9D9D9" w:themeFill="background1" w:themeFillShade="D9"/>
          </w:tcPr>
          <w:p w:rsidR="00D26C66" w:rsidRPr="00F45FCE" w:rsidRDefault="00D26C66" w:rsidP="007A7543">
            <w:pPr>
              <w:bidi w:val="0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F45FCE">
              <w:rPr>
                <w:rFonts w:cstheme="minorHAnsi"/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2241" w:type="dxa"/>
            <w:shd w:val="clear" w:color="auto" w:fill="D9D9D9" w:themeFill="background1" w:themeFillShade="D9"/>
          </w:tcPr>
          <w:p w:rsidR="00D26C66" w:rsidRPr="007B298F" w:rsidRDefault="00D26C66" w:rsidP="007A7543">
            <w:pPr>
              <w:bidi w:val="0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EEEE</w:t>
            </w:r>
          </w:p>
        </w:tc>
        <w:tc>
          <w:tcPr>
            <w:tcW w:w="2542" w:type="dxa"/>
            <w:vMerge/>
          </w:tcPr>
          <w:p w:rsidR="00D26C66" w:rsidRPr="007B298F" w:rsidRDefault="00D26C66" w:rsidP="007A7543">
            <w:pPr>
              <w:bidi w:val="0"/>
              <w:jc w:val="center"/>
              <w:rPr>
                <w:rFonts w:cstheme="minorHAnsi"/>
                <w:b/>
                <w:bCs/>
                <w:color w:val="C00000"/>
                <w:sz w:val="16"/>
                <w:szCs w:val="16"/>
              </w:rPr>
            </w:pPr>
          </w:p>
        </w:tc>
      </w:tr>
      <w:tr w:rsidR="00D26C66" w:rsidTr="001542B9">
        <w:trPr>
          <w:jc w:val="center"/>
        </w:trPr>
        <w:tc>
          <w:tcPr>
            <w:tcW w:w="3679" w:type="dxa"/>
            <w:vMerge/>
          </w:tcPr>
          <w:p w:rsidR="00D26C66" w:rsidRPr="007B298F" w:rsidRDefault="00D26C66" w:rsidP="007A7543">
            <w:pPr>
              <w:bidi w:val="0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740" w:type="dxa"/>
            <w:shd w:val="clear" w:color="auto" w:fill="D9D9D9" w:themeFill="background1" w:themeFillShade="D9"/>
          </w:tcPr>
          <w:p w:rsidR="00D26C66" w:rsidRPr="00F45FCE" w:rsidRDefault="00D26C66" w:rsidP="007A7543">
            <w:pPr>
              <w:bidi w:val="0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F45FCE">
              <w:rPr>
                <w:rFonts w:cstheme="minorHAnsi"/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2241" w:type="dxa"/>
            <w:shd w:val="clear" w:color="auto" w:fill="D9D9D9" w:themeFill="background1" w:themeFillShade="D9"/>
          </w:tcPr>
          <w:p w:rsidR="00D26C66" w:rsidRPr="007B298F" w:rsidRDefault="00D26C66" w:rsidP="007A7543">
            <w:pPr>
              <w:bidi w:val="0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05E0</w:t>
            </w:r>
          </w:p>
        </w:tc>
        <w:tc>
          <w:tcPr>
            <w:tcW w:w="2542" w:type="dxa"/>
            <w:vMerge/>
          </w:tcPr>
          <w:p w:rsidR="00D26C66" w:rsidRPr="007B298F" w:rsidRDefault="00D26C66" w:rsidP="007A7543">
            <w:pPr>
              <w:bidi w:val="0"/>
              <w:jc w:val="center"/>
              <w:rPr>
                <w:rFonts w:cstheme="minorHAnsi"/>
                <w:b/>
                <w:bCs/>
                <w:color w:val="C00000"/>
                <w:sz w:val="16"/>
                <w:szCs w:val="16"/>
              </w:rPr>
            </w:pPr>
          </w:p>
        </w:tc>
      </w:tr>
      <w:tr w:rsidR="00D26C66" w:rsidTr="007A7543">
        <w:trPr>
          <w:jc w:val="center"/>
        </w:trPr>
        <w:tc>
          <w:tcPr>
            <w:tcW w:w="3679" w:type="dxa"/>
          </w:tcPr>
          <w:p w:rsidR="00D26C66" w:rsidRPr="007B298F" w:rsidRDefault="00D26C66" w:rsidP="007A7543">
            <w:pPr>
              <w:bidi w:val="0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740" w:type="dxa"/>
          </w:tcPr>
          <w:p w:rsidR="00D26C66" w:rsidRDefault="00D26C66" w:rsidP="007A7543">
            <w:pPr>
              <w:bidi w:val="0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2241" w:type="dxa"/>
          </w:tcPr>
          <w:p w:rsidR="00D26C66" w:rsidRPr="007B298F" w:rsidRDefault="00D26C66" w:rsidP="007A7543">
            <w:pPr>
              <w:bidi w:val="0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9EF2</w:t>
            </w:r>
          </w:p>
        </w:tc>
        <w:tc>
          <w:tcPr>
            <w:tcW w:w="2542" w:type="dxa"/>
          </w:tcPr>
          <w:p w:rsidR="00D26C66" w:rsidRPr="007B298F" w:rsidRDefault="00D26C66" w:rsidP="007A7543">
            <w:pPr>
              <w:bidi w:val="0"/>
              <w:jc w:val="center"/>
              <w:rPr>
                <w:rFonts w:cstheme="minorHAnsi"/>
                <w:b/>
                <w:bCs/>
                <w:color w:val="C00000"/>
                <w:sz w:val="16"/>
                <w:szCs w:val="16"/>
              </w:rPr>
            </w:pPr>
            <w:r w:rsidRPr="007B298F">
              <w:rPr>
                <w:rFonts w:cstheme="minorHAnsi"/>
                <w:b/>
                <w:bCs/>
                <w:color w:val="C00000"/>
                <w:sz w:val="16"/>
                <w:szCs w:val="16"/>
              </w:rPr>
              <w:t>undefined</w:t>
            </w:r>
          </w:p>
        </w:tc>
      </w:tr>
      <w:tr w:rsidR="00D26C66" w:rsidTr="007A7543">
        <w:trPr>
          <w:jc w:val="center"/>
        </w:trPr>
        <w:tc>
          <w:tcPr>
            <w:tcW w:w="3679" w:type="dxa"/>
          </w:tcPr>
          <w:p w:rsidR="00D26C66" w:rsidRPr="007B298F" w:rsidRDefault="00D26C66" w:rsidP="007A7543">
            <w:pPr>
              <w:bidi w:val="0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740" w:type="dxa"/>
          </w:tcPr>
          <w:p w:rsidR="00D26C66" w:rsidRDefault="00D26C66" w:rsidP="007A7543">
            <w:pPr>
              <w:bidi w:val="0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2241" w:type="dxa"/>
          </w:tcPr>
          <w:p w:rsidR="00D26C66" w:rsidRPr="007B298F" w:rsidRDefault="00D26C66" w:rsidP="007A7543">
            <w:pPr>
              <w:bidi w:val="0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0X1001000</w:t>
            </w:r>
          </w:p>
        </w:tc>
        <w:tc>
          <w:tcPr>
            <w:tcW w:w="2542" w:type="dxa"/>
          </w:tcPr>
          <w:p w:rsidR="00D26C66" w:rsidRPr="007B298F" w:rsidRDefault="00D26C66" w:rsidP="007A7543">
            <w:pPr>
              <w:bidi w:val="0"/>
              <w:jc w:val="center"/>
              <w:rPr>
                <w:rFonts w:cstheme="minorHAnsi"/>
                <w:b/>
                <w:bCs/>
                <w:color w:val="C00000"/>
                <w:sz w:val="16"/>
                <w:szCs w:val="16"/>
              </w:rPr>
            </w:pPr>
            <w:r w:rsidRPr="007B298F">
              <w:rPr>
                <w:rFonts w:cstheme="minorHAnsi"/>
                <w:b/>
                <w:bCs/>
                <w:color w:val="C00000"/>
                <w:sz w:val="16"/>
                <w:szCs w:val="16"/>
              </w:rPr>
              <w:t>undefined</w:t>
            </w:r>
          </w:p>
        </w:tc>
      </w:tr>
      <w:tr w:rsidR="00D26C66" w:rsidTr="007A7543">
        <w:trPr>
          <w:jc w:val="center"/>
        </w:trPr>
        <w:tc>
          <w:tcPr>
            <w:tcW w:w="3679" w:type="dxa"/>
          </w:tcPr>
          <w:p w:rsidR="00D26C66" w:rsidRPr="007B298F" w:rsidRDefault="00D26C66" w:rsidP="007A7543">
            <w:pPr>
              <w:bidi w:val="0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740" w:type="dxa"/>
          </w:tcPr>
          <w:p w:rsidR="00D26C66" w:rsidRDefault="00D26C66" w:rsidP="007A7543">
            <w:pPr>
              <w:bidi w:val="0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2241" w:type="dxa"/>
          </w:tcPr>
          <w:p w:rsidR="00D26C66" w:rsidRPr="007B298F" w:rsidRDefault="00D26C66" w:rsidP="007A7543">
            <w:pPr>
              <w:bidi w:val="0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0X1001003</w:t>
            </w:r>
          </w:p>
        </w:tc>
        <w:tc>
          <w:tcPr>
            <w:tcW w:w="2542" w:type="dxa"/>
          </w:tcPr>
          <w:p w:rsidR="00D26C66" w:rsidRPr="007B298F" w:rsidRDefault="00D26C66" w:rsidP="007A7543">
            <w:pPr>
              <w:bidi w:val="0"/>
              <w:jc w:val="center"/>
              <w:rPr>
                <w:rFonts w:cstheme="minorHAnsi"/>
                <w:b/>
                <w:bCs/>
                <w:color w:val="C00000"/>
                <w:sz w:val="16"/>
                <w:szCs w:val="16"/>
              </w:rPr>
            </w:pPr>
            <w:r w:rsidRPr="007B298F">
              <w:rPr>
                <w:rFonts w:cstheme="minorHAnsi"/>
                <w:b/>
                <w:bCs/>
                <w:color w:val="C00000"/>
                <w:sz w:val="16"/>
                <w:szCs w:val="16"/>
              </w:rPr>
              <w:t>undefined</w:t>
            </w:r>
          </w:p>
        </w:tc>
      </w:tr>
      <w:tr w:rsidR="00D26C66" w:rsidTr="007A7543">
        <w:trPr>
          <w:jc w:val="center"/>
        </w:trPr>
        <w:tc>
          <w:tcPr>
            <w:tcW w:w="3679" w:type="dxa"/>
          </w:tcPr>
          <w:p w:rsidR="00D26C66" w:rsidRPr="007B298F" w:rsidRDefault="00D26C66" w:rsidP="007A7543">
            <w:pPr>
              <w:bidi w:val="0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740" w:type="dxa"/>
          </w:tcPr>
          <w:p w:rsidR="00D26C66" w:rsidRDefault="00D26C66" w:rsidP="007A7543">
            <w:pPr>
              <w:bidi w:val="0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2241" w:type="dxa"/>
          </w:tcPr>
          <w:p w:rsidR="00D26C66" w:rsidRPr="007B298F" w:rsidRDefault="00D26C66" w:rsidP="007A7543">
            <w:pPr>
              <w:bidi w:val="0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0X1001032</w:t>
            </w:r>
          </w:p>
        </w:tc>
        <w:tc>
          <w:tcPr>
            <w:tcW w:w="2542" w:type="dxa"/>
          </w:tcPr>
          <w:p w:rsidR="00D26C66" w:rsidRPr="007B298F" w:rsidRDefault="00D26C66" w:rsidP="007A7543">
            <w:pPr>
              <w:bidi w:val="0"/>
              <w:jc w:val="center"/>
              <w:rPr>
                <w:rFonts w:cstheme="minorHAnsi"/>
                <w:b/>
                <w:bCs/>
                <w:color w:val="C00000"/>
                <w:sz w:val="16"/>
                <w:szCs w:val="16"/>
              </w:rPr>
            </w:pPr>
            <w:r w:rsidRPr="007B298F">
              <w:rPr>
                <w:rFonts w:cstheme="minorHAnsi"/>
                <w:b/>
                <w:bCs/>
                <w:color w:val="C00000"/>
                <w:sz w:val="16"/>
                <w:szCs w:val="16"/>
              </w:rPr>
              <w:t>undefined</w:t>
            </w:r>
          </w:p>
        </w:tc>
      </w:tr>
      <w:tr w:rsidR="00D26C66" w:rsidTr="007A7543">
        <w:trPr>
          <w:jc w:val="center"/>
        </w:trPr>
        <w:tc>
          <w:tcPr>
            <w:tcW w:w="3679" w:type="dxa"/>
          </w:tcPr>
          <w:p w:rsidR="00D26C66" w:rsidRPr="007B298F" w:rsidRDefault="00D26C66" w:rsidP="007A7543">
            <w:pPr>
              <w:bidi w:val="0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740" w:type="dxa"/>
          </w:tcPr>
          <w:p w:rsidR="00D26C66" w:rsidRDefault="00D26C66" w:rsidP="007A7543">
            <w:pPr>
              <w:bidi w:val="0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2241" w:type="dxa"/>
          </w:tcPr>
          <w:p w:rsidR="00D26C66" w:rsidRDefault="00D26C66" w:rsidP="007A7543">
            <w:pPr>
              <w:bidi w:val="0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7676524663</w:t>
            </w:r>
          </w:p>
        </w:tc>
        <w:tc>
          <w:tcPr>
            <w:tcW w:w="2542" w:type="dxa"/>
          </w:tcPr>
          <w:p w:rsidR="00D26C66" w:rsidRPr="007B298F" w:rsidRDefault="00D26C66" w:rsidP="007A7543">
            <w:pPr>
              <w:bidi w:val="0"/>
              <w:jc w:val="center"/>
              <w:rPr>
                <w:rFonts w:cstheme="minorHAnsi"/>
                <w:b/>
                <w:bCs/>
                <w:color w:val="C00000"/>
                <w:sz w:val="16"/>
                <w:szCs w:val="16"/>
              </w:rPr>
            </w:pPr>
            <w:r w:rsidRPr="007B298F">
              <w:rPr>
                <w:rFonts w:cstheme="minorHAnsi"/>
                <w:b/>
                <w:bCs/>
                <w:color w:val="C00000"/>
                <w:sz w:val="16"/>
                <w:szCs w:val="16"/>
              </w:rPr>
              <w:t>Undefined</w:t>
            </w:r>
          </w:p>
        </w:tc>
      </w:tr>
      <w:tr w:rsidR="00D26C66" w:rsidTr="007A7543">
        <w:trPr>
          <w:jc w:val="center"/>
        </w:trPr>
        <w:tc>
          <w:tcPr>
            <w:tcW w:w="3679" w:type="dxa"/>
          </w:tcPr>
          <w:p w:rsidR="00D26C66" w:rsidRPr="007B298F" w:rsidRDefault="00D26C66" w:rsidP="007A7543">
            <w:pPr>
              <w:bidi w:val="0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740" w:type="dxa"/>
          </w:tcPr>
          <w:p w:rsidR="00D26C66" w:rsidRDefault="00D26C66" w:rsidP="007A7543">
            <w:pPr>
              <w:bidi w:val="0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2241" w:type="dxa"/>
          </w:tcPr>
          <w:p w:rsidR="00D26C66" w:rsidRDefault="00D26C66" w:rsidP="007A7543">
            <w:pPr>
              <w:bidi w:val="0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2632476788</w:t>
            </w:r>
          </w:p>
        </w:tc>
        <w:tc>
          <w:tcPr>
            <w:tcW w:w="2542" w:type="dxa"/>
          </w:tcPr>
          <w:p w:rsidR="00D26C66" w:rsidRPr="007B298F" w:rsidRDefault="00D26C66" w:rsidP="007A7543">
            <w:pPr>
              <w:bidi w:val="0"/>
              <w:jc w:val="center"/>
              <w:rPr>
                <w:rFonts w:cstheme="minorHAnsi"/>
                <w:b/>
                <w:bCs/>
                <w:color w:val="C00000"/>
                <w:sz w:val="16"/>
                <w:szCs w:val="16"/>
              </w:rPr>
            </w:pPr>
            <w:r w:rsidRPr="007B298F">
              <w:rPr>
                <w:rFonts w:cstheme="minorHAnsi"/>
                <w:b/>
                <w:bCs/>
                <w:color w:val="C00000"/>
                <w:sz w:val="16"/>
                <w:szCs w:val="16"/>
              </w:rPr>
              <w:t>Undefined</w:t>
            </w:r>
          </w:p>
        </w:tc>
      </w:tr>
      <w:tr w:rsidR="00D26C66" w:rsidTr="001542B9">
        <w:trPr>
          <w:jc w:val="center"/>
        </w:trPr>
        <w:tc>
          <w:tcPr>
            <w:tcW w:w="3679" w:type="dxa"/>
            <w:vMerge w:val="restart"/>
            <w:shd w:val="clear" w:color="auto" w:fill="D9D9D9" w:themeFill="background1" w:themeFillShade="D9"/>
          </w:tcPr>
          <w:p w:rsidR="00D26C66" w:rsidRPr="007B298F" w:rsidRDefault="00D26C66" w:rsidP="007A7543">
            <w:pPr>
              <w:bidi w:val="0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740" w:type="dxa"/>
            <w:shd w:val="clear" w:color="auto" w:fill="D9D9D9" w:themeFill="background1" w:themeFillShade="D9"/>
          </w:tcPr>
          <w:p w:rsidR="00D26C66" w:rsidRDefault="00D26C66" w:rsidP="007A7543">
            <w:pPr>
              <w:bidi w:val="0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2241" w:type="dxa"/>
            <w:shd w:val="clear" w:color="auto" w:fill="D9D9D9" w:themeFill="background1" w:themeFillShade="D9"/>
          </w:tcPr>
          <w:p w:rsidR="00D26C66" w:rsidRDefault="00D26C66" w:rsidP="007A7543">
            <w:pPr>
              <w:bidi w:val="0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0X13001000</w:t>
            </w:r>
          </w:p>
        </w:tc>
        <w:tc>
          <w:tcPr>
            <w:tcW w:w="2542" w:type="dxa"/>
            <w:vMerge w:val="restart"/>
            <w:shd w:val="clear" w:color="auto" w:fill="D9D9D9" w:themeFill="background1" w:themeFillShade="D9"/>
          </w:tcPr>
          <w:p w:rsidR="00D26C66" w:rsidRPr="007B298F" w:rsidRDefault="00D26C66" w:rsidP="007A7543">
            <w:pPr>
              <w:bidi w:val="0"/>
              <w:jc w:val="center"/>
              <w:rPr>
                <w:rFonts w:cstheme="minorHAnsi"/>
                <w:b/>
                <w:bCs/>
                <w:color w:val="C00000"/>
                <w:sz w:val="16"/>
                <w:szCs w:val="16"/>
              </w:rPr>
            </w:pPr>
            <w:r w:rsidRPr="007B298F">
              <w:rPr>
                <w:rFonts w:cstheme="minorHAnsi"/>
                <w:b/>
                <w:bCs/>
                <w:color w:val="C00000"/>
                <w:sz w:val="16"/>
                <w:szCs w:val="16"/>
              </w:rPr>
              <w:t>Undefined</w:t>
            </w:r>
          </w:p>
        </w:tc>
      </w:tr>
      <w:tr w:rsidR="00D26C66" w:rsidTr="001542B9">
        <w:trPr>
          <w:jc w:val="center"/>
        </w:trPr>
        <w:tc>
          <w:tcPr>
            <w:tcW w:w="3679" w:type="dxa"/>
            <w:vMerge/>
          </w:tcPr>
          <w:p w:rsidR="00D26C66" w:rsidRPr="007B298F" w:rsidRDefault="00D26C66" w:rsidP="007A7543">
            <w:pPr>
              <w:bidi w:val="0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740" w:type="dxa"/>
            <w:shd w:val="clear" w:color="auto" w:fill="D9D9D9" w:themeFill="background1" w:themeFillShade="D9"/>
          </w:tcPr>
          <w:p w:rsidR="00D26C66" w:rsidRDefault="00D26C66" w:rsidP="007A7543">
            <w:pPr>
              <w:bidi w:val="0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2241" w:type="dxa"/>
            <w:shd w:val="clear" w:color="auto" w:fill="D9D9D9" w:themeFill="background1" w:themeFillShade="D9"/>
          </w:tcPr>
          <w:p w:rsidR="00D26C66" w:rsidRDefault="00D26C66" w:rsidP="007A7543">
            <w:pPr>
              <w:bidi w:val="0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0X10011000</w:t>
            </w:r>
          </w:p>
        </w:tc>
        <w:tc>
          <w:tcPr>
            <w:tcW w:w="2542" w:type="dxa"/>
            <w:vMerge/>
          </w:tcPr>
          <w:p w:rsidR="00D26C66" w:rsidRPr="007B298F" w:rsidRDefault="00D26C66" w:rsidP="007A7543">
            <w:pPr>
              <w:bidi w:val="0"/>
              <w:jc w:val="center"/>
              <w:rPr>
                <w:rFonts w:cstheme="minorHAnsi"/>
                <w:b/>
                <w:bCs/>
                <w:color w:val="C00000"/>
                <w:sz w:val="16"/>
                <w:szCs w:val="16"/>
              </w:rPr>
            </w:pPr>
          </w:p>
        </w:tc>
      </w:tr>
      <w:tr w:rsidR="00D26C66" w:rsidTr="007A7543">
        <w:trPr>
          <w:jc w:val="center"/>
        </w:trPr>
        <w:tc>
          <w:tcPr>
            <w:tcW w:w="3679" w:type="dxa"/>
          </w:tcPr>
          <w:p w:rsidR="00D26C66" w:rsidRPr="007B298F" w:rsidRDefault="00D26C66" w:rsidP="007A7543">
            <w:pPr>
              <w:bidi w:val="0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740" w:type="dxa"/>
          </w:tcPr>
          <w:p w:rsidR="00D26C66" w:rsidRDefault="00D26C66" w:rsidP="007A7543">
            <w:pPr>
              <w:bidi w:val="0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2241" w:type="dxa"/>
          </w:tcPr>
          <w:p w:rsidR="00D26C66" w:rsidRDefault="00D26C66" w:rsidP="007A7543">
            <w:pPr>
              <w:bidi w:val="0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8432</w:t>
            </w:r>
          </w:p>
        </w:tc>
        <w:tc>
          <w:tcPr>
            <w:tcW w:w="2542" w:type="dxa"/>
          </w:tcPr>
          <w:p w:rsidR="00D26C66" w:rsidRPr="007B298F" w:rsidRDefault="00D26C66" w:rsidP="007A7543">
            <w:pPr>
              <w:bidi w:val="0"/>
              <w:jc w:val="center"/>
              <w:rPr>
                <w:rFonts w:cstheme="minorHAnsi"/>
                <w:b/>
                <w:bCs/>
                <w:color w:val="C00000"/>
                <w:sz w:val="16"/>
                <w:szCs w:val="16"/>
              </w:rPr>
            </w:pPr>
            <w:r w:rsidRPr="007B298F">
              <w:rPr>
                <w:rFonts w:cstheme="minorHAnsi"/>
                <w:b/>
                <w:bCs/>
                <w:color w:val="C00000"/>
                <w:sz w:val="16"/>
                <w:szCs w:val="16"/>
              </w:rPr>
              <w:t>Undefined</w:t>
            </w:r>
          </w:p>
        </w:tc>
      </w:tr>
      <w:tr w:rsidR="00D26C66" w:rsidTr="001542B9">
        <w:trPr>
          <w:jc w:val="center"/>
        </w:trPr>
        <w:tc>
          <w:tcPr>
            <w:tcW w:w="3679" w:type="dxa"/>
            <w:vMerge w:val="restart"/>
            <w:shd w:val="clear" w:color="auto" w:fill="D9D9D9" w:themeFill="background1" w:themeFillShade="D9"/>
          </w:tcPr>
          <w:p w:rsidR="00D26C66" w:rsidRPr="007B298F" w:rsidRDefault="00D26C66" w:rsidP="007A7543">
            <w:pPr>
              <w:bidi w:val="0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740" w:type="dxa"/>
            <w:shd w:val="clear" w:color="auto" w:fill="D9D9D9" w:themeFill="background1" w:themeFillShade="D9"/>
          </w:tcPr>
          <w:p w:rsidR="00D26C66" w:rsidRDefault="00D26C66" w:rsidP="007A7543">
            <w:pPr>
              <w:bidi w:val="0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2241" w:type="dxa"/>
            <w:shd w:val="clear" w:color="auto" w:fill="D9D9D9" w:themeFill="background1" w:themeFillShade="D9"/>
          </w:tcPr>
          <w:p w:rsidR="00D26C66" w:rsidRDefault="00D26C66" w:rsidP="00D26C66">
            <w:pPr>
              <w:bidi w:val="0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0X1231000</w:t>
            </w:r>
          </w:p>
        </w:tc>
        <w:tc>
          <w:tcPr>
            <w:tcW w:w="2542" w:type="dxa"/>
            <w:vMerge w:val="restart"/>
            <w:shd w:val="clear" w:color="auto" w:fill="D9D9D9" w:themeFill="background1" w:themeFillShade="D9"/>
          </w:tcPr>
          <w:p w:rsidR="00D26C66" w:rsidRDefault="00D26C66" w:rsidP="007A7543">
            <w:pPr>
              <w:bidi w:val="0"/>
              <w:jc w:val="center"/>
              <w:rPr>
                <w:rFonts w:cstheme="minorHAnsi"/>
                <w:b/>
                <w:bCs/>
                <w:color w:val="C00000"/>
                <w:sz w:val="16"/>
                <w:szCs w:val="16"/>
              </w:rPr>
            </w:pPr>
          </w:p>
          <w:p w:rsidR="00D26C66" w:rsidRPr="007B298F" w:rsidRDefault="00D26C66" w:rsidP="00D26C66">
            <w:pPr>
              <w:bidi w:val="0"/>
              <w:jc w:val="center"/>
              <w:rPr>
                <w:rFonts w:cstheme="minorHAnsi"/>
                <w:b/>
                <w:bCs/>
                <w:color w:val="C00000"/>
                <w:sz w:val="16"/>
                <w:szCs w:val="16"/>
              </w:rPr>
            </w:pPr>
            <w:r w:rsidRPr="007B298F">
              <w:rPr>
                <w:rFonts w:cstheme="minorHAnsi"/>
                <w:b/>
                <w:bCs/>
                <w:color w:val="C00000"/>
                <w:sz w:val="16"/>
                <w:szCs w:val="16"/>
              </w:rPr>
              <w:t>undefined</w:t>
            </w:r>
          </w:p>
        </w:tc>
      </w:tr>
      <w:tr w:rsidR="00D26C66" w:rsidTr="001542B9">
        <w:trPr>
          <w:jc w:val="center"/>
        </w:trPr>
        <w:tc>
          <w:tcPr>
            <w:tcW w:w="3679" w:type="dxa"/>
            <w:vMerge/>
            <w:shd w:val="clear" w:color="auto" w:fill="D9D9D9" w:themeFill="background1" w:themeFillShade="D9"/>
          </w:tcPr>
          <w:p w:rsidR="00D26C66" w:rsidRPr="007B298F" w:rsidRDefault="00D26C66" w:rsidP="007A7543">
            <w:pPr>
              <w:bidi w:val="0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740" w:type="dxa"/>
            <w:shd w:val="clear" w:color="auto" w:fill="D9D9D9" w:themeFill="background1" w:themeFillShade="D9"/>
          </w:tcPr>
          <w:p w:rsidR="00D26C66" w:rsidRDefault="00D26C66" w:rsidP="007A7543">
            <w:pPr>
              <w:bidi w:val="0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2241" w:type="dxa"/>
            <w:shd w:val="clear" w:color="auto" w:fill="D9D9D9" w:themeFill="background1" w:themeFillShade="D9"/>
          </w:tcPr>
          <w:p w:rsidR="00D26C66" w:rsidRDefault="00D26C66" w:rsidP="007A7543">
            <w:pPr>
              <w:bidi w:val="0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0X1431000</w:t>
            </w:r>
          </w:p>
        </w:tc>
        <w:tc>
          <w:tcPr>
            <w:tcW w:w="2542" w:type="dxa"/>
            <w:vMerge/>
            <w:shd w:val="clear" w:color="auto" w:fill="D9D9D9" w:themeFill="background1" w:themeFillShade="D9"/>
          </w:tcPr>
          <w:p w:rsidR="00D26C66" w:rsidRPr="007B298F" w:rsidRDefault="00D26C66" w:rsidP="007A7543">
            <w:pPr>
              <w:bidi w:val="0"/>
              <w:jc w:val="center"/>
              <w:rPr>
                <w:rFonts w:cstheme="minorHAnsi"/>
                <w:b/>
                <w:bCs/>
                <w:color w:val="C00000"/>
                <w:sz w:val="16"/>
                <w:szCs w:val="16"/>
              </w:rPr>
            </w:pPr>
          </w:p>
        </w:tc>
      </w:tr>
      <w:tr w:rsidR="00D26C66" w:rsidTr="001542B9">
        <w:trPr>
          <w:jc w:val="center"/>
        </w:trPr>
        <w:tc>
          <w:tcPr>
            <w:tcW w:w="3679" w:type="dxa"/>
            <w:vMerge/>
            <w:shd w:val="clear" w:color="auto" w:fill="D9D9D9" w:themeFill="background1" w:themeFillShade="D9"/>
          </w:tcPr>
          <w:p w:rsidR="00D26C66" w:rsidRPr="007B298F" w:rsidRDefault="00D26C66" w:rsidP="007A7543">
            <w:pPr>
              <w:bidi w:val="0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740" w:type="dxa"/>
            <w:shd w:val="clear" w:color="auto" w:fill="D9D9D9" w:themeFill="background1" w:themeFillShade="D9"/>
          </w:tcPr>
          <w:p w:rsidR="00D26C66" w:rsidRDefault="00D26C66" w:rsidP="007A7543">
            <w:pPr>
              <w:bidi w:val="0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2241" w:type="dxa"/>
            <w:shd w:val="clear" w:color="auto" w:fill="D9D9D9" w:themeFill="background1" w:themeFillShade="D9"/>
          </w:tcPr>
          <w:p w:rsidR="00D26C66" w:rsidRDefault="00D26C66" w:rsidP="007A7543">
            <w:pPr>
              <w:bidi w:val="0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12X121300</w:t>
            </w:r>
          </w:p>
        </w:tc>
        <w:tc>
          <w:tcPr>
            <w:tcW w:w="2542" w:type="dxa"/>
            <w:vMerge/>
            <w:shd w:val="clear" w:color="auto" w:fill="D9D9D9" w:themeFill="background1" w:themeFillShade="D9"/>
          </w:tcPr>
          <w:p w:rsidR="00D26C66" w:rsidRPr="007B298F" w:rsidRDefault="00D26C66" w:rsidP="007A7543">
            <w:pPr>
              <w:bidi w:val="0"/>
              <w:jc w:val="center"/>
              <w:rPr>
                <w:rFonts w:cstheme="minorHAnsi"/>
                <w:b/>
                <w:bCs/>
                <w:color w:val="C00000"/>
                <w:sz w:val="16"/>
                <w:szCs w:val="16"/>
              </w:rPr>
            </w:pPr>
          </w:p>
        </w:tc>
      </w:tr>
    </w:tbl>
    <w:p w:rsidR="00D26C66" w:rsidRPr="00685C81" w:rsidRDefault="00D26C66" w:rsidP="00512ED9">
      <w:pPr>
        <w:bidi w:val="0"/>
        <w:spacing w:before="120" w:after="120" w:line="240" w:lineRule="auto"/>
        <w:rPr>
          <w:rFonts w:cstheme="minorHAnsi"/>
          <w:b/>
          <w:bCs/>
          <w:color w:val="FF0000"/>
          <w:sz w:val="16"/>
          <w:szCs w:val="16"/>
          <w:lang w:bidi="ar-EG"/>
        </w:rPr>
      </w:pPr>
      <w:r w:rsidRPr="00685C81">
        <w:rPr>
          <w:rFonts w:cstheme="minorHAnsi"/>
          <w:b/>
          <w:bCs/>
          <w:color w:val="FF0000"/>
          <w:sz w:val="16"/>
          <w:szCs w:val="16"/>
          <w:lang w:bidi="ar-EG"/>
        </w:rPr>
        <w:t>Where:</w:t>
      </w:r>
    </w:p>
    <w:p w:rsidR="00DA5023" w:rsidRDefault="00D26C66" w:rsidP="00D26C66">
      <w:pPr>
        <w:pStyle w:val="ListParagraph"/>
        <w:numPr>
          <w:ilvl w:val="0"/>
          <w:numId w:val="4"/>
        </w:numPr>
        <w:bidi w:val="0"/>
        <w:spacing w:before="120" w:after="120" w:line="240" w:lineRule="auto"/>
        <w:rPr>
          <w:rFonts w:cstheme="minorHAnsi"/>
          <w:sz w:val="16"/>
          <w:szCs w:val="16"/>
          <w:lang w:bidi="ar-EG"/>
        </w:rPr>
      </w:pPr>
      <w:r w:rsidRPr="00D26C66">
        <w:rPr>
          <w:rFonts w:cstheme="minorHAnsi"/>
          <w:b/>
          <w:bCs/>
          <w:color w:val="0070C0"/>
          <w:sz w:val="16"/>
          <w:szCs w:val="16"/>
          <w:lang w:bidi="ar-EG"/>
        </w:rPr>
        <w:t>Identifier</w:t>
      </w:r>
      <w:r w:rsidRPr="00D26C66">
        <w:rPr>
          <w:rFonts w:cstheme="minorHAnsi"/>
          <w:sz w:val="16"/>
          <w:szCs w:val="16"/>
          <w:lang w:bidi="ar-EG"/>
        </w:rPr>
        <w:t xml:space="preserve"> is a distinctive name </w:t>
      </w:r>
      <w:r w:rsidR="00DA5023" w:rsidRPr="00D26C66">
        <w:rPr>
          <w:rFonts w:cstheme="minorHAnsi"/>
          <w:sz w:val="16"/>
          <w:szCs w:val="16"/>
          <w:lang w:bidi="ar-EG"/>
        </w:rPr>
        <w:t>used to referee</w:t>
      </w:r>
      <w:r w:rsidR="00512ED9" w:rsidRPr="00D26C66">
        <w:rPr>
          <w:rFonts w:cstheme="minorHAnsi"/>
          <w:sz w:val="16"/>
          <w:szCs w:val="16"/>
          <w:lang w:bidi="ar-EG"/>
        </w:rPr>
        <w:t xml:space="preserve"> to a </w:t>
      </w:r>
      <w:r w:rsidR="00DA5023" w:rsidRPr="00D26C66">
        <w:rPr>
          <w:rFonts w:cstheme="minorHAnsi"/>
          <w:sz w:val="16"/>
          <w:szCs w:val="16"/>
          <w:lang w:bidi="ar-EG"/>
        </w:rPr>
        <w:t xml:space="preserve">specific memory location </w:t>
      </w:r>
      <w:r w:rsidR="00512ED9" w:rsidRPr="00D26C66">
        <w:rPr>
          <w:rFonts w:cstheme="minorHAnsi"/>
          <w:sz w:val="16"/>
          <w:szCs w:val="16"/>
          <w:lang w:bidi="ar-EG"/>
        </w:rPr>
        <w:t>instead</w:t>
      </w:r>
      <w:r w:rsidR="00DA5023" w:rsidRPr="00D26C66">
        <w:rPr>
          <w:rFonts w:cstheme="minorHAnsi"/>
          <w:sz w:val="16"/>
          <w:szCs w:val="16"/>
          <w:lang w:bidi="ar-EG"/>
        </w:rPr>
        <w:t xml:space="preserve"> </w:t>
      </w:r>
      <w:r w:rsidR="00512ED9" w:rsidRPr="00D26C66">
        <w:rPr>
          <w:rFonts w:cstheme="minorHAnsi"/>
          <w:sz w:val="16"/>
          <w:szCs w:val="16"/>
          <w:lang w:bidi="ar-EG"/>
        </w:rPr>
        <w:t xml:space="preserve">of </w:t>
      </w:r>
      <w:r w:rsidRPr="00D26C66">
        <w:rPr>
          <w:rFonts w:cstheme="minorHAnsi"/>
          <w:sz w:val="16"/>
          <w:szCs w:val="16"/>
          <w:lang w:bidi="ar-EG"/>
        </w:rPr>
        <w:t>its</w:t>
      </w:r>
      <w:r w:rsidR="00512ED9" w:rsidRPr="00D26C66">
        <w:rPr>
          <w:rFonts w:cstheme="minorHAnsi"/>
          <w:sz w:val="16"/>
          <w:szCs w:val="16"/>
          <w:lang w:bidi="ar-EG"/>
        </w:rPr>
        <w:t xml:space="preserve"> </w:t>
      </w:r>
      <w:r w:rsidR="00512ED9" w:rsidRPr="00D26C66">
        <w:rPr>
          <w:rFonts w:cstheme="minorHAnsi"/>
          <w:b/>
          <w:bCs/>
          <w:sz w:val="16"/>
          <w:szCs w:val="16"/>
          <w:lang w:bidi="ar-EG"/>
        </w:rPr>
        <w:t>complexity</w:t>
      </w:r>
      <w:r w:rsidR="00512ED9" w:rsidRPr="00D26C66">
        <w:rPr>
          <w:rFonts w:cstheme="minorHAnsi"/>
          <w:sz w:val="16"/>
          <w:szCs w:val="16"/>
          <w:lang w:bidi="ar-EG"/>
        </w:rPr>
        <w:t xml:space="preserve"> </w:t>
      </w:r>
      <w:r w:rsidR="00DA5023" w:rsidRPr="00D26C66">
        <w:rPr>
          <w:rFonts w:cstheme="minorHAnsi"/>
          <w:sz w:val="16"/>
          <w:szCs w:val="16"/>
          <w:lang w:bidi="ar-EG"/>
        </w:rPr>
        <w:t>address.</w:t>
      </w:r>
    </w:p>
    <w:p w:rsidR="00D26C66" w:rsidRDefault="00D26C66" w:rsidP="00D26C66">
      <w:pPr>
        <w:pStyle w:val="ListParagraph"/>
        <w:numPr>
          <w:ilvl w:val="0"/>
          <w:numId w:val="4"/>
        </w:numPr>
        <w:bidi w:val="0"/>
        <w:spacing w:before="120" w:after="120" w:line="240" w:lineRule="auto"/>
        <w:rPr>
          <w:rFonts w:cstheme="minorHAnsi"/>
          <w:sz w:val="16"/>
          <w:szCs w:val="16"/>
          <w:lang w:bidi="ar-EG"/>
        </w:rPr>
      </w:pPr>
      <w:r w:rsidRPr="00D26C66">
        <w:rPr>
          <w:rFonts w:cstheme="minorHAnsi"/>
          <w:b/>
          <w:bCs/>
          <w:color w:val="0070C0"/>
          <w:sz w:val="16"/>
          <w:szCs w:val="16"/>
          <w:lang w:bidi="ar-EG"/>
        </w:rPr>
        <w:t>Dot</w:t>
      </w:r>
      <w:r w:rsidRPr="00D26C66">
        <w:rPr>
          <w:rFonts w:cstheme="minorHAnsi"/>
          <w:color w:val="0070C0"/>
          <w:sz w:val="16"/>
          <w:szCs w:val="16"/>
          <w:lang w:bidi="ar-EG"/>
        </w:rPr>
        <w:t xml:space="preserve"> </w:t>
      </w:r>
      <w:r>
        <w:rPr>
          <w:rFonts w:cstheme="minorHAnsi"/>
          <w:sz w:val="16"/>
          <w:szCs w:val="16"/>
          <w:lang w:bidi="ar-EG"/>
        </w:rPr>
        <w:t xml:space="preserve">is an </w:t>
      </w:r>
      <w:r w:rsidRPr="001E0F43">
        <w:rPr>
          <w:rFonts w:cstheme="minorHAnsi"/>
          <w:sz w:val="16"/>
          <w:szCs w:val="16"/>
          <w:u w:val="single"/>
          <w:lang w:bidi="ar-EG"/>
        </w:rPr>
        <w:t>operator</w:t>
      </w:r>
      <w:r>
        <w:rPr>
          <w:rFonts w:cstheme="minorHAnsi"/>
          <w:sz w:val="16"/>
          <w:szCs w:val="16"/>
          <w:lang w:bidi="ar-EG"/>
        </w:rPr>
        <w:t xml:space="preserve"> used to referee to a specific value in case of reference stored data</w:t>
      </w:r>
      <w:r w:rsidR="00F113E9">
        <w:rPr>
          <w:rFonts w:cstheme="minorHAnsi"/>
          <w:sz w:val="16"/>
          <w:szCs w:val="16"/>
          <w:lang w:bidi="ar-EG"/>
        </w:rPr>
        <w:t xml:space="preserve"> (dot is used only with </w:t>
      </w:r>
      <w:r w:rsidR="00F113E9" w:rsidRPr="001E0F43">
        <w:rPr>
          <w:rFonts w:cstheme="minorHAnsi"/>
          <w:b/>
          <w:bCs/>
          <w:sz w:val="16"/>
          <w:szCs w:val="16"/>
          <w:lang w:bidi="ar-EG"/>
        </w:rPr>
        <w:t>reference</w:t>
      </w:r>
      <w:r w:rsidR="00F113E9">
        <w:rPr>
          <w:rFonts w:cstheme="minorHAnsi"/>
          <w:sz w:val="16"/>
          <w:szCs w:val="16"/>
          <w:lang w:bidi="ar-EG"/>
        </w:rPr>
        <w:t xml:space="preserve"> data type)</w:t>
      </w:r>
      <w:r>
        <w:rPr>
          <w:rFonts w:cstheme="minorHAnsi"/>
          <w:sz w:val="16"/>
          <w:szCs w:val="16"/>
          <w:lang w:bidi="ar-EG"/>
        </w:rPr>
        <w:t>.</w:t>
      </w:r>
    </w:p>
    <w:p w:rsidR="00D26C66" w:rsidRDefault="00D26C66" w:rsidP="001E0F43">
      <w:pPr>
        <w:pStyle w:val="ListParagraph"/>
        <w:numPr>
          <w:ilvl w:val="0"/>
          <w:numId w:val="4"/>
        </w:numPr>
        <w:bidi w:val="0"/>
        <w:spacing w:before="120" w:after="120" w:line="240" w:lineRule="auto"/>
        <w:rPr>
          <w:rFonts w:cstheme="minorHAnsi"/>
          <w:sz w:val="16"/>
          <w:szCs w:val="16"/>
          <w:lang w:bidi="ar-EG"/>
        </w:rPr>
      </w:pPr>
      <w:r w:rsidRPr="00D26C66">
        <w:rPr>
          <w:rFonts w:cstheme="minorHAnsi"/>
          <w:b/>
          <w:bCs/>
          <w:color w:val="0070C0"/>
          <w:sz w:val="16"/>
          <w:szCs w:val="16"/>
          <w:lang w:bidi="ar-EG"/>
        </w:rPr>
        <w:t>Memory location address</w:t>
      </w:r>
      <w:r w:rsidRPr="00D26C66">
        <w:rPr>
          <w:rFonts w:cstheme="minorHAnsi"/>
          <w:color w:val="0070C0"/>
          <w:sz w:val="16"/>
          <w:szCs w:val="16"/>
          <w:lang w:bidi="ar-EG"/>
        </w:rPr>
        <w:t xml:space="preserve"> </w:t>
      </w:r>
      <w:r>
        <w:rPr>
          <w:rFonts w:cstheme="minorHAnsi"/>
          <w:sz w:val="16"/>
          <w:szCs w:val="16"/>
          <w:lang w:bidi="ar-EG"/>
        </w:rPr>
        <w:t xml:space="preserve">is a complex </w:t>
      </w:r>
      <w:r w:rsidR="001E0F43">
        <w:rPr>
          <w:rFonts w:cstheme="minorHAnsi"/>
          <w:sz w:val="16"/>
          <w:szCs w:val="16"/>
          <w:lang w:bidi="ar-EG"/>
        </w:rPr>
        <w:t>address</w:t>
      </w:r>
      <w:r>
        <w:rPr>
          <w:rFonts w:cstheme="minorHAnsi"/>
          <w:sz w:val="16"/>
          <w:szCs w:val="16"/>
          <w:lang w:bidi="ar-EG"/>
        </w:rPr>
        <w:t xml:space="preserve"> referee to a specific memory location inside the </w:t>
      </w:r>
      <w:r w:rsidR="001E0F43">
        <w:rPr>
          <w:rFonts w:cstheme="minorHAnsi"/>
          <w:sz w:val="16"/>
          <w:szCs w:val="16"/>
          <w:lang w:bidi="ar-EG"/>
        </w:rPr>
        <w:t xml:space="preserve">virtual </w:t>
      </w:r>
      <w:r>
        <w:rPr>
          <w:rFonts w:cstheme="minorHAnsi"/>
          <w:sz w:val="16"/>
          <w:szCs w:val="16"/>
          <w:lang w:bidi="ar-EG"/>
        </w:rPr>
        <w:t>computer memory.</w:t>
      </w:r>
    </w:p>
    <w:p w:rsidR="00685C81" w:rsidRPr="00F113E9" w:rsidRDefault="00D26C66" w:rsidP="00F113E9">
      <w:pPr>
        <w:pStyle w:val="ListParagraph"/>
        <w:numPr>
          <w:ilvl w:val="0"/>
          <w:numId w:val="4"/>
        </w:numPr>
        <w:bidi w:val="0"/>
        <w:spacing w:before="120" w:after="120" w:line="240" w:lineRule="auto"/>
        <w:rPr>
          <w:rFonts w:cstheme="minorHAnsi"/>
          <w:sz w:val="16"/>
          <w:szCs w:val="16"/>
          <w:lang w:bidi="ar-EG"/>
        </w:rPr>
      </w:pPr>
      <w:r w:rsidRPr="00D26C66">
        <w:rPr>
          <w:rFonts w:cstheme="minorHAnsi"/>
          <w:b/>
          <w:bCs/>
          <w:color w:val="0070C0"/>
          <w:sz w:val="16"/>
          <w:szCs w:val="16"/>
          <w:lang w:bidi="ar-EG"/>
        </w:rPr>
        <w:t>Stored data</w:t>
      </w:r>
      <w:r w:rsidRPr="00D26C66">
        <w:rPr>
          <w:rFonts w:cstheme="minorHAnsi"/>
          <w:color w:val="0070C0"/>
          <w:sz w:val="16"/>
          <w:szCs w:val="16"/>
          <w:lang w:bidi="ar-EG"/>
        </w:rPr>
        <w:t xml:space="preserve"> </w:t>
      </w:r>
      <w:r>
        <w:rPr>
          <w:rFonts w:cstheme="minorHAnsi"/>
          <w:sz w:val="16"/>
          <w:szCs w:val="16"/>
          <w:lang w:bidi="ar-EG"/>
        </w:rPr>
        <w:t xml:space="preserve">referee to data that you </w:t>
      </w:r>
      <w:r w:rsidR="00F113E9">
        <w:rPr>
          <w:rFonts w:cstheme="minorHAnsi"/>
          <w:sz w:val="16"/>
          <w:szCs w:val="16"/>
          <w:lang w:bidi="ar-EG"/>
        </w:rPr>
        <w:t>pass</w:t>
      </w:r>
      <w:r>
        <w:rPr>
          <w:rFonts w:cstheme="minorHAnsi"/>
          <w:sz w:val="16"/>
          <w:szCs w:val="16"/>
          <w:lang w:bidi="ar-EG"/>
        </w:rPr>
        <w:t xml:space="preserve"> to the identifier to stored it and call it again when needed.</w:t>
      </w:r>
      <w:r w:rsidR="00A43674">
        <w:rPr>
          <w:rFonts w:cstheme="minorHAnsi"/>
          <w:sz w:val="16"/>
          <w:szCs w:val="16"/>
          <w:lang w:bidi="ar-EG"/>
        </w:rPr>
        <w:t xml:space="preserve"> (undefined is the default value)</w:t>
      </w:r>
    </w:p>
    <w:p w:rsidR="00E64B03" w:rsidRDefault="00E3799A" w:rsidP="0007614B">
      <w:pPr>
        <w:bidi w:val="0"/>
        <w:spacing w:before="120" w:after="120" w:line="240" w:lineRule="auto"/>
        <w:rPr>
          <w:rFonts w:cstheme="minorHAnsi"/>
          <w:sz w:val="16"/>
          <w:szCs w:val="16"/>
          <w:lang w:bidi="ar-EG"/>
        </w:rPr>
      </w:pPr>
      <w:r>
        <w:rPr>
          <w:rFonts w:cstheme="minorHAnsi"/>
          <w:sz w:val="16"/>
          <w:szCs w:val="16"/>
          <w:lang w:bidi="ar-EG"/>
        </w:rPr>
        <w:t xml:space="preserve">After </w:t>
      </w:r>
      <w:r w:rsidR="00685C81">
        <w:rPr>
          <w:rFonts w:cstheme="minorHAnsi"/>
          <w:sz w:val="16"/>
          <w:szCs w:val="16"/>
          <w:lang w:bidi="ar-EG"/>
        </w:rPr>
        <w:t>making</w:t>
      </w:r>
      <w:r>
        <w:rPr>
          <w:rFonts w:cstheme="minorHAnsi"/>
          <w:sz w:val="16"/>
          <w:szCs w:val="16"/>
          <w:lang w:bidi="ar-EG"/>
        </w:rPr>
        <w:t xml:space="preserve"> declaration process a specific memory location was named as the name of identifier and will be used to store data.</w:t>
      </w:r>
      <w:r w:rsidR="00F113E9">
        <w:rPr>
          <w:rFonts w:cstheme="minorHAnsi"/>
          <w:sz w:val="16"/>
          <w:szCs w:val="16"/>
          <w:lang w:bidi="ar-EG"/>
        </w:rPr>
        <w:t xml:space="preserve"> As you notice that m</w:t>
      </w:r>
      <w:r>
        <w:rPr>
          <w:rFonts w:cstheme="minorHAnsi"/>
          <w:sz w:val="16"/>
          <w:szCs w:val="16"/>
          <w:lang w:bidi="ar-EG"/>
        </w:rPr>
        <w:t xml:space="preserve">emory location </w:t>
      </w:r>
      <w:r w:rsidR="00F113E9">
        <w:rPr>
          <w:rFonts w:cstheme="minorHAnsi"/>
          <w:sz w:val="16"/>
          <w:szCs w:val="16"/>
          <w:lang w:bidi="ar-EG"/>
        </w:rPr>
        <w:t>may</w:t>
      </w:r>
      <w:r>
        <w:rPr>
          <w:rFonts w:cstheme="minorHAnsi"/>
          <w:sz w:val="16"/>
          <w:szCs w:val="16"/>
          <w:lang w:bidi="ar-EG"/>
        </w:rPr>
        <w:t xml:space="preserve"> be only one memory location or several memory location pointed by a pointer. If the s</w:t>
      </w:r>
      <w:r w:rsidR="00E64B03" w:rsidRPr="00E64B03">
        <w:rPr>
          <w:rFonts w:cstheme="minorHAnsi"/>
          <w:sz w:val="16"/>
          <w:szCs w:val="16"/>
          <w:lang w:bidi="ar-EG"/>
        </w:rPr>
        <w:t>toring data type is string, number, Boolean “</w:t>
      </w:r>
      <w:r w:rsidR="001E0F43">
        <w:rPr>
          <w:rFonts w:cstheme="minorHAnsi"/>
          <w:color w:val="C00000"/>
          <w:sz w:val="16"/>
          <w:szCs w:val="16"/>
          <w:lang w:bidi="ar-EG"/>
        </w:rPr>
        <w:t>primitive</w:t>
      </w:r>
      <w:r w:rsidR="00E64B03" w:rsidRPr="00E3799A">
        <w:rPr>
          <w:rFonts w:cstheme="minorHAnsi"/>
          <w:color w:val="C00000"/>
          <w:sz w:val="16"/>
          <w:szCs w:val="16"/>
          <w:lang w:bidi="ar-EG"/>
        </w:rPr>
        <w:t xml:space="preserve"> data type</w:t>
      </w:r>
      <w:r w:rsidR="00E64B03" w:rsidRPr="00E64B03">
        <w:rPr>
          <w:rFonts w:cstheme="minorHAnsi"/>
          <w:sz w:val="16"/>
          <w:szCs w:val="16"/>
          <w:lang w:bidi="ar-EG"/>
        </w:rPr>
        <w:t xml:space="preserve">” then there is only </w:t>
      </w:r>
      <w:r w:rsidR="00E64B03" w:rsidRPr="00E3799A">
        <w:rPr>
          <w:rFonts w:cstheme="minorHAnsi"/>
          <w:sz w:val="16"/>
          <w:szCs w:val="16"/>
          <w:u w:val="single"/>
          <w:lang w:bidi="ar-EG"/>
        </w:rPr>
        <w:t xml:space="preserve">one memory </w:t>
      </w:r>
      <w:r w:rsidR="00921D48">
        <w:rPr>
          <w:rFonts w:cstheme="minorHAnsi"/>
          <w:sz w:val="16"/>
          <w:szCs w:val="16"/>
          <w:u w:val="single"/>
          <w:lang w:bidi="ar-EG"/>
        </w:rPr>
        <w:t>location</w:t>
      </w:r>
      <w:r w:rsidR="00E64B03" w:rsidRPr="00E64B03">
        <w:rPr>
          <w:rFonts w:cstheme="minorHAnsi"/>
          <w:sz w:val="16"/>
          <w:szCs w:val="16"/>
          <w:lang w:bidi="ar-EG"/>
        </w:rPr>
        <w:t xml:space="preserve"> was preserved </w:t>
      </w:r>
      <w:r w:rsidR="001E0F43">
        <w:rPr>
          <w:rFonts w:cstheme="minorHAnsi"/>
          <w:sz w:val="16"/>
          <w:szCs w:val="16"/>
          <w:lang w:bidi="ar-EG"/>
        </w:rPr>
        <w:t>for this identifier</w:t>
      </w:r>
      <w:r w:rsidR="00E64B03" w:rsidRPr="00E64B03">
        <w:rPr>
          <w:rFonts w:cstheme="minorHAnsi"/>
          <w:sz w:val="16"/>
          <w:szCs w:val="16"/>
          <w:lang w:bidi="ar-EG"/>
        </w:rPr>
        <w:t xml:space="preserve"> </w:t>
      </w:r>
      <w:r w:rsidR="00064182">
        <w:rPr>
          <w:rFonts w:cstheme="minorHAnsi"/>
          <w:sz w:val="16"/>
          <w:szCs w:val="16"/>
          <w:lang w:bidi="ar-EG"/>
        </w:rPr>
        <w:t>because</w:t>
      </w:r>
      <w:r w:rsidR="00E64B03" w:rsidRPr="00E64B03">
        <w:rPr>
          <w:rFonts w:cstheme="minorHAnsi"/>
          <w:sz w:val="16"/>
          <w:szCs w:val="16"/>
          <w:lang w:bidi="ar-EG"/>
        </w:rPr>
        <w:t xml:space="preserve"> </w:t>
      </w:r>
      <w:r w:rsidR="001E0F43">
        <w:rPr>
          <w:rFonts w:cstheme="minorHAnsi"/>
          <w:sz w:val="16"/>
          <w:szCs w:val="16"/>
          <w:lang w:bidi="ar-EG"/>
        </w:rPr>
        <w:t>primitive</w:t>
      </w:r>
      <w:r w:rsidR="00E64B03" w:rsidRPr="00E64B03">
        <w:rPr>
          <w:rFonts w:cstheme="minorHAnsi"/>
          <w:sz w:val="16"/>
          <w:szCs w:val="16"/>
          <w:lang w:bidi="ar-EG"/>
        </w:rPr>
        <w:t xml:space="preserve"> data type contain only one value; while if this data is Array, object, null “</w:t>
      </w:r>
      <w:r w:rsidR="00E64B03" w:rsidRPr="00E3799A">
        <w:rPr>
          <w:rFonts w:cstheme="minorHAnsi"/>
          <w:color w:val="C00000"/>
          <w:sz w:val="16"/>
          <w:szCs w:val="16"/>
          <w:lang w:bidi="ar-EG"/>
        </w:rPr>
        <w:t>reference data type</w:t>
      </w:r>
      <w:r w:rsidR="00E64B03" w:rsidRPr="00E64B03">
        <w:rPr>
          <w:rFonts w:cstheme="minorHAnsi"/>
          <w:sz w:val="16"/>
          <w:szCs w:val="16"/>
          <w:lang w:bidi="ar-EG"/>
        </w:rPr>
        <w:t xml:space="preserve">” then there is </w:t>
      </w:r>
      <w:r w:rsidR="00E64B03" w:rsidRPr="00921D48">
        <w:rPr>
          <w:rFonts w:cstheme="minorHAnsi"/>
          <w:sz w:val="16"/>
          <w:szCs w:val="16"/>
          <w:u w:val="single"/>
          <w:lang w:bidi="ar-EG"/>
        </w:rPr>
        <w:t xml:space="preserve">several memory </w:t>
      </w:r>
      <w:r w:rsidR="00921D48" w:rsidRPr="00921D48">
        <w:rPr>
          <w:rFonts w:cstheme="minorHAnsi"/>
          <w:sz w:val="16"/>
          <w:szCs w:val="16"/>
          <w:u w:val="single"/>
          <w:lang w:bidi="ar-EG"/>
        </w:rPr>
        <w:t>locations</w:t>
      </w:r>
      <w:r w:rsidR="00E64B03" w:rsidRPr="00E64B03">
        <w:rPr>
          <w:rFonts w:cstheme="minorHAnsi"/>
          <w:sz w:val="16"/>
          <w:szCs w:val="16"/>
          <w:lang w:bidi="ar-EG"/>
        </w:rPr>
        <w:t xml:space="preserve"> were preserved </w:t>
      </w:r>
      <w:r w:rsidR="0007614B">
        <w:rPr>
          <w:rFonts w:cstheme="minorHAnsi"/>
          <w:sz w:val="16"/>
          <w:szCs w:val="16"/>
          <w:lang w:bidi="ar-EG"/>
        </w:rPr>
        <w:t>for this identifier,</w:t>
      </w:r>
      <w:r w:rsidR="00E64B03" w:rsidRPr="00E64B03">
        <w:rPr>
          <w:rFonts w:cstheme="minorHAnsi"/>
          <w:sz w:val="16"/>
          <w:szCs w:val="16"/>
          <w:lang w:bidi="ar-EG"/>
        </w:rPr>
        <w:t xml:space="preserve"> </w:t>
      </w:r>
      <w:r w:rsidR="00921D48">
        <w:rPr>
          <w:rFonts w:cstheme="minorHAnsi"/>
          <w:sz w:val="16"/>
          <w:szCs w:val="16"/>
          <w:lang w:bidi="ar-EG"/>
        </w:rPr>
        <w:t>pointed by pointer because</w:t>
      </w:r>
      <w:r w:rsidR="00E64B03" w:rsidRPr="00E64B03">
        <w:rPr>
          <w:rFonts w:cstheme="minorHAnsi"/>
          <w:sz w:val="16"/>
          <w:szCs w:val="16"/>
          <w:lang w:bidi="ar-EG"/>
        </w:rPr>
        <w:t xml:space="preserve"> reference da</w:t>
      </w:r>
      <w:bookmarkStart w:id="0" w:name="_GoBack"/>
      <w:bookmarkEnd w:id="0"/>
      <w:r w:rsidR="00E64B03" w:rsidRPr="00E64B03">
        <w:rPr>
          <w:rFonts w:cstheme="minorHAnsi"/>
          <w:sz w:val="16"/>
          <w:szCs w:val="16"/>
          <w:lang w:bidi="ar-EG"/>
        </w:rPr>
        <w:t>ta type contain several values.</w:t>
      </w:r>
    </w:p>
    <w:p w:rsidR="00F113E9" w:rsidRDefault="00F113E9" w:rsidP="00201D4D">
      <w:pPr>
        <w:bidi w:val="0"/>
        <w:spacing w:before="120" w:after="120" w:line="240" w:lineRule="auto"/>
        <w:rPr>
          <w:rFonts w:cstheme="minorHAnsi"/>
          <w:b/>
          <w:bCs/>
          <w:color w:val="FF0000"/>
          <w:sz w:val="16"/>
          <w:szCs w:val="16"/>
          <w:lang w:bidi="ar-EG"/>
        </w:rPr>
      </w:pPr>
    </w:p>
    <w:p w:rsidR="00F113E9" w:rsidRDefault="00F113E9" w:rsidP="00F113E9">
      <w:pPr>
        <w:bidi w:val="0"/>
        <w:spacing w:before="120" w:after="120" w:line="240" w:lineRule="auto"/>
        <w:rPr>
          <w:rFonts w:cstheme="minorHAnsi"/>
          <w:b/>
          <w:bCs/>
          <w:color w:val="FF0000"/>
          <w:sz w:val="16"/>
          <w:szCs w:val="16"/>
          <w:lang w:bidi="ar-EG"/>
        </w:rPr>
      </w:pPr>
    </w:p>
    <w:p w:rsidR="00F113E9" w:rsidRDefault="00F113E9" w:rsidP="00F113E9">
      <w:pPr>
        <w:bidi w:val="0"/>
        <w:spacing w:before="120" w:after="120" w:line="240" w:lineRule="auto"/>
        <w:rPr>
          <w:rFonts w:cstheme="minorHAnsi"/>
          <w:b/>
          <w:bCs/>
          <w:color w:val="FF0000"/>
          <w:sz w:val="16"/>
          <w:szCs w:val="16"/>
          <w:lang w:bidi="ar-EG"/>
        </w:rPr>
      </w:pPr>
    </w:p>
    <w:p w:rsidR="00C07FDC" w:rsidRPr="000D6EE3" w:rsidRDefault="00C07FDC" w:rsidP="00064182">
      <w:pPr>
        <w:bidi w:val="0"/>
        <w:rPr>
          <w:rFonts w:cstheme="minorHAnsi"/>
          <w:sz w:val="16"/>
          <w:szCs w:val="16"/>
        </w:rPr>
      </w:pPr>
    </w:p>
    <w:sectPr w:rsidR="00C07FDC" w:rsidRPr="000D6EE3" w:rsidSect="00E64B03">
      <w:pgSz w:w="11907" w:h="16839" w:code="9"/>
      <w:pgMar w:top="720" w:right="720" w:bottom="720" w:left="72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1206BC"/>
    <w:multiLevelType w:val="hybridMultilevel"/>
    <w:tmpl w:val="921A837E"/>
    <w:lvl w:ilvl="0" w:tplc="FE9655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232B2A"/>
    <w:multiLevelType w:val="hybridMultilevel"/>
    <w:tmpl w:val="FAAC5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7F4E5C"/>
    <w:multiLevelType w:val="hybridMultilevel"/>
    <w:tmpl w:val="1E08A0B0"/>
    <w:lvl w:ilvl="0" w:tplc="E932B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653D67"/>
    <w:multiLevelType w:val="multilevel"/>
    <w:tmpl w:val="B0727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-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3-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080" w:hanging="72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16F"/>
    <w:rsid w:val="00064182"/>
    <w:rsid w:val="00064B86"/>
    <w:rsid w:val="0007614B"/>
    <w:rsid w:val="00092B3A"/>
    <w:rsid w:val="000D6EE3"/>
    <w:rsid w:val="00135B8F"/>
    <w:rsid w:val="001542B9"/>
    <w:rsid w:val="001926A0"/>
    <w:rsid w:val="001928D0"/>
    <w:rsid w:val="001A4DDD"/>
    <w:rsid w:val="001E0F43"/>
    <w:rsid w:val="00201D4D"/>
    <w:rsid w:val="002E7023"/>
    <w:rsid w:val="002F1872"/>
    <w:rsid w:val="003E0E47"/>
    <w:rsid w:val="004F416F"/>
    <w:rsid w:val="00512ED9"/>
    <w:rsid w:val="00522690"/>
    <w:rsid w:val="005A0159"/>
    <w:rsid w:val="005D2D22"/>
    <w:rsid w:val="00685C81"/>
    <w:rsid w:val="006B17ED"/>
    <w:rsid w:val="007212AE"/>
    <w:rsid w:val="0072524B"/>
    <w:rsid w:val="00751417"/>
    <w:rsid w:val="007A7543"/>
    <w:rsid w:val="007B298F"/>
    <w:rsid w:val="007F26D5"/>
    <w:rsid w:val="00921D48"/>
    <w:rsid w:val="00955E22"/>
    <w:rsid w:val="009568B1"/>
    <w:rsid w:val="009E4283"/>
    <w:rsid w:val="00A43674"/>
    <w:rsid w:val="00C07FDC"/>
    <w:rsid w:val="00C25155"/>
    <w:rsid w:val="00C45FB7"/>
    <w:rsid w:val="00C4769D"/>
    <w:rsid w:val="00CE494B"/>
    <w:rsid w:val="00D11003"/>
    <w:rsid w:val="00D26C66"/>
    <w:rsid w:val="00DA5023"/>
    <w:rsid w:val="00E3799A"/>
    <w:rsid w:val="00E5044D"/>
    <w:rsid w:val="00E64B03"/>
    <w:rsid w:val="00F113E9"/>
    <w:rsid w:val="00F159AB"/>
    <w:rsid w:val="00F45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B03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B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4B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B0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D6EE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641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75141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B03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B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4B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B0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D6EE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641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75141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tants.docx" TargetMode="External"/><Relationship Id="rId13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hyperlink" Target="let%20keyword.docx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var%20keyword.docx" TargetMode="External"/><Relationship Id="rId11" Type="http://schemas.openxmlformats.org/officeDocument/2006/relationships/hyperlink" Target="Data%20Type.docx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Identifiers.docx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2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Ashraf</dc:creator>
  <cp:keywords/>
  <dc:description/>
  <cp:lastModifiedBy>Mohamed Ashraf</cp:lastModifiedBy>
  <cp:revision>35</cp:revision>
  <dcterms:created xsi:type="dcterms:W3CDTF">2020-09-01T16:40:00Z</dcterms:created>
  <dcterms:modified xsi:type="dcterms:W3CDTF">2020-09-25T11:10:00Z</dcterms:modified>
</cp:coreProperties>
</file>