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B5D" w:rsidRPr="00C86A6D" w:rsidRDefault="00C86A6D" w:rsidP="00C86A6D">
      <w:pPr>
        <w:bidi w:val="0"/>
        <w:spacing w:before="120" w:after="120" w:line="240" w:lineRule="auto"/>
        <w:jc w:val="center"/>
        <w:rPr>
          <w:rFonts w:cstheme="minorHAnsi"/>
          <w:b/>
          <w:bCs/>
          <w:color w:val="FF0000"/>
          <w:sz w:val="20"/>
          <w:szCs w:val="20"/>
          <w:lang w:bidi="ar-EG"/>
        </w:rPr>
      </w:pPr>
      <w:r>
        <w:rPr>
          <w:rFonts w:cstheme="minorHAnsi"/>
          <w:b/>
          <w:bCs/>
          <w:color w:val="FF0000"/>
          <w:sz w:val="20"/>
          <w:szCs w:val="20"/>
          <w:lang w:bidi="ar-EG"/>
        </w:rPr>
        <w:t>JavaScript d</w:t>
      </w:r>
      <w:r w:rsidR="00143B5D" w:rsidRPr="00C86A6D">
        <w:rPr>
          <w:rFonts w:cstheme="minorHAnsi"/>
          <w:b/>
          <w:bCs/>
          <w:color w:val="FF0000"/>
          <w:sz w:val="20"/>
          <w:szCs w:val="20"/>
          <w:lang w:bidi="ar-EG"/>
        </w:rPr>
        <w:t>ata</w:t>
      </w:r>
      <w:r>
        <w:rPr>
          <w:rFonts w:cstheme="minorHAnsi"/>
          <w:b/>
          <w:bCs/>
          <w:color w:val="FF0000"/>
          <w:sz w:val="20"/>
          <w:szCs w:val="20"/>
          <w:lang w:bidi="ar-EG"/>
        </w:rPr>
        <w:t xml:space="preserve"> type</w:t>
      </w:r>
    </w:p>
    <w:p w:rsidR="00143B5D" w:rsidRPr="00143B5D" w:rsidRDefault="00143B5D" w:rsidP="00C86A6D">
      <w:pPr>
        <w:bidi w:val="0"/>
        <w:spacing w:before="120" w:after="120" w:line="240" w:lineRule="auto"/>
        <w:rPr>
          <w:rFonts w:cstheme="minorHAnsi"/>
          <w:sz w:val="16"/>
          <w:szCs w:val="16"/>
          <w:lang w:bidi="ar-EG"/>
        </w:rPr>
      </w:pPr>
      <w:r w:rsidRPr="00143B5D">
        <w:rPr>
          <w:rFonts w:cstheme="minorHAnsi"/>
          <w:sz w:val="16"/>
          <w:szCs w:val="16"/>
          <w:lang w:bidi="ar-EG"/>
        </w:rPr>
        <w:t xml:space="preserve">Data refers to information that can be stored in </w:t>
      </w:r>
      <w:r w:rsidR="00C86A6D">
        <w:rPr>
          <w:rFonts w:cstheme="minorHAnsi"/>
          <w:sz w:val="16"/>
          <w:szCs w:val="16"/>
          <w:lang w:bidi="ar-EG"/>
        </w:rPr>
        <w:t>some memory location</w:t>
      </w:r>
      <w:r w:rsidRPr="00143B5D">
        <w:rPr>
          <w:rFonts w:cstheme="minorHAnsi"/>
          <w:sz w:val="16"/>
          <w:szCs w:val="16"/>
          <w:lang w:bidi="ar-EG"/>
        </w:rPr>
        <w:t>.</w:t>
      </w:r>
    </w:p>
    <w:p w:rsidR="00143B5D" w:rsidRPr="00143B5D" w:rsidRDefault="00143B5D" w:rsidP="00C86A6D">
      <w:pPr>
        <w:bidi w:val="0"/>
        <w:spacing w:before="120" w:after="120" w:line="240" w:lineRule="auto"/>
        <w:rPr>
          <w:rFonts w:cstheme="minorHAnsi"/>
          <w:sz w:val="16"/>
          <w:szCs w:val="16"/>
        </w:rPr>
      </w:pPr>
      <w:r w:rsidRPr="00143B5D">
        <w:rPr>
          <w:rFonts w:cstheme="minorHAnsi"/>
          <w:sz w:val="16"/>
          <w:szCs w:val="16"/>
          <w:lang w:bidi="ar-EG"/>
        </w:rPr>
        <w:t>In JavaScript programming language there are many types of data and each type has its own values.</w:t>
      </w:r>
      <w:r w:rsidRPr="00143B5D">
        <w:rPr>
          <w:rFonts w:cstheme="minorHAnsi"/>
          <w:sz w:val="16"/>
          <w:szCs w:val="16"/>
        </w:rPr>
        <w:t xml:space="preserve"> We can classify these types into </w:t>
      </w:r>
      <w:r w:rsidRPr="00143B5D">
        <w:rPr>
          <w:rFonts w:cstheme="minorHAnsi"/>
          <w:b/>
          <w:bCs/>
          <w:color w:val="FF0000"/>
          <w:sz w:val="16"/>
          <w:szCs w:val="16"/>
          <w:u w:val="single"/>
        </w:rPr>
        <w:t>three types</w:t>
      </w:r>
      <w:r w:rsidRPr="00143B5D">
        <w:rPr>
          <w:rFonts w:cstheme="minorHAnsi"/>
          <w:sz w:val="16"/>
          <w:szCs w:val="16"/>
        </w:rPr>
        <w:t>:</w:t>
      </w:r>
    </w:p>
    <w:p w:rsidR="00143B5D" w:rsidRDefault="00C94244" w:rsidP="00C94244">
      <w:pPr>
        <w:bidi w:val="0"/>
        <w:spacing w:before="120" w:after="120" w:line="240" w:lineRule="auto"/>
        <w:ind w:left="568" w:firstLine="720"/>
        <w:jc w:val="center"/>
        <w:rPr>
          <w:rFonts w:cstheme="minorHAnsi"/>
          <w:sz w:val="16"/>
          <w:szCs w:val="16"/>
          <w:lang w:bidi="ar-EG"/>
        </w:rPr>
      </w:pPr>
      <w:r>
        <w:rPr>
          <w:rFonts w:cstheme="minorHAnsi"/>
          <w:noProof/>
          <w:sz w:val="16"/>
          <w:szCs w:val="16"/>
        </w:rPr>
        <w:drawing>
          <wp:inline distT="0" distB="0" distL="0" distR="0">
            <wp:extent cx="3453878" cy="1712255"/>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yp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3776" cy="1712204"/>
                    </a:xfrm>
                    <a:prstGeom prst="rect">
                      <a:avLst/>
                    </a:prstGeom>
                  </pic:spPr>
                </pic:pic>
              </a:graphicData>
            </a:graphic>
          </wp:inline>
        </w:drawing>
      </w:r>
    </w:p>
    <w:p w:rsidR="00010943" w:rsidRDefault="00010943" w:rsidP="007764E8">
      <w:pPr>
        <w:bidi w:val="0"/>
        <w:spacing w:before="120" w:after="120" w:line="240" w:lineRule="auto"/>
        <w:rPr>
          <w:rFonts w:cstheme="minorHAnsi"/>
          <w:sz w:val="16"/>
          <w:szCs w:val="16"/>
          <w:lang w:bidi="ar-EG"/>
        </w:rPr>
      </w:pPr>
      <w:r>
        <w:rPr>
          <w:rFonts w:cstheme="minorHAnsi"/>
          <w:sz w:val="16"/>
          <w:szCs w:val="16"/>
          <w:lang w:bidi="ar-EG"/>
        </w:rPr>
        <w:t>There is another classification for these data types depending on the ability to chang</w:t>
      </w:r>
      <w:r w:rsidR="007764E8">
        <w:rPr>
          <w:rFonts w:cstheme="minorHAnsi"/>
          <w:sz w:val="16"/>
          <w:szCs w:val="16"/>
          <w:lang w:bidi="ar-EG"/>
        </w:rPr>
        <w:t>e</w:t>
      </w:r>
      <w:r>
        <w:rPr>
          <w:rFonts w:cstheme="minorHAnsi"/>
          <w:sz w:val="16"/>
          <w:szCs w:val="16"/>
          <w:lang w:bidi="ar-EG"/>
        </w:rPr>
        <w:t xml:space="preserve"> data:</w:t>
      </w:r>
    </w:p>
    <w:p w:rsidR="00010943" w:rsidRPr="00143B5D" w:rsidRDefault="00010943" w:rsidP="00010943">
      <w:pPr>
        <w:bidi w:val="0"/>
        <w:spacing w:before="120" w:after="120" w:line="240" w:lineRule="auto"/>
        <w:jc w:val="center"/>
        <w:rPr>
          <w:rFonts w:cstheme="minorHAnsi"/>
          <w:sz w:val="16"/>
          <w:szCs w:val="16"/>
          <w:lang w:bidi="ar-EG"/>
        </w:rPr>
      </w:pPr>
      <w:r>
        <w:rPr>
          <w:rFonts w:cstheme="minorHAnsi"/>
          <w:noProof/>
          <w:sz w:val="16"/>
          <w:szCs w:val="16"/>
        </w:rPr>
        <w:drawing>
          <wp:inline distT="0" distB="0" distL="0" distR="0">
            <wp:extent cx="2480030" cy="1557633"/>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7).png"/>
                    <pic:cNvPicPr/>
                  </pic:nvPicPr>
                  <pic:blipFill>
                    <a:blip r:embed="rId7">
                      <a:extLst>
                        <a:ext uri="{28A0092B-C50C-407E-A947-70E740481C1C}">
                          <a14:useLocalDpi xmlns:a14="http://schemas.microsoft.com/office/drawing/2010/main" val="0"/>
                        </a:ext>
                      </a:extLst>
                    </a:blip>
                    <a:stretch>
                      <a:fillRect/>
                    </a:stretch>
                  </pic:blipFill>
                  <pic:spPr>
                    <a:xfrm>
                      <a:off x="0" y="0"/>
                      <a:ext cx="2485587" cy="1561123"/>
                    </a:xfrm>
                    <a:prstGeom prst="rect">
                      <a:avLst/>
                    </a:prstGeom>
                  </pic:spPr>
                </pic:pic>
              </a:graphicData>
            </a:graphic>
          </wp:inline>
        </w:drawing>
      </w:r>
    </w:p>
    <w:p w:rsidR="00143B5D" w:rsidRPr="00143B5D" w:rsidRDefault="00143B5D" w:rsidP="00143B5D">
      <w:pPr>
        <w:pStyle w:val="ListParagraph"/>
        <w:numPr>
          <w:ilvl w:val="2"/>
          <w:numId w:val="1"/>
        </w:numPr>
        <w:bidi w:val="0"/>
        <w:spacing w:before="120" w:after="120" w:line="240" w:lineRule="auto"/>
        <w:rPr>
          <w:rFonts w:cstheme="minorHAnsi"/>
          <w:b/>
          <w:color w:val="002060"/>
          <w:sz w:val="16"/>
          <w:szCs w:val="16"/>
          <w:highlight w:val="green"/>
        </w:rPr>
      </w:pPr>
      <w:r w:rsidRPr="00143B5D">
        <w:rPr>
          <w:rFonts w:cstheme="minorHAnsi"/>
          <w:b/>
          <w:color w:val="002060"/>
          <w:sz w:val="16"/>
          <w:szCs w:val="16"/>
          <w:highlight w:val="green"/>
        </w:rPr>
        <w:t>[Primitive or Primary Data Types]</w:t>
      </w:r>
    </w:p>
    <w:p w:rsidR="000D5FBB" w:rsidRDefault="00143B5D" w:rsidP="00143B5D">
      <w:pPr>
        <w:bidi w:val="0"/>
        <w:spacing w:before="120" w:after="120" w:line="240" w:lineRule="auto"/>
        <w:ind w:left="360"/>
        <w:rPr>
          <w:rFonts w:cstheme="minorHAnsi"/>
          <w:sz w:val="16"/>
          <w:szCs w:val="16"/>
        </w:rPr>
      </w:pPr>
      <w:r w:rsidRPr="00143B5D">
        <w:rPr>
          <w:rFonts w:cstheme="minorHAnsi"/>
          <w:sz w:val="16"/>
          <w:szCs w:val="16"/>
        </w:rPr>
        <w:t xml:space="preserve">Primitive data types are the basic (fundamental) data type in JavaScript. It may be a </w:t>
      </w:r>
    </w:p>
    <w:p w:rsidR="000D5FBB" w:rsidRPr="000D5FBB" w:rsidRDefault="0010510C" w:rsidP="000D5FBB">
      <w:pPr>
        <w:pStyle w:val="ListParagraph"/>
        <w:numPr>
          <w:ilvl w:val="0"/>
          <w:numId w:val="11"/>
        </w:numPr>
        <w:bidi w:val="0"/>
        <w:spacing w:before="120" w:after="120" w:line="240" w:lineRule="auto"/>
        <w:rPr>
          <w:rFonts w:cstheme="minorHAnsi"/>
          <w:b/>
          <w:color w:val="002060"/>
          <w:sz w:val="16"/>
          <w:szCs w:val="16"/>
        </w:rPr>
      </w:pPr>
      <w:hyperlink r:id="rId8" w:history="1">
        <w:r w:rsidR="000D5FBB" w:rsidRPr="000D5FBB">
          <w:rPr>
            <w:rStyle w:val="Hyperlink"/>
            <w:rFonts w:cstheme="minorHAnsi"/>
            <w:sz w:val="16"/>
            <w:szCs w:val="16"/>
          </w:rPr>
          <w:t>Number</w:t>
        </w:r>
      </w:hyperlink>
      <w:r w:rsidR="000D5FBB">
        <w:rPr>
          <w:rFonts w:cstheme="minorHAnsi"/>
          <w:sz w:val="16"/>
          <w:szCs w:val="16"/>
        </w:rPr>
        <w:t>.</w:t>
      </w:r>
    </w:p>
    <w:p w:rsidR="000D5FBB" w:rsidRPr="000D5FBB" w:rsidRDefault="0010510C" w:rsidP="000D5FBB">
      <w:pPr>
        <w:pStyle w:val="ListParagraph"/>
        <w:numPr>
          <w:ilvl w:val="0"/>
          <w:numId w:val="11"/>
        </w:numPr>
        <w:bidi w:val="0"/>
        <w:spacing w:before="120" w:after="120" w:line="240" w:lineRule="auto"/>
        <w:rPr>
          <w:rFonts w:cstheme="minorHAnsi"/>
          <w:b/>
          <w:color w:val="002060"/>
          <w:sz w:val="16"/>
          <w:szCs w:val="16"/>
        </w:rPr>
      </w:pPr>
      <w:hyperlink r:id="rId9" w:history="1">
        <w:r w:rsidR="000D5FBB" w:rsidRPr="00200BC6">
          <w:rPr>
            <w:rStyle w:val="Hyperlink"/>
            <w:rFonts w:cstheme="minorHAnsi"/>
            <w:sz w:val="16"/>
            <w:szCs w:val="16"/>
          </w:rPr>
          <w:t>S</w:t>
        </w:r>
        <w:r w:rsidR="00143B5D" w:rsidRPr="00200BC6">
          <w:rPr>
            <w:rStyle w:val="Hyperlink"/>
            <w:rFonts w:cstheme="minorHAnsi"/>
            <w:sz w:val="16"/>
            <w:szCs w:val="16"/>
          </w:rPr>
          <w:t>tring</w:t>
        </w:r>
      </w:hyperlink>
      <w:r w:rsidR="000D5FBB">
        <w:rPr>
          <w:rFonts w:cstheme="minorHAnsi"/>
          <w:sz w:val="16"/>
          <w:szCs w:val="16"/>
        </w:rPr>
        <w:t>.</w:t>
      </w:r>
    </w:p>
    <w:p w:rsidR="00143B5D" w:rsidRPr="000D5FBB" w:rsidRDefault="00143B5D" w:rsidP="000D5FBB">
      <w:pPr>
        <w:pStyle w:val="ListParagraph"/>
        <w:numPr>
          <w:ilvl w:val="0"/>
          <w:numId w:val="11"/>
        </w:numPr>
        <w:bidi w:val="0"/>
        <w:spacing w:before="120" w:after="120" w:line="240" w:lineRule="auto"/>
        <w:rPr>
          <w:rFonts w:cstheme="minorHAnsi"/>
          <w:b/>
          <w:color w:val="002060"/>
          <w:sz w:val="16"/>
          <w:szCs w:val="16"/>
        </w:rPr>
      </w:pPr>
      <w:r w:rsidRPr="000D5FBB">
        <w:rPr>
          <w:rFonts w:cstheme="minorHAnsi"/>
          <w:color w:val="00B0F0"/>
          <w:sz w:val="16"/>
          <w:szCs w:val="16"/>
        </w:rPr>
        <w:t>Boolean</w:t>
      </w:r>
      <w:r w:rsidRPr="000D5FBB">
        <w:rPr>
          <w:rFonts w:cstheme="minorHAnsi"/>
          <w:sz w:val="16"/>
          <w:szCs w:val="16"/>
        </w:rPr>
        <w:t>.</w:t>
      </w:r>
    </w:p>
    <w:p w:rsidR="00143B5D" w:rsidRPr="00143B5D" w:rsidRDefault="0010510C" w:rsidP="00143B5D">
      <w:pPr>
        <w:pStyle w:val="ListParagraph"/>
        <w:bidi w:val="0"/>
        <w:spacing w:before="120" w:after="120" w:line="240" w:lineRule="auto"/>
        <w:rPr>
          <w:rFonts w:cstheme="minorHAnsi"/>
          <w:sz w:val="16"/>
          <w:szCs w:val="16"/>
        </w:rPr>
      </w:pPr>
      <w:r>
        <w:rPr>
          <w:rFonts w:cstheme="minorHAnsi"/>
          <w:sz w:val="16"/>
          <w:szCs w:val="16"/>
        </w:rPr>
        <w:pict>
          <v:rect id="_x0000_i1025" style="width:0;height:1.5pt" o:hralign="center" o:hrstd="t" o:hr="t" fillcolor="#a0a0a0" stroked="f"/>
        </w:pict>
      </w:r>
    </w:p>
    <w:p w:rsidR="00143B5D" w:rsidRPr="00143B5D" w:rsidRDefault="0010510C" w:rsidP="00143B5D">
      <w:pPr>
        <w:bidi w:val="0"/>
        <w:spacing w:before="120" w:after="120" w:line="240" w:lineRule="auto"/>
        <w:jc w:val="center"/>
        <w:rPr>
          <w:rFonts w:cstheme="minorHAnsi"/>
          <w:sz w:val="16"/>
          <w:szCs w:val="16"/>
        </w:rPr>
      </w:pPr>
      <w:r>
        <w:rPr>
          <w:rFonts w:cstheme="minorHAnsi"/>
          <w:sz w:val="16"/>
          <w:szCs w:val="16"/>
        </w:rPr>
        <w:pict>
          <v:rect id="_x0000_i1026" style="width:0;height:1.5pt" o:hralign="center" o:hrstd="t" o:hr="t" fillcolor="#a0a0a0" stroked="f"/>
        </w:pict>
      </w:r>
    </w:p>
    <w:p w:rsidR="00143B5D" w:rsidRPr="00143B5D" w:rsidRDefault="00143B5D" w:rsidP="00143B5D">
      <w:pPr>
        <w:pStyle w:val="ListParagraph"/>
        <w:numPr>
          <w:ilvl w:val="0"/>
          <w:numId w:val="9"/>
        </w:numPr>
        <w:bidi w:val="0"/>
        <w:spacing w:before="120" w:after="120" w:line="240" w:lineRule="auto"/>
        <w:rPr>
          <w:rFonts w:cstheme="minorHAnsi"/>
          <w:color w:val="FF0000"/>
          <w:sz w:val="16"/>
          <w:szCs w:val="16"/>
          <w:lang w:bidi="ar-EG"/>
        </w:rPr>
      </w:pPr>
      <w:r w:rsidRPr="00143B5D">
        <w:rPr>
          <w:rFonts w:cstheme="minorHAnsi"/>
          <w:b/>
          <w:color w:val="7030A0"/>
          <w:sz w:val="16"/>
          <w:szCs w:val="16"/>
        </w:rPr>
        <w:t>Boolean</w:t>
      </w:r>
      <w:r w:rsidRPr="00143B5D">
        <w:rPr>
          <w:rFonts w:cstheme="minorHAnsi"/>
          <w:color w:val="7030A0"/>
          <w:sz w:val="16"/>
          <w:szCs w:val="16"/>
        </w:rPr>
        <w:t xml:space="preserve">: </w:t>
      </w:r>
      <w:r w:rsidRPr="00143B5D">
        <w:rPr>
          <w:rFonts w:cstheme="minorHAnsi"/>
          <w:sz w:val="16"/>
          <w:szCs w:val="16"/>
        </w:rPr>
        <w:t xml:space="preserve">indicates </w:t>
      </w:r>
      <w:r w:rsidRPr="00143B5D">
        <w:rPr>
          <w:rFonts w:cstheme="minorHAnsi"/>
          <w:color w:val="00B0F0"/>
          <w:sz w:val="16"/>
          <w:szCs w:val="16"/>
        </w:rPr>
        <w:t xml:space="preserve">logical </w:t>
      </w:r>
      <w:r w:rsidRPr="00143B5D">
        <w:rPr>
          <w:rFonts w:cstheme="minorHAnsi"/>
          <w:sz w:val="16"/>
          <w:szCs w:val="16"/>
        </w:rPr>
        <w:t>or</w:t>
      </w:r>
      <w:r w:rsidRPr="00143B5D">
        <w:rPr>
          <w:rFonts w:cstheme="minorHAnsi"/>
          <w:color w:val="00B0F0"/>
          <w:sz w:val="16"/>
          <w:szCs w:val="16"/>
        </w:rPr>
        <w:t xml:space="preserve"> conditional </w:t>
      </w:r>
      <w:r w:rsidRPr="00143B5D">
        <w:rPr>
          <w:rFonts w:cstheme="minorHAnsi"/>
          <w:sz w:val="16"/>
          <w:szCs w:val="16"/>
        </w:rPr>
        <w:t xml:space="preserve">result. Boolean data type has two values </w:t>
      </w:r>
      <w:r w:rsidRPr="00143B5D">
        <w:rPr>
          <w:rFonts w:cstheme="minorHAnsi"/>
          <w:sz w:val="16"/>
          <w:szCs w:val="16"/>
          <w:u w:val="single"/>
        </w:rPr>
        <w:t>true</w:t>
      </w:r>
      <w:r w:rsidRPr="00143B5D">
        <w:rPr>
          <w:rFonts w:cstheme="minorHAnsi"/>
          <w:sz w:val="16"/>
          <w:szCs w:val="16"/>
        </w:rPr>
        <w:t xml:space="preserve"> and </w:t>
      </w:r>
      <w:r w:rsidRPr="00143B5D">
        <w:rPr>
          <w:rFonts w:cstheme="minorHAnsi"/>
          <w:sz w:val="16"/>
          <w:szCs w:val="16"/>
          <w:u w:val="single"/>
        </w:rPr>
        <w:t>false</w:t>
      </w:r>
      <w:r w:rsidRPr="00143B5D">
        <w:rPr>
          <w:rFonts w:cstheme="minorHAnsi"/>
          <w:sz w:val="16"/>
          <w:szCs w:val="16"/>
        </w:rPr>
        <w:t xml:space="preserve"> value. In JavaScript true indicates </w:t>
      </w:r>
      <w:r w:rsidRPr="00143B5D">
        <w:rPr>
          <w:rFonts w:cstheme="minorHAnsi"/>
          <w:sz w:val="16"/>
          <w:szCs w:val="16"/>
          <w:highlight w:val="green"/>
        </w:rPr>
        <w:t>1</w:t>
      </w:r>
      <w:r w:rsidRPr="00143B5D">
        <w:rPr>
          <w:rFonts w:cstheme="minorHAnsi"/>
          <w:sz w:val="16"/>
          <w:szCs w:val="16"/>
        </w:rPr>
        <w:t xml:space="preserve"> and false indicates </w:t>
      </w:r>
      <w:r w:rsidRPr="00143B5D">
        <w:rPr>
          <w:rFonts w:cstheme="minorHAnsi"/>
          <w:sz w:val="16"/>
          <w:szCs w:val="16"/>
          <w:highlight w:val="green"/>
        </w:rPr>
        <w:t>0</w:t>
      </w:r>
      <w:r w:rsidRPr="00143B5D">
        <w:rPr>
          <w:rFonts w:cstheme="minorHAnsi"/>
          <w:sz w:val="16"/>
          <w:szCs w:val="16"/>
        </w:rPr>
        <w:t xml:space="preserve">. </w:t>
      </w:r>
      <w:r w:rsidRPr="00143B5D">
        <w:rPr>
          <w:rFonts w:cstheme="minorHAnsi"/>
          <w:color w:val="000000" w:themeColor="text1"/>
          <w:sz w:val="16"/>
          <w:szCs w:val="16"/>
          <w:lang w:bidi="ar-EG"/>
        </w:rPr>
        <w:t xml:space="preserve">It’s often used in conditional testing (if …else). </w:t>
      </w:r>
      <w:r w:rsidRPr="00143B5D">
        <w:rPr>
          <w:rFonts w:cstheme="minorHAnsi"/>
          <w:color w:val="FF0000"/>
          <w:sz w:val="16"/>
          <w:szCs w:val="16"/>
          <w:lang w:bidi="ar-EG"/>
        </w:rPr>
        <w:t>(</w:t>
      </w:r>
      <w:proofErr w:type="gramStart"/>
      <w:r w:rsidRPr="00143B5D">
        <w:rPr>
          <w:rFonts w:cstheme="minorHAnsi"/>
          <w:color w:val="FF0000"/>
          <w:sz w:val="16"/>
          <w:szCs w:val="16"/>
          <w:lang w:bidi="ar-EG"/>
        </w:rPr>
        <w:t>i.e</w:t>
      </w:r>
      <w:proofErr w:type="gramEnd"/>
      <w:r w:rsidRPr="00143B5D">
        <w:rPr>
          <w:rFonts w:cstheme="minorHAnsi"/>
          <w:color w:val="FF0000"/>
          <w:sz w:val="16"/>
          <w:szCs w:val="16"/>
          <w:lang w:bidi="ar-EG"/>
        </w:rPr>
        <w:t>. true or false).</w:t>
      </w:r>
    </w:p>
    <w:p w:rsidR="00143B5D" w:rsidRPr="00143B5D" w:rsidRDefault="00143B5D" w:rsidP="00143B5D">
      <w:pPr>
        <w:bidi w:val="0"/>
        <w:spacing w:before="120" w:after="120" w:line="240" w:lineRule="auto"/>
        <w:ind w:firstLine="360"/>
        <w:rPr>
          <w:rFonts w:cstheme="minorHAnsi"/>
          <w:sz w:val="16"/>
          <w:szCs w:val="16"/>
          <w:lang w:bidi="ar-EG"/>
        </w:rPr>
      </w:pPr>
      <w:r w:rsidRPr="00143B5D">
        <w:rPr>
          <w:rFonts w:cstheme="minorHAnsi"/>
          <w:sz w:val="16"/>
          <w:szCs w:val="16"/>
          <w:lang w:bidi="ar-EG"/>
        </w:rPr>
        <w:t>Boolean data type has only two data type values as shown in this table.</w:t>
      </w:r>
    </w:p>
    <w:tbl>
      <w:tblPr>
        <w:tblStyle w:val="TableGrid"/>
        <w:tblW w:w="0" w:type="auto"/>
        <w:jc w:val="center"/>
        <w:tblInd w:w="568" w:type="dxa"/>
        <w:tblLook w:val="04A0" w:firstRow="1" w:lastRow="0" w:firstColumn="1" w:lastColumn="0" w:noHBand="0" w:noVBand="1"/>
      </w:tblPr>
      <w:tblGrid>
        <w:gridCol w:w="2614"/>
        <w:gridCol w:w="2663"/>
        <w:gridCol w:w="4838"/>
      </w:tblGrid>
      <w:tr w:rsidR="00143B5D" w:rsidRPr="00143B5D" w:rsidTr="00BA3A4B">
        <w:trPr>
          <w:jc w:val="center"/>
        </w:trPr>
        <w:tc>
          <w:tcPr>
            <w:tcW w:w="2625" w:type="dxa"/>
            <w:shd w:val="clear" w:color="auto" w:fill="000000" w:themeFill="text1"/>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Date type</w:t>
            </w:r>
          </w:p>
        </w:tc>
        <w:tc>
          <w:tcPr>
            <w:tcW w:w="2675" w:type="dxa"/>
            <w:shd w:val="clear" w:color="auto" w:fill="FFFF00"/>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Date type value</w:t>
            </w:r>
          </w:p>
        </w:tc>
        <w:tc>
          <w:tcPr>
            <w:tcW w:w="4860" w:type="dxa"/>
            <w:shd w:val="clear" w:color="auto" w:fill="00B0F0"/>
          </w:tcPr>
          <w:p w:rsidR="00143B5D" w:rsidRPr="00143B5D" w:rsidRDefault="00143B5D" w:rsidP="00143B5D">
            <w:pPr>
              <w:bidi w:val="0"/>
              <w:rPr>
                <w:rFonts w:cstheme="minorHAnsi"/>
                <w:sz w:val="16"/>
                <w:szCs w:val="16"/>
                <w:lang w:bidi="ar-EG"/>
              </w:rPr>
            </w:pPr>
            <w:r w:rsidRPr="00143B5D">
              <w:rPr>
                <w:rFonts w:cstheme="minorHAnsi"/>
                <w:sz w:val="16"/>
                <w:szCs w:val="16"/>
                <w:lang w:bidi="ar-EG"/>
              </w:rPr>
              <w:t>Description</w:t>
            </w:r>
          </w:p>
        </w:tc>
      </w:tr>
      <w:tr w:rsidR="00143B5D" w:rsidRPr="00143B5D" w:rsidTr="00BA3A4B">
        <w:trPr>
          <w:jc w:val="center"/>
        </w:trPr>
        <w:tc>
          <w:tcPr>
            <w:tcW w:w="2625" w:type="dxa"/>
            <w:vMerge w:val="restart"/>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Booleans or logical type</w:t>
            </w:r>
          </w:p>
        </w:tc>
        <w:tc>
          <w:tcPr>
            <w:tcW w:w="2675" w:type="dxa"/>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 xml:space="preserve">True </w:t>
            </w:r>
          </w:p>
        </w:tc>
        <w:tc>
          <w:tcPr>
            <w:tcW w:w="4860" w:type="dxa"/>
          </w:tcPr>
          <w:p w:rsidR="00143B5D" w:rsidRPr="00143B5D" w:rsidRDefault="00143B5D" w:rsidP="00143B5D">
            <w:pPr>
              <w:bidi w:val="0"/>
              <w:rPr>
                <w:rFonts w:cstheme="minorHAnsi"/>
                <w:sz w:val="16"/>
                <w:szCs w:val="16"/>
                <w:lang w:bidi="ar-EG"/>
              </w:rPr>
            </w:pPr>
            <w:r w:rsidRPr="00143B5D">
              <w:rPr>
                <w:rFonts w:cstheme="minorHAnsi"/>
                <w:sz w:val="16"/>
                <w:szCs w:val="16"/>
                <w:lang w:bidi="ar-EG"/>
              </w:rPr>
              <w:t>True means the condition was achieved.</w:t>
            </w:r>
          </w:p>
        </w:tc>
      </w:tr>
      <w:tr w:rsidR="00143B5D" w:rsidRPr="00143B5D" w:rsidTr="00BA3A4B">
        <w:trPr>
          <w:jc w:val="center"/>
        </w:trPr>
        <w:tc>
          <w:tcPr>
            <w:tcW w:w="2625" w:type="dxa"/>
            <w:vMerge/>
          </w:tcPr>
          <w:p w:rsidR="00143B5D" w:rsidRPr="00143B5D" w:rsidRDefault="00143B5D" w:rsidP="00143B5D">
            <w:pPr>
              <w:bidi w:val="0"/>
              <w:jc w:val="center"/>
              <w:rPr>
                <w:rFonts w:cstheme="minorHAnsi"/>
                <w:sz w:val="16"/>
                <w:szCs w:val="16"/>
                <w:lang w:bidi="ar-EG"/>
              </w:rPr>
            </w:pPr>
          </w:p>
        </w:tc>
        <w:tc>
          <w:tcPr>
            <w:tcW w:w="2675" w:type="dxa"/>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false</w:t>
            </w:r>
          </w:p>
        </w:tc>
        <w:tc>
          <w:tcPr>
            <w:tcW w:w="4860" w:type="dxa"/>
          </w:tcPr>
          <w:p w:rsidR="00143B5D" w:rsidRPr="00143B5D" w:rsidRDefault="00143B5D" w:rsidP="00143B5D">
            <w:pPr>
              <w:bidi w:val="0"/>
              <w:rPr>
                <w:rFonts w:cstheme="minorHAnsi"/>
                <w:sz w:val="16"/>
                <w:szCs w:val="16"/>
                <w:lang w:bidi="ar-EG"/>
              </w:rPr>
            </w:pPr>
            <w:r w:rsidRPr="00143B5D">
              <w:rPr>
                <w:rFonts w:cstheme="minorHAnsi"/>
                <w:sz w:val="16"/>
                <w:szCs w:val="16"/>
                <w:lang w:bidi="ar-EG"/>
              </w:rPr>
              <w:t>True means the condition wasn’t achieved.</w:t>
            </w:r>
          </w:p>
        </w:tc>
      </w:tr>
    </w:tbl>
    <w:p w:rsidR="00143B5D" w:rsidRPr="00143B5D" w:rsidRDefault="00143B5D" w:rsidP="00143B5D">
      <w:pPr>
        <w:bidi w:val="0"/>
        <w:spacing w:before="120" w:after="120" w:line="240" w:lineRule="auto"/>
        <w:ind w:firstLine="720"/>
        <w:rPr>
          <w:rFonts w:cstheme="minorHAnsi"/>
          <w:b/>
          <w:color w:val="FF0000"/>
          <w:sz w:val="16"/>
          <w:szCs w:val="16"/>
        </w:rPr>
      </w:pPr>
      <w:r w:rsidRPr="00143B5D">
        <w:rPr>
          <w:rFonts w:cstheme="minorHAnsi"/>
          <w:b/>
          <w:color w:val="FF0000"/>
          <w:sz w:val="16"/>
          <w:szCs w:val="16"/>
        </w:rPr>
        <w:t>Ex:</w:t>
      </w:r>
    </w:p>
    <w:p w:rsidR="00143B5D" w:rsidRPr="00143B5D" w:rsidRDefault="00143B5D" w:rsidP="00143B5D">
      <w:pPr>
        <w:pStyle w:val="ListParagraph"/>
        <w:bidi w:val="0"/>
        <w:spacing w:before="120" w:after="120" w:line="240" w:lineRule="auto"/>
        <w:ind w:left="1648"/>
        <w:rPr>
          <w:rFonts w:cstheme="minorHAnsi"/>
          <w:bCs/>
          <w:noProof/>
          <w:color w:val="002060"/>
          <w:sz w:val="16"/>
          <w:szCs w:val="16"/>
        </w:rPr>
      </w:pPr>
      <w:r w:rsidRPr="00143B5D">
        <w:rPr>
          <w:rFonts w:cstheme="minorHAnsi"/>
          <w:bCs/>
          <w:noProof/>
          <w:color w:val="002060"/>
          <w:sz w:val="16"/>
          <w:szCs w:val="16"/>
        </w:rPr>
        <w:drawing>
          <wp:inline distT="0" distB="0" distL="0" distR="0" wp14:anchorId="2BFFE28D" wp14:editId="12A2FAD7">
            <wp:extent cx="4066100" cy="15261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9).png"/>
                    <pic:cNvPicPr/>
                  </pic:nvPicPr>
                  <pic:blipFill>
                    <a:blip r:embed="rId10">
                      <a:extLst>
                        <a:ext uri="{28A0092B-C50C-407E-A947-70E740481C1C}">
                          <a14:useLocalDpi xmlns:a14="http://schemas.microsoft.com/office/drawing/2010/main" val="0"/>
                        </a:ext>
                      </a:extLst>
                    </a:blip>
                    <a:stretch>
                      <a:fillRect/>
                    </a:stretch>
                  </pic:blipFill>
                  <pic:spPr>
                    <a:xfrm>
                      <a:off x="0" y="0"/>
                      <a:ext cx="4072159" cy="1528376"/>
                    </a:xfrm>
                    <a:prstGeom prst="rect">
                      <a:avLst/>
                    </a:prstGeom>
                  </pic:spPr>
                </pic:pic>
              </a:graphicData>
            </a:graphic>
          </wp:inline>
        </w:drawing>
      </w:r>
    </w:p>
    <w:p w:rsidR="00143B5D" w:rsidRPr="00143B5D" w:rsidRDefault="00143B5D" w:rsidP="00143B5D">
      <w:pPr>
        <w:bidi w:val="0"/>
        <w:spacing w:before="120" w:after="120" w:line="240" w:lineRule="auto"/>
        <w:rPr>
          <w:rFonts w:cstheme="minorHAnsi"/>
          <w:bCs/>
          <w:noProof/>
          <w:sz w:val="16"/>
          <w:szCs w:val="16"/>
        </w:rPr>
      </w:pPr>
      <w:r w:rsidRPr="00143B5D">
        <w:rPr>
          <w:rFonts w:cstheme="minorHAnsi"/>
          <w:bCs/>
          <w:noProof/>
          <w:sz w:val="16"/>
          <w:szCs w:val="16"/>
        </w:rPr>
        <w:t>Primitive data types has been finished. And we will start with a special data type</w:t>
      </w:r>
    </w:p>
    <w:p w:rsidR="00143B5D" w:rsidRPr="00143B5D" w:rsidRDefault="0010510C" w:rsidP="00143B5D">
      <w:pPr>
        <w:bidi w:val="0"/>
        <w:spacing w:before="120" w:after="120" w:line="240" w:lineRule="auto"/>
        <w:rPr>
          <w:rFonts w:cstheme="minorHAnsi"/>
          <w:sz w:val="16"/>
          <w:szCs w:val="16"/>
        </w:rPr>
      </w:pPr>
      <w:r>
        <w:rPr>
          <w:rFonts w:cstheme="minorHAnsi"/>
          <w:sz w:val="16"/>
          <w:szCs w:val="16"/>
        </w:rPr>
        <w:pict>
          <v:rect id="_x0000_i1027" style="width:0;height:1.5pt" o:hralign="center" o:hrstd="t" o:hr="t" fillcolor="#a0a0a0" stroked="f"/>
        </w:pict>
      </w:r>
    </w:p>
    <w:p w:rsidR="00143B5D" w:rsidRPr="00143B5D" w:rsidRDefault="00143B5D" w:rsidP="00143B5D">
      <w:pPr>
        <w:pStyle w:val="ListParagraph"/>
        <w:numPr>
          <w:ilvl w:val="2"/>
          <w:numId w:val="1"/>
        </w:numPr>
        <w:bidi w:val="0"/>
        <w:spacing w:before="120" w:after="120" w:line="240" w:lineRule="auto"/>
        <w:rPr>
          <w:rFonts w:cstheme="minorHAnsi"/>
          <w:color w:val="002060"/>
          <w:sz w:val="16"/>
          <w:szCs w:val="16"/>
        </w:rPr>
      </w:pPr>
      <w:r w:rsidRPr="00143B5D">
        <w:rPr>
          <w:rFonts w:cstheme="minorHAnsi"/>
          <w:b/>
          <w:color w:val="002060"/>
          <w:sz w:val="16"/>
          <w:szCs w:val="16"/>
        </w:rPr>
        <w:t>[ Special Data Types</w:t>
      </w:r>
      <w:r w:rsidRPr="00143B5D">
        <w:rPr>
          <w:rFonts w:cstheme="minorHAnsi"/>
          <w:b/>
          <w:bCs/>
          <w:color w:val="002060"/>
          <w:sz w:val="16"/>
          <w:szCs w:val="16"/>
        </w:rPr>
        <w:t>]</w:t>
      </w:r>
    </w:p>
    <w:p w:rsidR="00143B5D" w:rsidRPr="00143B5D" w:rsidRDefault="00143B5D" w:rsidP="00143B5D">
      <w:pPr>
        <w:numPr>
          <w:ilvl w:val="0"/>
          <w:numId w:val="5"/>
        </w:numPr>
        <w:bidi w:val="0"/>
        <w:spacing w:before="120" w:after="120" w:line="240" w:lineRule="auto"/>
        <w:rPr>
          <w:rFonts w:cstheme="minorHAnsi"/>
          <w:color w:val="000000" w:themeColor="text1"/>
          <w:sz w:val="16"/>
          <w:szCs w:val="16"/>
        </w:rPr>
      </w:pPr>
      <w:r w:rsidRPr="00143B5D">
        <w:rPr>
          <w:rFonts w:cstheme="minorHAnsi"/>
          <w:sz w:val="16"/>
          <w:szCs w:val="16"/>
        </w:rPr>
        <w:t xml:space="preserve">Special Data Types are data types that have special uses and cases. It </w:t>
      </w:r>
      <w:r w:rsidRPr="00143B5D">
        <w:rPr>
          <w:rFonts w:cstheme="minorHAnsi"/>
          <w:color w:val="000000" w:themeColor="text1"/>
          <w:sz w:val="16"/>
          <w:szCs w:val="16"/>
        </w:rPr>
        <w:t>may be undefined or null type.</w:t>
      </w:r>
    </w:p>
    <w:p w:rsidR="00143B5D" w:rsidRDefault="00143B5D" w:rsidP="00143B5D">
      <w:pPr>
        <w:bidi w:val="0"/>
        <w:spacing w:before="120" w:after="120" w:line="240" w:lineRule="auto"/>
        <w:rPr>
          <w:rFonts w:cstheme="minorHAnsi"/>
          <w:sz w:val="16"/>
          <w:szCs w:val="16"/>
        </w:rPr>
      </w:pPr>
    </w:p>
    <w:p w:rsidR="00EA5DE1" w:rsidRDefault="00EA5DE1" w:rsidP="00EA5DE1">
      <w:pPr>
        <w:bidi w:val="0"/>
        <w:spacing w:before="120" w:after="120" w:line="240" w:lineRule="auto"/>
        <w:rPr>
          <w:rFonts w:cstheme="minorHAnsi"/>
          <w:sz w:val="16"/>
          <w:szCs w:val="16"/>
        </w:rPr>
      </w:pPr>
    </w:p>
    <w:p w:rsidR="00EA5DE1" w:rsidRPr="00143B5D" w:rsidRDefault="00EA5DE1" w:rsidP="00EA5DE1">
      <w:pPr>
        <w:bidi w:val="0"/>
        <w:spacing w:before="120" w:after="120" w:line="240" w:lineRule="auto"/>
        <w:rPr>
          <w:rFonts w:cstheme="minorHAnsi"/>
          <w:sz w:val="16"/>
          <w:szCs w:val="16"/>
        </w:rPr>
      </w:pPr>
    </w:p>
    <w:p w:rsidR="00143B5D" w:rsidRPr="00143B5D" w:rsidRDefault="00143B5D" w:rsidP="00143B5D">
      <w:pPr>
        <w:pStyle w:val="ListParagraph"/>
        <w:numPr>
          <w:ilvl w:val="0"/>
          <w:numId w:val="4"/>
        </w:numPr>
        <w:bidi w:val="0"/>
        <w:spacing w:before="120" w:after="120" w:line="240" w:lineRule="auto"/>
        <w:rPr>
          <w:rFonts w:cstheme="minorHAnsi"/>
          <w:sz w:val="16"/>
          <w:szCs w:val="16"/>
        </w:rPr>
      </w:pPr>
      <w:proofErr w:type="gramStart"/>
      <w:r w:rsidRPr="00143B5D">
        <w:rPr>
          <w:rFonts w:cstheme="minorHAnsi"/>
          <w:b/>
          <w:sz w:val="16"/>
          <w:szCs w:val="16"/>
        </w:rPr>
        <w:lastRenderedPageBreak/>
        <w:t>undefined</w:t>
      </w:r>
      <w:proofErr w:type="gramEnd"/>
      <w:r w:rsidRPr="00143B5D">
        <w:rPr>
          <w:rFonts w:cstheme="minorHAnsi"/>
          <w:sz w:val="16"/>
          <w:szCs w:val="16"/>
        </w:rPr>
        <w:t xml:space="preserve">: indicates un-initialized data type. </w:t>
      </w:r>
    </w:p>
    <w:p w:rsidR="00143B5D" w:rsidRPr="00143B5D" w:rsidRDefault="00143B5D" w:rsidP="00467948">
      <w:pPr>
        <w:pStyle w:val="ListParagraph"/>
        <w:bidi w:val="0"/>
        <w:spacing w:before="120" w:after="120" w:line="240" w:lineRule="auto"/>
        <w:ind w:left="1663"/>
        <w:rPr>
          <w:rFonts w:cstheme="minorHAnsi"/>
          <w:sz w:val="16"/>
          <w:szCs w:val="16"/>
        </w:rPr>
      </w:pPr>
      <w:r w:rsidRPr="00143B5D">
        <w:rPr>
          <w:rFonts w:cstheme="minorHAnsi"/>
          <w:sz w:val="16"/>
          <w:szCs w:val="16"/>
        </w:rPr>
        <w:t>Un-initialized data type: means that there is identifier with a</w:t>
      </w:r>
      <w:r w:rsidR="007B3EAE">
        <w:rPr>
          <w:rFonts w:cstheme="minorHAnsi"/>
          <w:sz w:val="16"/>
          <w:szCs w:val="16"/>
        </w:rPr>
        <w:t>n</w:t>
      </w:r>
      <w:r w:rsidRPr="00143B5D">
        <w:rPr>
          <w:rFonts w:cstheme="minorHAnsi"/>
          <w:sz w:val="16"/>
          <w:szCs w:val="16"/>
        </w:rPr>
        <w:t xml:space="preserve"> </w:t>
      </w:r>
      <w:r w:rsidR="00467948">
        <w:rPr>
          <w:rFonts w:cstheme="minorHAnsi"/>
          <w:sz w:val="16"/>
          <w:szCs w:val="16"/>
        </w:rPr>
        <w:t xml:space="preserve">unknown </w:t>
      </w:r>
      <w:r w:rsidRPr="00143B5D">
        <w:rPr>
          <w:rFonts w:cstheme="minorHAnsi"/>
          <w:sz w:val="16"/>
          <w:szCs w:val="16"/>
        </w:rPr>
        <w:t xml:space="preserve">value (memory box has </w:t>
      </w:r>
      <w:r w:rsidR="00467948">
        <w:rPr>
          <w:rFonts w:cstheme="minorHAnsi"/>
          <w:sz w:val="16"/>
          <w:szCs w:val="16"/>
        </w:rPr>
        <w:t>a</w:t>
      </w:r>
      <w:r w:rsidRPr="00143B5D">
        <w:rPr>
          <w:rFonts w:cstheme="minorHAnsi"/>
          <w:sz w:val="16"/>
          <w:szCs w:val="16"/>
        </w:rPr>
        <w:t xml:space="preserve"> value (</w:t>
      </w:r>
      <w:r w:rsidR="00467948">
        <w:rPr>
          <w:rFonts w:cstheme="minorHAnsi"/>
          <w:sz w:val="16"/>
          <w:szCs w:val="16"/>
        </w:rPr>
        <w:t>unknown value</w:t>
      </w:r>
      <w:r w:rsidRPr="00143B5D">
        <w:rPr>
          <w:rFonts w:cstheme="minorHAnsi"/>
          <w:sz w:val="16"/>
          <w:szCs w:val="16"/>
        </w:rPr>
        <w:t>)).</w:t>
      </w:r>
    </w:p>
    <w:p w:rsidR="00143B5D" w:rsidRPr="00143B5D" w:rsidRDefault="00143B5D" w:rsidP="00143B5D">
      <w:pPr>
        <w:bidi w:val="0"/>
        <w:spacing w:before="120" w:after="120" w:line="240" w:lineRule="auto"/>
        <w:ind w:left="1511" w:firstLine="152"/>
        <w:rPr>
          <w:rFonts w:cstheme="minorHAnsi"/>
          <w:sz w:val="16"/>
          <w:szCs w:val="16"/>
        </w:rPr>
      </w:pPr>
      <w:r w:rsidRPr="00143B5D">
        <w:rPr>
          <w:rFonts w:cstheme="minorHAnsi"/>
          <w:b/>
          <w:bCs/>
          <w:color w:val="FF0000"/>
          <w:sz w:val="16"/>
          <w:szCs w:val="16"/>
        </w:rPr>
        <w:t>Note:</w:t>
      </w:r>
      <w:r w:rsidRPr="00143B5D">
        <w:rPr>
          <w:rFonts w:cstheme="minorHAnsi"/>
          <w:sz w:val="16"/>
          <w:szCs w:val="16"/>
        </w:rPr>
        <w:t xml:space="preserve"> If we store undefined value in a memory box “identifier” then, its type will be set to undefined.</w:t>
      </w:r>
    </w:p>
    <w:tbl>
      <w:tblPr>
        <w:tblStyle w:val="TableGrid"/>
        <w:tblW w:w="0" w:type="auto"/>
        <w:jc w:val="center"/>
        <w:tblInd w:w="1288" w:type="dxa"/>
        <w:tblLook w:val="04A0" w:firstRow="1" w:lastRow="0" w:firstColumn="1" w:lastColumn="0" w:noHBand="0" w:noVBand="1"/>
      </w:tblPr>
      <w:tblGrid>
        <w:gridCol w:w="1817"/>
        <w:gridCol w:w="1525"/>
        <w:gridCol w:w="6053"/>
      </w:tblGrid>
      <w:tr w:rsidR="00143B5D" w:rsidRPr="00143B5D" w:rsidTr="00BA3A4B">
        <w:trPr>
          <w:jc w:val="center"/>
        </w:trPr>
        <w:tc>
          <w:tcPr>
            <w:tcW w:w="2870" w:type="dxa"/>
            <w:shd w:val="clear" w:color="auto" w:fill="000000" w:themeFill="text1"/>
          </w:tcPr>
          <w:p w:rsidR="00143B5D" w:rsidRPr="00143B5D" w:rsidRDefault="00143B5D" w:rsidP="00143B5D">
            <w:pPr>
              <w:bidi w:val="0"/>
              <w:jc w:val="center"/>
              <w:rPr>
                <w:rFonts w:cstheme="minorHAnsi"/>
                <w:sz w:val="16"/>
                <w:szCs w:val="16"/>
              </w:rPr>
            </w:pPr>
            <w:r w:rsidRPr="00143B5D">
              <w:rPr>
                <w:rFonts w:cstheme="minorHAnsi"/>
                <w:sz w:val="16"/>
                <w:szCs w:val="16"/>
                <w:lang w:bidi="ar-EG"/>
              </w:rPr>
              <w:t>Date type</w:t>
            </w:r>
          </w:p>
        </w:tc>
        <w:tc>
          <w:tcPr>
            <w:tcW w:w="2250" w:type="dxa"/>
            <w:shd w:val="clear" w:color="auto" w:fill="FFFF00"/>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Date type value</w:t>
            </w:r>
          </w:p>
        </w:tc>
        <w:tc>
          <w:tcPr>
            <w:tcW w:w="11790" w:type="dxa"/>
            <w:shd w:val="clear" w:color="auto" w:fill="00B0F0"/>
          </w:tcPr>
          <w:p w:rsidR="00143B5D" w:rsidRPr="00143B5D" w:rsidRDefault="00143B5D" w:rsidP="00143B5D">
            <w:pPr>
              <w:bidi w:val="0"/>
              <w:rPr>
                <w:rFonts w:cstheme="minorHAnsi"/>
                <w:sz w:val="16"/>
                <w:szCs w:val="16"/>
              </w:rPr>
            </w:pPr>
            <w:r w:rsidRPr="00143B5D">
              <w:rPr>
                <w:rFonts w:cstheme="minorHAnsi"/>
                <w:sz w:val="16"/>
                <w:szCs w:val="16"/>
              </w:rPr>
              <w:t>Description</w:t>
            </w:r>
          </w:p>
        </w:tc>
      </w:tr>
      <w:tr w:rsidR="00143B5D" w:rsidRPr="00143B5D" w:rsidTr="00BA3A4B">
        <w:trPr>
          <w:jc w:val="center"/>
        </w:trPr>
        <w:tc>
          <w:tcPr>
            <w:tcW w:w="2870" w:type="dxa"/>
          </w:tcPr>
          <w:p w:rsidR="00143B5D" w:rsidRPr="00143B5D" w:rsidRDefault="00143B5D" w:rsidP="00143B5D">
            <w:pPr>
              <w:bidi w:val="0"/>
              <w:jc w:val="center"/>
              <w:rPr>
                <w:rFonts w:cstheme="minorHAnsi"/>
                <w:sz w:val="16"/>
                <w:szCs w:val="16"/>
              </w:rPr>
            </w:pPr>
            <w:r w:rsidRPr="00143B5D">
              <w:rPr>
                <w:rFonts w:cstheme="minorHAnsi"/>
                <w:sz w:val="16"/>
                <w:szCs w:val="16"/>
              </w:rPr>
              <w:t xml:space="preserve">undefined </w:t>
            </w:r>
          </w:p>
        </w:tc>
        <w:tc>
          <w:tcPr>
            <w:tcW w:w="2250" w:type="dxa"/>
          </w:tcPr>
          <w:p w:rsidR="00143B5D" w:rsidRPr="00143B5D" w:rsidRDefault="00143B5D" w:rsidP="00143B5D">
            <w:pPr>
              <w:bidi w:val="0"/>
              <w:jc w:val="center"/>
              <w:rPr>
                <w:rFonts w:cstheme="minorHAnsi"/>
                <w:sz w:val="16"/>
                <w:szCs w:val="16"/>
              </w:rPr>
            </w:pPr>
            <w:r w:rsidRPr="00143B5D">
              <w:rPr>
                <w:rFonts w:cstheme="minorHAnsi"/>
                <w:sz w:val="16"/>
                <w:szCs w:val="16"/>
              </w:rPr>
              <w:t>undefined</w:t>
            </w:r>
          </w:p>
        </w:tc>
        <w:tc>
          <w:tcPr>
            <w:tcW w:w="11790" w:type="dxa"/>
          </w:tcPr>
          <w:p w:rsidR="00143B5D" w:rsidRPr="00143B5D" w:rsidRDefault="00EA5DE1" w:rsidP="00143B5D">
            <w:pPr>
              <w:bidi w:val="0"/>
              <w:rPr>
                <w:rFonts w:cstheme="minorHAnsi"/>
                <w:sz w:val="16"/>
                <w:szCs w:val="16"/>
              </w:rPr>
            </w:pPr>
            <w:r>
              <w:rPr>
                <w:rFonts w:cstheme="minorHAnsi"/>
                <w:color w:val="000000"/>
                <w:sz w:val="16"/>
                <w:szCs w:val="16"/>
                <w:shd w:val="clear" w:color="auto" w:fill="FFFFFF"/>
              </w:rPr>
              <w:t>It’s the default value of un initialized variable &amp; un initialized parameter in functions.</w:t>
            </w:r>
          </w:p>
        </w:tc>
      </w:tr>
    </w:tbl>
    <w:p w:rsidR="00143B5D" w:rsidRPr="00143B5D" w:rsidRDefault="00143B5D" w:rsidP="00143B5D">
      <w:pPr>
        <w:bidi w:val="0"/>
        <w:spacing w:before="120" w:after="120" w:line="240" w:lineRule="auto"/>
        <w:jc w:val="center"/>
        <w:rPr>
          <w:rFonts w:cstheme="minorHAnsi"/>
          <w:sz w:val="16"/>
          <w:szCs w:val="16"/>
        </w:rPr>
      </w:pPr>
      <w:r w:rsidRPr="00143B5D">
        <w:rPr>
          <w:rFonts w:cstheme="minorHAnsi"/>
          <w:noProof/>
          <w:sz w:val="16"/>
          <w:szCs w:val="16"/>
        </w:rPr>
        <w:drawing>
          <wp:inline distT="0" distB="0" distL="0" distR="0" wp14:anchorId="0CAD0DAE" wp14:editId="65F27498">
            <wp:extent cx="2989142" cy="933319"/>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1).png"/>
                    <pic:cNvPicPr/>
                  </pic:nvPicPr>
                  <pic:blipFill rotWithShape="1">
                    <a:blip r:embed="rId11">
                      <a:extLst>
                        <a:ext uri="{28A0092B-C50C-407E-A947-70E740481C1C}">
                          <a14:useLocalDpi xmlns:a14="http://schemas.microsoft.com/office/drawing/2010/main" val="0"/>
                        </a:ext>
                      </a:extLst>
                    </a:blip>
                    <a:srcRect r="53115"/>
                    <a:stretch/>
                  </pic:blipFill>
                  <pic:spPr bwMode="auto">
                    <a:xfrm>
                      <a:off x="0" y="0"/>
                      <a:ext cx="3005707" cy="938491"/>
                    </a:xfrm>
                    <a:prstGeom prst="rect">
                      <a:avLst/>
                    </a:prstGeom>
                    <a:ln>
                      <a:noFill/>
                    </a:ln>
                    <a:extLst>
                      <a:ext uri="{53640926-AAD7-44D8-BBD7-CCE9431645EC}">
                        <a14:shadowObscured xmlns:a14="http://schemas.microsoft.com/office/drawing/2010/main"/>
                      </a:ext>
                    </a:extLst>
                  </pic:spPr>
                </pic:pic>
              </a:graphicData>
            </a:graphic>
          </wp:inline>
        </w:drawing>
      </w:r>
    </w:p>
    <w:p w:rsidR="00143B5D" w:rsidRPr="00143B5D" w:rsidRDefault="00143B5D" w:rsidP="00143B5D">
      <w:pPr>
        <w:bidi w:val="0"/>
        <w:spacing w:before="120" w:after="120" w:line="240" w:lineRule="auto"/>
        <w:ind w:left="1288"/>
        <w:jc w:val="center"/>
        <w:rPr>
          <w:rFonts w:cstheme="minorHAnsi"/>
          <w:sz w:val="16"/>
          <w:szCs w:val="16"/>
        </w:rPr>
      </w:pPr>
    </w:p>
    <w:p w:rsidR="00143B5D" w:rsidRDefault="00143B5D" w:rsidP="00143B5D">
      <w:pPr>
        <w:pStyle w:val="ListParagraph"/>
        <w:numPr>
          <w:ilvl w:val="0"/>
          <w:numId w:val="4"/>
        </w:numPr>
        <w:bidi w:val="0"/>
        <w:spacing w:before="120" w:after="120" w:line="240" w:lineRule="auto"/>
        <w:rPr>
          <w:rFonts w:cstheme="minorHAnsi"/>
          <w:sz w:val="16"/>
          <w:szCs w:val="16"/>
        </w:rPr>
      </w:pPr>
      <w:proofErr w:type="gramStart"/>
      <w:r w:rsidRPr="00143B5D">
        <w:rPr>
          <w:rFonts w:cstheme="minorHAnsi"/>
          <w:b/>
          <w:sz w:val="16"/>
          <w:szCs w:val="16"/>
        </w:rPr>
        <w:t>null</w:t>
      </w:r>
      <w:proofErr w:type="gramEnd"/>
      <w:r w:rsidRPr="00143B5D">
        <w:rPr>
          <w:rFonts w:cstheme="minorHAnsi"/>
          <w:sz w:val="16"/>
          <w:szCs w:val="16"/>
        </w:rPr>
        <w:t xml:space="preserve">: Actually null isn’t a JS data type it’s just a </w:t>
      </w:r>
      <w:r w:rsidRPr="00143B5D">
        <w:rPr>
          <w:rFonts w:cstheme="minorHAnsi"/>
          <w:sz w:val="16"/>
          <w:szCs w:val="16"/>
          <w:u w:val="single"/>
        </w:rPr>
        <w:t>value</w:t>
      </w:r>
      <w:r w:rsidRPr="00143B5D">
        <w:rPr>
          <w:rFonts w:cstheme="minorHAnsi"/>
          <w:sz w:val="16"/>
          <w:szCs w:val="16"/>
        </w:rPr>
        <w:t>, but still considered as a data type.</w:t>
      </w:r>
      <w:r w:rsidR="00467948">
        <w:rPr>
          <w:rFonts w:cstheme="minorHAnsi"/>
          <w:sz w:val="16"/>
          <w:szCs w:val="16"/>
        </w:rPr>
        <w:t xml:space="preserve"> it means the variable is </w:t>
      </w:r>
      <w:r w:rsidR="00467948" w:rsidRPr="00467948">
        <w:rPr>
          <w:rFonts w:cstheme="minorHAnsi"/>
          <w:b/>
          <w:bCs/>
          <w:sz w:val="16"/>
          <w:szCs w:val="16"/>
        </w:rPr>
        <w:t>empty</w:t>
      </w:r>
    </w:p>
    <w:p w:rsidR="00143B5D" w:rsidRDefault="00143B5D" w:rsidP="00143B5D">
      <w:pPr>
        <w:pStyle w:val="ListParagraph"/>
        <w:bidi w:val="0"/>
        <w:spacing w:before="120" w:after="120" w:line="240" w:lineRule="auto"/>
        <w:ind w:left="825"/>
        <w:rPr>
          <w:rFonts w:cstheme="minorHAnsi"/>
          <w:b/>
          <w:bCs/>
          <w:color w:val="0000FF"/>
          <w:sz w:val="16"/>
          <w:szCs w:val="16"/>
        </w:rPr>
      </w:pPr>
      <w:proofErr w:type="gramStart"/>
      <w:r w:rsidRPr="00143B5D">
        <w:rPr>
          <w:rFonts w:cstheme="minorHAnsi"/>
          <w:b/>
          <w:bCs/>
          <w:color w:val="0000FF"/>
          <w:sz w:val="16"/>
          <w:szCs w:val="16"/>
        </w:rPr>
        <w:t>null</w:t>
      </w:r>
      <w:proofErr w:type="gramEnd"/>
      <w:r w:rsidRPr="00143B5D">
        <w:rPr>
          <w:rFonts w:cstheme="minorHAnsi"/>
          <w:b/>
          <w:bCs/>
          <w:color w:val="0000FF"/>
          <w:sz w:val="16"/>
          <w:szCs w:val="16"/>
        </w:rPr>
        <w:t xml:space="preserve"> can deals as an object data type.</w:t>
      </w:r>
    </w:p>
    <w:p w:rsidR="00143B5D" w:rsidRDefault="00143B5D" w:rsidP="00143B5D">
      <w:pPr>
        <w:pStyle w:val="ListParagraph"/>
        <w:bidi w:val="0"/>
        <w:spacing w:before="120" w:after="120" w:line="240" w:lineRule="auto"/>
        <w:ind w:left="825"/>
        <w:rPr>
          <w:rFonts w:cstheme="minorHAnsi"/>
          <w:sz w:val="16"/>
          <w:szCs w:val="16"/>
        </w:rPr>
      </w:pPr>
      <w:r w:rsidRPr="00143B5D">
        <w:rPr>
          <w:rFonts w:cstheme="minorHAnsi"/>
          <w:sz w:val="16"/>
          <w:szCs w:val="16"/>
        </w:rPr>
        <w:t xml:space="preserve">If we store null in a value of a specific identifier its type convert from the current type to </w:t>
      </w:r>
      <w:r w:rsidRPr="00143B5D">
        <w:rPr>
          <w:rFonts w:cstheme="minorHAnsi"/>
          <w:b/>
          <w:bCs/>
          <w:sz w:val="16"/>
          <w:szCs w:val="16"/>
        </w:rPr>
        <w:t>object type</w:t>
      </w:r>
      <w:r w:rsidRPr="00143B5D">
        <w:rPr>
          <w:rFonts w:cstheme="minorHAnsi"/>
          <w:sz w:val="16"/>
          <w:szCs w:val="16"/>
        </w:rPr>
        <w:t>.</w:t>
      </w:r>
    </w:p>
    <w:p w:rsidR="00143B5D" w:rsidRPr="00143B5D" w:rsidRDefault="00143B5D" w:rsidP="00143B5D">
      <w:pPr>
        <w:pStyle w:val="ListParagraph"/>
        <w:bidi w:val="0"/>
        <w:spacing w:before="120" w:after="120" w:line="240" w:lineRule="auto"/>
        <w:ind w:left="825"/>
        <w:rPr>
          <w:rFonts w:cstheme="minorHAnsi"/>
          <w:sz w:val="16"/>
          <w:szCs w:val="16"/>
        </w:rPr>
      </w:pPr>
      <w:r w:rsidRPr="00143B5D">
        <w:rPr>
          <w:rFonts w:cstheme="minorHAnsi"/>
          <w:sz w:val="16"/>
          <w:szCs w:val="16"/>
        </w:rPr>
        <w:t xml:space="preserve">null is a special data type used to cut the connection between the pointer and the composite data type so it used with composite data type.in the example below we can notice that composite memory still storing it’s data on it, but the only change is the connection (arrow) was cut so no data from composite memory will appear in the browse view. For this reason programmers say that null is used to indicate to “nothing” </w:t>
      </w:r>
    </w:p>
    <w:p w:rsidR="00143B5D" w:rsidRPr="00143B5D" w:rsidRDefault="00143B5D" w:rsidP="00143B5D">
      <w:pPr>
        <w:bidi w:val="0"/>
        <w:spacing w:before="120" w:after="120" w:line="240" w:lineRule="auto"/>
        <w:ind w:left="1288"/>
        <w:jc w:val="center"/>
        <w:rPr>
          <w:rFonts w:cstheme="minorHAnsi"/>
          <w:color w:val="212529"/>
          <w:sz w:val="16"/>
          <w:szCs w:val="16"/>
          <w:shd w:val="clear" w:color="auto" w:fill="FFFFFF"/>
        </w:rPr>
      </w:pPr>
      <w:r w:rsidRPr="00143B5D">
        <w:rPr>
          <w:rFonts w:cstheme="minorHAnsi"/>
          <w:noProof/>
          <w:color w:val="212529"/>
          <w:sz w:val="16"/>
          <w:szCs w:val="16"/>
          <w:shd w:val="clear" w:color="auto" w:fill="FFFFFF"/>
        </w:rPr>
        <w:drawing>
          <wp:inline distT="0" distB="0" distL="0" distR="0" wp14:anchorId="35AB7DF2" wp14:editId="0F0B7D9D">
            <wp:extent cx="2749718" cy="1101738"/>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er.png"/>
                    <pic:cNvPicPr/>
                  </pic:nvPicPr>
                  <pic:blipFill>
                    <a:blip r:embed="rId12">
                      <a:extLst>
                        <a:ext uri="{28A0092B-C50C-407E-A947-70E740481C1C}">
                          <a14:useLocalDpi xmlns:a14="http://schemas.microsoft.com/office/drawing/2010/main" val="0"/>
                        </a:ext>
                      </a:extLst>
                    </a:blip>
                    <a:stretch>
                      <a:fillRect/>
                    </a:stretch>
                  </pic:blipFill>
                  <pic:spPr>
                    <a:xfrm>
                      <a:off x="0" y="0"/>
                      <a:ext cx="2753722" cy="1103342"/>
                    </a:xfrm>
                    <a:prstGeom prst="rect">
                      <a:avLst/>
                    </a:prstGeom>
                  </pic:spPr>
                </pic:pic>
              </a:graphicData>
            </a:graphic>
          </wp:inline>
        </w:drawing>
      </w:r>
    </w:p>
    <w:p w:rsidR="00143B5D" w:rsidRPr="00143B5D" w:rsidRDefault="00143B5D" w:rsidP="00143B5D">
      <w:pPr>
        <w:bidi w:val="0"/>
        <w:spacing w:before="120" w:after="120" w:line="240" w:lineRule="auto"/>
        <w:ind w:left="1288"/>
        <w:jc w:val="center"/>
        <w:rPr>
          <w:rFonts w:cstheme="minorHAnsi"/>
          <w:color w:val="212529"/>
          <w:sz w:val="16"/>
          <w:szCs w:val="16"/>
          <w:shd w:val="clear" w:color="auto" w:fill="FFFFFF"/>
        </w:rPr>
      </w:pPr>
      <w:r w:rsidRPr="00143B5D">
        <w:rPr>
          <w:rFonts w:cstheme="minorHAnsi"/>
          <w:noProof/>
          <w:color w:val="212529"/>
          <w:sz w:val="16"/>
          <w:szCs w:val="16"/>
          <w:shd w:val="clear" w:color="auto" w:fill="FFFFFF"/>
        </w:rPr>
        <w:drawing>
          <wp:inline distT="0" distB="0" distL="0" distR="0" wp14:anchorId="46DEBB90" wp14:editId="69CE60BF">
            <wp:extent cx="4425361" cy="10137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3">
                      <a:extLst>
                        <a:ext uri="{28A0092B-C50C-407E-A947-70E740481C1C}">
                          <a14:useLocalDpi xmlns:a14="http://schemas.microsoft.com/office/drawing/2010/main" val="0"/>
                        </a:ext>
                      </a:extLst>
                    </a:blip>
                    <a:stretch>
                      <a:fillRect/>
                    </a:stretch>
                  </pic:blipFill>
                  <pic:spPr>
                    <a:xfrm>
                      <a:off x="0" y="0"/>
                      <a:ext cx="4443464" cy="1017863"/>
                    </a:xfrm>
                    <a:prstGeom prst="rect">
                      <a:avLst/>
                    </a:prstGeom>
                  </pic:spPr>
                </pic:pic>
              </a:graphicData>
            </a:graphic>
          </wp:inline>
        </w:drawing>
      </w:r>
    </w:p>
    <w:p w:rsidR="004426BF" w:rsidRDefault="00143B5D" w:rsidP="00143B5D">
      <w:pPr>
        <w:bidi w:val="0"/>
        <w:spacing w:before="120" w:after="120" w:line="240" w:lineRule="auto"/>
        <w:rPr>
          <w:rFonts w:cstheme="minorHAnsi"/>
          <w:color w:val="000000" w:themeColor="text1"/>
          <w:sz w:val="16"/>
          <w:szCs w:val="16"/>
        </w:rPr>
      </w:pPr>
      <w:r w:rsidRPr="00143B5D">
        <w:rPr>
          <w:rFonts w:cstheme="minorHAnsi"/>
          <w:b/>
          <w:bCs/>
          <w:color w:val="FF0000"/>
          <w:sz w:val="16"/>
          <w:szCs w:val="16"/>
        </w:rPr>
        <w:t>Note:</w:t>
      </w:r>
      <w:r w:rsidRPr="00143B5D">
        <w:rPr>
          <w:rFonts w:cstheme="minorHAnsi"/>
          <w:color w:val="000000" w:themeColor="text1"/>
          <w:sz w:val="16"/>
          <w:szCs w:val="16"/>
        </w:rPr>
        <w:t xml:space="preserve">  </w:t>
      </w:r>
    </w:p>
    <w:p w:rsidR="00143B5D" w:rsidRDefault="00143B5D" w:rsidP="004426BF">
      <w:pPr>
        <w:pStyle w:val="ListParagraph"/>
        <w:numPr>
          <w:ilvl w:val="1"/>
          <w:numId w:val="5"/>
        </w:numPr>
        <w:bidi w:val="0"/>
        <w:spacing w:before="120" w:after="120" w:line="240" w:lineRule="auto"/>
        <w:rPr>
          <w:rFonts w:cstheme="minorHAnsi"/>
          <w:color w:val="000000" w:themeColor="text1"/>
          <w:sz w:val="16"/>
          <w:szCs w:val="16"/>
        </w:rPr>
      </w:pPr>
      <w:proofErr w:type="gramStart"/>
      <w:r w:rsidRPr="004426BF">
        <w:rPr>
          <w:rFonts w:cstheme="minorHAnsi"/>
          <w:color w:val="000000" w:themeColor="text1"/>
          <w:sz w:val="16"/>
          <w:szCs w:val="16"/>
        </w:rPr>
        <w:t>null</w:t>
      </w:r>
      <w:proofErr w:type="gramEnd"/>
      <w:r w:rsidRPr="004426BF">
        <w:rPr>
          <w:rFonts w:cstheme="minorHAnsi"/>
          <w:color w:val="000000" w:themeColor="text1"/>
          <w:sz w:val="16"/>
          <w:szCs w:val="16"/>
        </w:rPr>
        <w:t xml:space="preserve"> reflects a lack of only </w:t>
      </w:r>
      <w:r w:rsidRPr="004426BF">
        <w:rPr>
          <w:rFonts w:cstheme="minorHAnsi"/>
          <w:sz w:val="16"/>
          <w:szCs w:val="16"/>
          <w:u w:val="single"/>
        </w:rPr>
        <w:t>value</w:t>
      </w:r>
      <w:r w:rsidRPr="004426BF">
        <w:rPr>
          <w:rFonts w:cstheme="minorHAnsi"/>
          <w:color w:val="000000" w:themeColor="text1"/>
          <w:sz w:val="16"/>
          <w:szCs w:val="16"/>
        </w:rPr>
        <w:t xml:space="preserve"> (type: object is presence) while undefined reflects a lack of both </w:t>
      </w:r>
      <w:r w:rsidRPr="004426BF">
        <w:rPr>
          <w:rFonts w:cstheme="minorHAnsi"/>
          <w:color w:val="000000" w:themeColor="text1"/>
          <w:sz w:val="16"/>
          <w:szCs w:val="16"/>
          <w:u w:val="single"/>
        </w:rPr>
        <w:t>type and value</w:t>
      </w:r>
      <w:r w:rsidRPr="004426BF">
        <w:rPr>
          <w:rFonts w:cstheme="minorHAnsi"/>
          <w:color w:val="000000" w:themeColor="text1"/>
          <w:sz w:val="16"/>
          <w:szCs w:val="16"/>
        </w:rPr>
        <w:t xml:space="preserve"> (both value and type are absence).</w:t>
      </w:r>
    </w:p>
    <w:p w:rsidR="004426BF" w:rsidRPr="004426BF" w:rsidRDefault="004426BF" w:rsidP="004426BF">
      <w:pPr>
        <w:pStyle w:val="ListParagraph"/>
        <w:numPr>
          <w:ilvl w:val="1"/>
          <w:numId w:val="5"/>
        </w:numPr>
        <w:bidi w:val="0"/>
        <w:spacing w:before="120" w:after="120" w:line="240" w:lineRule="auto"/>
        <w:rPr>
          <w:rFonts w:cstheme="minorHAnsi"/>
          <w:color w:val="000000" w:themeColor="text1"/>
          <w:sz w:val="16"/>
          <w:szCs w:val="16"/>
        </w:rPr>
      </w:pPr>
      <w:proofErr w:type="gramStart"/>
      <w:r>
        <w:rPr>
          <w:rFonts w:cstheme="minorHAnsi"/>
          <w:color w:val="000000" w:themeColor="text1"/>
          <w:sz w:val="16"/>
          <w:szCs w:val="16"/>
        </w:rPr>
        <w:t>null</w:t>
      </w:r>
      <w:proofErr w:type="gramEnd"/>
      <w:r>
        <w:rPr>
          <w:rFonts w:cstheme="minorHAnsi"/>
          <w:color w:val="000000" w:themeColor="text1"/>
          <w:sz w:val="16"/>
          <w:szCs w:val="16"/>
        </w:rPr>
        <w:t xml:space="preserve"> is a primitive value but when you run </w:t>
      </w:r>
      <w:proofErr w:type="spellStart"/>
      <w:r>
        <w:rPr>
          <w:rFonts w:cstheme="minorHAnsi"/>
          <w:color w:val="000000" w:themeColor="text1"/>
          <w:sz w:val="16"/>
          <w:szCs w:val="16"/>
        </w:rPr>
        <w:t>typeof</w:t>
      </w:r>
      <w:proofErr w:type="spellEnd"/>
      <w:r>
        <w:rPr>
          <w:rFonts w:cstheme="minorHAnsi"/>
          <w:color w:val="000000" w:themeColor="text1"/>
          <w:sz w:val="16"/>
          <w:szCs w:val="16"/>
        </w:rPr>
        <w:t xml:space="preserve"> null you will get “object”, that’s a bug remnant from the first version of JS and one that unfortunately can’t be fixed, because it would break existing code.</w:t>
      </w:r>
      <w:r w:rsidR="0010510C">
        <w:rPr>
          <w:rFonts w:cstheme="minorHAnsi"/>
          <w:color w:val="000000" w:themeColor="text1"/>
          <w:sz w:val="16"/>
          <w:szCs w:val="16"/>
        </w:rPr>
        <w:t xml:space="preserve"> (search on net about the reason of this bug</w:t>
      </w:r>
      <w:bookmarkStart w:id="0" w:name="_GoBack"/>
      <w:bookmarkEnd w:id="0"/>
      <w:r w:rsidR="0010510C">
        <w:rPr>
          <w:rFonts w:cstheme="minorHAnsi"/>
          <w:color w:val="000000" w:themeColor="text1"/>
          <w:sz w:val="16"/>
          <w:szCs w:val="16"/>
        </w:rPr>
        <w:t>)</w:t>
      </w:r>
    </w:p>
    <w:p w:rsidR="004426BF" w:rsidRPr="00143B5D" w:rsidRDefault="004426BF" w:rsidP="004426BF">
      <w:pPr>
        <w:bidi w:val="0"/>
        <w:spacing w:before="120" w:after="120" w:line="240" w:lineRule="auto"/>
        <w:rPr>
          <w:rFonts w:cstheme="minorHAnsi"/>
          <w:bCs/>
          <w:noProof/>
          <w:sz w:val="16"/>
          <w:szCs w:val="16"/>
        </w:rPr>
      </w:pPr>
    </w:p>
    <w:p w:rsidR="00143B5D" w:rsidRPr="00143B5D" w:rsidRDefault="0010510C" w:rsidP="00143B5D">
      <w:pPr>
        <w:bidi w:val="0"/>
        <w:spacing w:before="120" w:after="120" w:line="240" w:lineRule="auto"/>
        <w:rPr>
          <w:rFonts w:cstheme="minorHAnsi"/>
          <w:color w:val="212529"/>
          <w:sz w:val="16"/>
          <w:szCs w:val="16"/>
          <w:shd w:val="clear" w:color="auto" w:fill="FFFFFF"/>
        </w:rPr>
      </w:pPr>
      <w:r>
        <w:rPr>
          <w:rFonts w:cstheme="minorHAnsi"/>
          <w:sz w:val="16"/>
          <w:szCs w:val="16"/>
        </w:rPr>
        <w:pict>
          <v:rect id="_x0000_i1028" style="width:0;height:1.5pt" o:hralign="center" o:hrstd="t" o:hr="t" fillcolor="#a0a0a0" stroked="f"/>
        </w:pict>
      </w:r>
    </w:p>
    <w:p w:rsidR="00143B5D" w:rsidRPr="00143B5D" w:rsidRDefault="00143B5D" w:rsidP="00BA3A4B">
      <w:pPr>
        <w:bidi w:val="0"/>
        <w:spacing w:before="120" w:after="120" w:line="240" w:lineRule="auto"/>
        <w:rPr>
          <w:rFonts w:cstheme="minorHAnsi"/>
          <w:b/>
          <w:bCs/>
          <w:color w:val="002060"/>
          <w:sz w:val="16"/>
          <w:szCs w:val="16"/>
        </w:rPr>
      </w:pPr>
      <w:r w:rsidRPr="00143B5D">
        <w:rPr>
          <w:rFonts w:cstheme="minorHAnsi"/>
          <w:b/>
          <w:bCs/>
          <w:color w:val="002060"/>
          <w:sz w:val="16"/>
          <w:szCs w:val="16"/>
        </w:rPr>
        <w:t>3-[Composite Data Types]</w:t>
      </w:r>
      <w:r w:rsidR="00BA3A4B">
        <w:rPr>
          <w:rFonts w:cstheme="minorHAnsi"/>
          <w:b/>
          <w:bCs/>
          <w:color w:val="002060"/>
          <w:sz w:val="16"/>
          <w:szCs w:val="16"/>
        </w:rPr>
        <w:t>:</w:t>
      </w:r>
    </w:p>
    <w:p w:rsidR="00143B5D" w:rsidRPr="00143B5D" w:rsidRDefault="00143B5D" w:rsidP="006F5AAD">
      <w:pPr>
        <w:bidi w:val="0"/>
        <w:spacing w:before="120" w:after="120" w:line="240" w:lineRule="auto"/>
        <w:rPr>
          <w:rFonts w:cstheme="minorHAnsi"/>
          <w:color w:val="212529"/>
          <w:sz w:val="16"/>
          <w:szCs w:val="16"/>
        </w:rPr>
      </w:pPr>
      <w:r w:rsidRPr="00143B5D">
        <w:rPr>
          <w:rFonts w:cstheme="minorHAnsi"/>
          <w:color w:val="212529"/>
          <w:sz w:val="16"/>
          <w:szCs w:val="16"/>
        </w:rPr>
        <w:t>Composite data types also called “</w:t>
      </w:r>
      <w:r w:rsidRPr="00BA3A4B">
        <w:rPr>
          <w:rFonts w:cstheme="minorHAnsi"/>
          <w:b/>
          <w:bCs/>
          <w:color w:val="FF0000"/>
          <w:sz w:val="16"/>
          <w:szCs w:val="16"/>
        </w:rPr>
        <w:t>Reference types</w:t>
      </w:r>
      <w:r w:rsidRPr="00143B5D">
        <w:rPr>
          <w:rFonts w:cstheme="minorHAnsi"/>
          <w:color w:val="212529"/>
          <w:sz w:val="16"/>
          <w:szCs w:val="16"/>
        </w:rPr>
        <w:t>” or “</w:t>
      </w:r>
      <w:r w:rsidRPr="00BA3A4B">
        <w:rPr>
          <w:rFonts w:cstheme="minorHAnsi"/>
          <w:b/>
          <w:bCs/>
          <w:color w:val="FF0000"/>
          <w:sz w:val="16"/>
          <w:szCs w:val="16"/>
        </w:rPr>
        <w:t>complex types</w:t>
      </w:r>
      <w:r w:rsidRPr="00143B5D">
        <w:rPr>
          <w:rFonts w:cstheme="minorHAnsi"/>
          <w:color w:val="212529"/>
          <w:sz w:val="16"/>
          <w:szCs w:val="16"/>
        </w:rPr>
        <w:t>” or “</w:t>
      </w:r>
      <w:r w:rsidRPr="00BA3A4B">
        <w:rPr>
          <w:rFonts w:cstheme="minorHAnsi"/>
          <w:b/>
          <w:bCs/>
          <w:color w:val="FF0000"/>
          <w:sz w:val="16"/>
          <w:szCs w:val="16"/>
        </w:rPr>
        <w:t>Object types</w:t>
      </w:r>
      <w:r w:rsidRPr="00143B5D">
        <w:rPr>
          <w:rFonts w:cstheme="minorHAnsi"/>
          <w:color w:val="212529"/>
          <w:sz w:val="16"/>
          <w:szCs w:val="16"/>
        </w:rPr>
        <w:t xml:space="preserve">”, </w:t>
      </w:r>
      <w:r w:rsidR="006F5AAD">
        <w:rPr>
          <w:rFonts w:cstheme="minorHAnsi"/>
          <w:color w:val="212529"/>
          <w:sz w:val="16"/>
          <w:szCs w:val="16"/>
        </w:rPr>
        <w:t>are</w:t>
      </w:r>
      <w:r w:rsidRPr="00143B5D">
        <w:rPr>
          <w:rFonts w:cstheme="minorHAnsi"/>
          <w:color w:val="212529"/>
          <w:sz w:val="16"/>
          <w:szCs w:val="16"/>
        </w:rPr>
        <w:t xml:space="preserve"> created by using </w:t>
      </w:r>
      <w:r w:rsidR="006F5AAD">
        <w:rPr>
          <w:rFonts w:cstheme="minorHAnsi"/>
          <w:color w:val="212529"/>
          <w:sz w:val="16"/>
          <w:szCs w:val="16"/>
        </w:rPr>
        <w:t xml:space="preserve">several </w:t>
      </w:r>
      <w:r w:rsidRPr="00143B5D">
        <w:rPr>
          <w:rFonts w:cstheme="minorHAnsi"/>
          <w:color w:val="212529"/>
          <w:sz w:val="16"/>
          <w:szCs w:val="16"/>
        </w:rPr>
        <w:t>primitive data types.</w:t>
      </w:r>
    </w:p>
    <w:p w:rsidR="00143B5D" w:rsidRPr="00143B5D" w:rsidRDefault="00143B5D" w:rsidP="00BA3A4B">
      <w:pPr>
        <w:bidi w:val="0"/>
        <w:spacing w:before="120" w:after="120" w:line="240" w:lineRule="auto"/>
        <w:rPr>
          <w:rFonts w:cstheme="minorHAnsi"/>
          <w:b/>
          <w:bCs/>
          <w:color w:val="002060"/>
          <w:sz w:val="16"/>
          <w:szCs w:val="16"/>
        </w:rPr>
      </w:pPr>
      <w:r w:rsidRPr="00143B5D">
        <w:rPr>
          <w:rFonts w:cstheme="minorHAnsi"/>
          <w:color w:val="212529"/>
          <w:sz w:val="16"/>
          <w:szCs w:val="16"/>
        </w:rPr>
        <w:t xml:space="preserve">Identifiers need to create </w:t>
      </w:r>
      <w:r w:rsidRPr="00BA3A4B">
        <w:rPr>
          <w:rFonts w:cstheme="minorHAnsi"/>
          <w:b/>
          <w:bCs/>
          <w:color w:val="212529"/>
          <w:sz w:val="16"/>
          <w:szCs w:val="16"/>
        </w:rPr>
        <w:t>two</w:t>
      </w:r>
      <w:r w:rsidRPr="00143B5D">
        <w:rPr>
          <w:rFonts w:cstheme="minorHAnsi"/>
          <w:color w:val="212529"/>
          <w:sz w:val="16"/>
          <w:szCs w:val="16"/>
        </w:rPr>
        <w:t xml:space="preserve"> memory locations to storage this data. One is </w:t>
      </w:r>
      <w:r w:rsidRPr="00BA3A4B">
        <w:rPr>
          <w:rFonts w:cstheme="minorHAnsi"/>
          <w:color w:val="212529"/>
          <w:sz w:val="16"/>
          <w:szCs w:val="16"/>
          <w:u w:val="single"/>
        </w:rPr>
        <w:t>empty</w:t>
      </w:r>
      <w:r w:rsidRPr="00143B5D">
        <w:rPr>
          <w:rFonts w:cstheme="minorHAnsi"/>
          <w:color w:val="212529"/>
          <w:sz w:val="16"/>
          <w:szCs w:val="16"/>
        </w:rPr>
        <w:t xml:space="preserve"> and works as a pointer the other </w:t>
      </w:r>
      <w:r w:rsidRPr="00BA3A4B">
        <w:rPr>
          <w:rFonts w:cstheme="minorHAnsi"/>
          <w:color w:val="212529"/>
          <w:sz w:val="16"/>
          <w:szCs w:val="16"/>
          <w:u w:val="single"/>
        </w:rPr>
        <w:t>holding</w:t>
      </w:r>
      <w:r w:rsidRPr="00143B5D">
        <w:rPr>
          <w:rFonts w:cstheme="minorHAnsi"/>
          <w:color w:val="212529"/>
          <w:sz w:val="16"/>
          <w:szCs w:val="16"/>
        </w:rPr>
        <w:t xml:space="preserve"> composite data.</w:t>
      </w:r>
    </w:p>
    <w:p w:rsidR="00143B5D" w:rsidRPr="00143B5D" w:rsidRDefault="00143B5D" w:rsidP="006F5AAD">
      <w:pPr>
        <w:pStyle w:val="ListParagraph"/>
        <w:numPr>
          <w:ilvl w:val="0"/>
          <w:numId w:val="3"/>
        </w:numPr>
        <w:bidi w:val="0"/>
        <w:spacing w:before="120" w:after="120" w:line="240" w:lineRule="auto"/>
        <w:rPr>
          <w:rFonts w:cstheme="minorHAnsi"/>
          <w:color w:val="212529"/>
          <w:sz w:val="16"/>
          <w:szCs w:val="16"/>
        </w:rPr>
      </w:pPr>
      <w:r w:rsidRPr="00143B5D">
        <w:rPr>
          <w:rFonts w:cstheme="minorHAnsi"/>
          <w:color w:val="212529"/>
          <w:sz w:val="16"/>
          <w:szCs w:val="16"/>
        </w:rPr>
        <w:t xml:space="preserve">The first is a </w:t>
      </w:r>
      <w:r w:rsidRPr="00143B5D">
        <w:rPr>
          <w:rFonts w:cstheme="minorHAnsi"/>
          <w:color w:val="0000FF"/>
          <w:sz w:val="16"/>
          <w:szCs w:val="16"/>
        </w:rPr>
        <w:t xml:space="preserve">pointer memory location </w:t>
      </w:r>
      <w:r w:rsidRPr="00143B5D">
        <w:rPr>
          <w:rFonts w:cstheme="minorHAnsi"/>
          <w:color w:val="212529"/>
          <w:sz w:val="16"/>
          <w:szCs w:val="16"/>
        </w:rPr>
        <w:t xml:space="preserve">“has the same name of identifier”, it doesn’t hold any data, </w:t>
      </w:r>
      <w:proofErr w:type="gramStart"/>
      <w:r w:rsidRPr="00143B5D">
        <w:rPr>
          <w:rFonts w:cstheme="minorHAnsi"/>
          <w:color w:val="212529"/>
          <w:sz w:val="16"/>
          <w:szCs w:val="16"/>
        </w:rPr>
        <w:t>it</w:t>
      </w:r>
      <w:proofErr w:type="gramEnd"/>
      <w:r w:rsidRPr="00143B5D">
        <w:rPr>
          <w:rFonts w:cstheme="minorHAnsi"/>
          <w:color w:val="212529"/>
          <w:sz w:val="16"/>
          <w:szCs w:val="16"/>
        </w:rPr>
        <w:t xml:space="preserve"> just used to refer or point to a specific </w:t>
      </w:r>
      <w:r w:rsidR="006F5AAD">
        <w:rPr>
          <w:rFonts w:cstheme="minorHAnsi"/>
          <w:color w:val="212529"/>
          <w:sz w:val="16"/>
          <w:szCs w:val="16"/>
        </w:rPr>
        <w:t>(data) element</w:t>
      </w:r>
      <w:r w:rsidRPr="00143B5D">
        <w:rPr>
          <w:rFonts w:cstheme="minorHAnsi"/>
          <w:color w:val="212529"/>
          <w:sz w:val="16"/>
          <w:szCs w:val="16"/>
        </w:rPr>
        <w:t xml:space="preserve"> in the second memory location.</w:t>
      </w:r>
    </w:p>
    <w:p w:rsidR="00143B5D" w:rsidRPr="006F5AAD" w:rsidRDefault="00143B5D" w:rsidP="00143B5D">
      <w:pPr>
        <w:pStyle w:val="ListParagraph"/>
        <w:numPr>
          <w:ilvl w:val="0"/>
          <w:numId w:val="3"/>
        </w:numPr>
        <w:bidi w:val="0"/>
        <w:spacing w:before="120" w:after="120" w:line="240" w:lineRule="auto"/>
        <w:rPr>
          <w:rFonts w:cstheme="minorHAnsi"/>
          <w:sz w:val="16"/>
          <w:szCs w:val="16"/>
        </w:rPr>
      </w:pPr>
      <w:r w:rsidRPr="006F5AAD">
        <w:rPr>
          <w:rFonts w:cstheme="minorHAnsi"/>
          <w:sz w:val="16"/>
          <w:szCs w:val="16"/>
        </w:rPr>
        <w:t xml:space="preserve">The second memory </w:t>
      </w:r>
      <w:r w:rsidR="006F5AAD" w:rsidRPr="006F5AAD">
        <w:rPr>
          <w:rFonts w:cstheme="minorHAnsi"/>
          <w:sz w:val="16"/>
          <w:szCs w:val="16"/>
        </w:rPr>
        <w:t>location holds</w:t>
      </w:r>
      <w:r w:rsidRPr="006F5AAD">
        <w:rPr>
          <w:rFonts w:cstheme="minorHAnsi"/>
          <w:sz w:val="16"/>
          <w:szCs w:val="16"/>
        </w:rPr>
        <w:t xml:space="preserve"> composite data. </w:t>
      </w:r>
      <w:r w:rsidR="006F5AAD" w:rsidRPr="006F5AAD">
        <w:rPr>
          <w:rFonts w:cstheme="minorHAnsi"/>
          <w:sz w:val="16"/>
          <w:szCs w:val="16"/>
        </w:rPr>
        <w:t>It</w:t>
      </w:r>
      <w:r w:rsidRPr="006F5AAD">
        <w:rPr>
          <w:rFonts w:cstheme="minorHAnsi"/>
          <w:sz w:val="16"/>
          <w:szCs w:val="16"/>
        </w:rPr>
        <w:t xml:space="preserve"> divided into many divisions, each division used to store specific data</w:t>
      </w:r>
      <w:r w:rsidR="006F5AAD" w:rsidRPr="006F5AAD">
        <w:rPr>
          <w:rFonts w:cstheme="minorHAnsi"/>
          <w:sz w:val="16"/>
          <w:szCs w:val="16"/>
        </w:rPr>
        <w:t xml:space="preserve"> (element)</w:t>
      </w:r>
      <w:r w:rsidRPr="006F5AAD">
        <w:rPr>
          <w:rFonts w:cstheme="minorHAnsi"/>
          <w:sz w:val="16"/>
          <w:szCs w:val="16"/>
        </w:rPr>
        <w:t xml:space="preserve"> on it. </w:t>
      </w:r>
    </w:p>
    <w:p w:rsidR="00143B5D" w:rsidRDefault="00143B5D" w:rsidP="00143B5D">
      <w:pPr>
        <w:bidi w:val="0"/>
        <w:spacing w:before="120" w:after="120" w:line="240" w:lineRule="auto"/>
        <w:jc w:val="center"/>
        <w:rPr>
          <w:rFonts w:cstheme="minorHAnsi"/>
          <w:color w:val="212529"/>
          <w:sz w:val="16"/>
          <w:szCs w:val="16"/>
          <w:shd w:val="clear" w:color="auto" w:fill="FFFFFF"/>
        </w:rPr>
      </w:pPr>
      <w:r w:rsidRPr="00143B5D">
        <w:rPr>
          <w:rFonts w:cstheme="minorHAnsi"/>
          <w:noProof/>
          <w:color w:val="212529"/>
          <w:sz w:val="16"/>
          <w:szCs w:val="16"/>
        </w:rPr>
        <w:drawing>
          <wp:inline distT="0" distB="0" distL="0" distR="0" wp14:anchorId="261FB223" wp14:editId="2901B811">
            <wp:extent cx="3741722" cy="143924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er.png"/>
                    <pic:cNvPicPr/>
                  </pic:nvPicPr>
                  <pic:blipFill>
                    <a:blip r:embed="rId14">
                      <a:extLst>
                        <a:ext uri="{28A0092B-C50C-407E-A947-70E740481C1C}">
                          <a14:useLocalDpi xmlns:a14="http://schemas.microsoft.com/office/drawing/2010/main" val="0"/>
                        </a:ext>
                      </a:extLst>
                    </a:blip>
                    <a:stretch>
                      <a:fillRect/>
                    </a:stretch>
                  </pic:blipFill>
                  <pic:spPr>
                    <a:xfrm>
                      <a:off x="0" y="0"/>
                      <a:ext cx="3773341" cy="1451402"/>
                    </a:xfrm>
                    <a:prstGeom prst="rect">
                      <a:avLst/>
                    </a:prstGeom>
                  </pic:spPr>
                </pic:pic>
              </a:graphicData>
            </a:graphic>
          </wp:inline>
        </w:drawing>
      </w:r>
    </w:p>
    <w:p w:rsidR="00351466" w:rsidRPr="00351466" w:rsidRDefault="00351466" w:rsidP="00351466">
      <w:pPr>
        <w:pStyle w:val="ListParagraph"/>
        <w:numPr>
          <w:ilvl w:val="0"/>
          <w:numId w:val="3"/>
        </w:numPr>
        <w:bidi w:val="0"/>
        <w:spacing w:before="120" w:after="120" w:line="240" w:lineRule="auto"/>
        <w:rPr>
          <w:rFonts w:cstheme="minorHAnsi"/>
          <w:color w:val="212529"/>
          <w:sz w:val="16"/>
          <w:szCs w:val="16"/>
          <w:shd w:val="clear" w:color="auto" w:fill="FFFFFF"/>
        </w:rPr>
      </w:pPr>
      <w:r>
        <w:rPr>
          <w:rFonts w:cstheme="minorHAnsi"/>
          <w:color w:val="212529"/>
          <w:sz w:val="16"/>
          <w:szCs w:val="16"/>
          <w:shd w:val="clear" w:color="auto" w:fill="FFFFFF"/>
        </w:rPr>
        <w:t xml:space="preserve">Composite data type may be: </w:t>
      </w:r>
      <w:hyperlink r:id="rId15" w:history="1">
        <w:r w:rsidRPr="00351466">
          <w:rPr>
            <w:rStyle w:val="Hyperlink"/>
            <w:rFonts w:cstheme="minorHAnsi"/>
            <w:sz w:val="16"/>
            <w:szCs w:val="16"/>
            <w:shd w:val="clear" w:color="auto" w:fill="FFFFFF"/>
          </w:rPr>
          <w:t>Array</w:t>
        </w:r>
      </w:hyperlink>
      <w:r>
        <w:rPr>
          <w:rFonts w:cstheme="minorHAnsi"/>
          <w:color w:val="212529"/>
          <w:sz w:val="16"/>
          <w:szCs w:val="16"/>
          <w:shd w:val="clear" w:color="auto" w:fill="FFFFFF"/>
        </w:rPr>
        <w:t>, objects…..</w:t>
      </w:r>
    </w:p>
    <w:p w:rsidR="006F5AAD" w:rsidRDefault="006F5AAD" w:rsidP="00143B5D">
      <w:pPr>
        <w:bidi w:val="0"/>
        <w:spacing w:before="120" w:after="120" w:line="240" w:lineRule="auto"/>
        <w:rPr>
          <w:rFonts w:cstheme="minorHAnsi"/>
          <w:b/>
          <w:bCs/>
          <w:color w:val="000000" w:themeColor="text1"/>
          <w:sz w:val="16"/>
          <w:szCs w:val="16"/>
          <w:lang w:bidi="ar-EG"/>
        </w:rPr>
      </w:pPr>
    </w:p>
    <w:p w:rsidR="006F5AAD" w:rsidRDefault="006F5AAD" w:rsidP="006F5AAD">
      <w:pPr>
        <w:bidi w:val="0"/>
        <w:spacing w:before="120" w:after="120" w:line="240" w:lineRule="auto"/>
        <w:rPr>
          <w:rFonts w:cstheme="minorHAnsi"/>
          <w:b/>
          <w:bCs/>
          <w:color w:val="000000" w:themeColor="text1"/>
          <w:sz w:val="16"/>
          <w:szCs w:val="16"/>
          <w:lang w:bidi="ar-EG"/>
        </w:rPr>
      </w:pPr>
    </w:p>
    <w:p w:rsidR="006F5AAD" w:rsidRDefault="006F5AAD" w:rsidP="006F5AAD">
      <w:pPr>
        <w:bidi w:val="0"/>
        <w:spacing w:before="120" w:after="120" w:line="240" w:lineRule="auto"/>
        <w:rPr>
          <w:rFonts w:cstheme="minorHAnsi"/>
          <w:b/>
          <w:bCs/>
          <w:color w:val="000000" w:themeColor="text1"/>
          <w:sz w:val="16"/>
          <w:szCs w:val="16"/>
          <w:lang w:bidi="ar-EG"/>
        </w:rPr>
      </w:pPr>
    </w:p>
    <w:p w:rsidR="006F5AAD" w:rsidRDefault="006F5AAD" w:rsidP="006F5AAD">
      <w:pPr>
        <w:bidi w:val="0"/>
        <w:spacing w:before="120" w:after="120" w:line="240" w:lineRule="auto"/>
        <w:rPr>
          <w:rFonts w:cstheme="minorHAnsi"/>
          <w:b/>
          <w:bCs/>
          <w:color w:val="000000" w:themeColor="text1"/>
          <w:sz w:val="16"/>
          <w:szCs w:val="16"/>
          <w:lang w:bidi="ar-EG"/>
        </w:rPr>
      </w:pPr>
    </w:p>
    <w:p w:rsidR="006F5AAD" w:rsidRDefault="006F5AAD" w:rsidP="006F5AAD">
      <w:pPr>
        <w:bidi w:val="0"/>
        <w:spacing w:before="120" w:after="120" w:line="240" w:lineRule="auto"/>
        <w:rPr>
          <w:rFonts w:cstheme="minorHAnsi"/>
          <w:b/>
          <w:bCs/>
          <w:color w:val="000000" w:themeColor="text1"/>
          <w:sz w:val="16"/>
          <w:szCs w:val="16"/>
          <w:lang w:bidi="ar-EG"/>
        </w:rPr>
      </w:pPr>
    </w:p>
    <w:p w:rsidR="006F5AAD" w:rsidRDefault="006F5AAD" w:rsidP="006F5AAD">
      <w:pPr>
        <w:bidi w:val="0"/>
        <w:spacing w:before="120" w:after="120" w:line="240" w:lineRule="auto"/>
        <w:rPr>
          <w:rFonts w:cstheme="minorHAnsi"/>
          <w:b/>
          <w:bCs/>
          <w:color w:val="000000" w:themeColor="text1"/>
          <w:sz w:val="16"/>
          <w:szCs w:val="16"/>
          <w:lang w:bidi="ar-EG"/>
        </w:rPr>
      </w:pPr>
    </w:p>
    <w:p w:rsidR="00143B5D" w:rsidRPr="00143B5D" w:rsidRDefault="00143B5D" w:rsidP="006F5AAD">
      <w:pPr>
        <w:bidi w:val="0"/>
        <w:spacing w:before="120" w:after="120" w:line="240" w:lineRule="auto"/>
        <w:rPr>
          <w:rFonts w:cstheme="minorHAnsi"/>
          <w:b/>
          <w:bCs/>
          <w:color w:val="000000" w:themeColor="text1"/>
          <w:sz w:val="16"/>
          <w:szCs w:val="16"/>
          <w:lang w:bidi="ar-EG"/>
        </w:rPr>
      </w:pPr>
      <w:r w:rsidRPr="00143B5D">
        <w:rPr>
          <w:rFonts w:cstheme="minorHAnsi"/>
          <w:b/>
          <w:bCs/>
          <w:color w:val="000000" w:themeColor="text1"/>
          <w:sz w:val="16"/>
          <w:szCs w:val="16"/>
          <w:lang w:bidi="ar-EG"/>
        </w:rPr>
        <w:t>There is a comparison between primitive and composite data types.</w:t>
      </w:r>
    </w:p>
    <w:tbl>
      <w:tblPr>
        <w:tblStyle w:val="TableGrid"/>
        <w:tblW w:w="0" w:type="auto"/>
        <w:jc w:val="center"/>
        <w:tblInd w:w="-577" w:type="dxa"/>
        <w:tblLook w:val="04A0" w:firstRow="1" w:lastRow="0" w:firstColumn="1" w:lastColumn="0" w:noHBand="0" w:noVBand="1"/>
      </w:tblPr>
      <w:tblGrid>
        <w:gridCol w:w="5233"/>
        <w:gridCol w:w="4477"/>
      </w:tblGrid>
      <w:tr w:rsidR="00143B5D" w:rsidRPr="00143B5D" w:rsidTr="009521DA">
        <w:trPr>
          <w:trHeight w:val="253"/>
          <w:jc w:val="center"/>
        </w:trPr>
        <w:tc>
          <w:tcPr>
            <w:tcW w:w="5233" w:type="dxa"/>
          </w:tcPr>
          <w:p w:rsidR="00143B5D" w:rsidRPr="00143B5D" w:rsidRDefault="00143B5D" w:rsidP="00143B5D">
            <w:pPr>
              <w:bidi w:val="0"/>
              <w:jc w:val="center"/>
              <w:rPr>
                <w:rFonts w:cstheme="minorHAnsi"/>
                <w:b/>
                <w:bCs/>
                <w:sz w:val="16"/>
                <w:szCs w:val="16"/>
                <w:lang w:bidi="ar-EG"/>
              </w:rPr>
            </w:pPr>
            <w:r w:rsidRPr="00143B5D">
              <w:rPr>
                <w:rFonts w:cstheme="minorHAnsi"/>
                <w:b/>
                <w:bCs/>
                <w:sz w:val="16"/>
                <w:szCs w:val="16"/>
                <w:lang w:bidi="ar-EG"/>
              </w:rPr>
              <w:t>Primitive value</w:t>
            </w:r>
          </w:p>
        </w:tc>
        <w:tc>
          <w:tcPr>
            <w:tcW w:w="4477" w:type="dxa"/>
          </w:tcPr>
          <w:p w:rsidR="00143B5D" w:rsidRPr="00143B5D" w:rsidRDefault="00143B5D" w:rsidP="00143B5D">
            <w:pPr>
              <w:bidi w:val="0"/>
              <w:jc w:val="center"/>
              <w:rPr>
                <w:rFonts w:cstheme="minorHAnsi"/>
                <w:b/>
                <w:bCs/>
                <w:sz w:val="16"/>
                <w:szCs w:val="16"/>
                <w:lang w:bidi="ar-EG"/>
              </w:rPr>
            </w:pPr>
            <w:r w:rsidRPr="00143B5D">
              <w:rPr>
                <w:rFonts w:cstheme="minorHAnsi"/>
                <w:b/>
                <w:bCs/>
                <w:sz w:val="16"/>
                <w:szCs w:val="16"/>
                <w:lang w:bidi="ar-EG"/>
              </w:rPr>
              <w:t>Composite value</w:t>
            </w:r>
          </w:p>
        </w:tc>
      </w:tr>
      <w:tr w:rsidR="00143B5D" w:rsidRPr="00143B5D" w:rsidTr="009521DA">
        <w:trPr>
          <w:trHeight w:val="240"/>
          <w:jc w:val="center"/>
        </w:trPr>
        <w:tc>
          <w:tcPr>
            <w:tcW w:w="5233" w:type="dxa"/>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hold data on itself</w:t>
            </w:r>
          </w:p>
        </w:tc>
        <w:tc>
          <w:tcPr>
            <w:tcW w:w="4477" w:type="dxa"/>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doesn’t hold data on itself</w:t>
            </w:r>
          </w:p>
        </w:tc>
      </w:tr>
      <w:tr w:rsidR="00143B5D" w:rsidRPr="00143B5D" w:rsidTr="009521DA">
        <w:trPr>
          <w:trHeight w:val="253"/>
          <w:jc w:val="center"/>
        </w:trPr>
        <w:tc>
          <w:tcPr>
            <w:tcW w:w="5233" w:type="dxa"/>
          </w:tcPr>
          <w:p w:rsidR="00143B5D" w:rsidRPr="00143B5D" w:rsidRDefault="00143B5D" w:rsidP="00143B5D">
            <w:pPr>
              <w:bidi w:val="0"/>
              <w:jc w:val="center"/>
              <w:rPr>
                <w:rFonts w:cstheme="minorHAnsi"/>
                <w:sz w:val="16"/>
                <w:szCs w:val="16"/>
                <w:lang w:bidi="ar-EG"/>
              </w:rPr>
            </w:pPr>
            <w:r w:rsidRPr="00143B5D">
              <w:rPr>
                <w:rFonts w:cstheme="minorHAnsi"/>
                <w:sz w:val="16"/>
                <w:szCs w:val="16"/>
                <w:lang w:bidi="ar-EG"/>
              </w:rPr>
              <w:t>It doesn’t reference (point) to another memory box</w:t>
            </w:r>
          </w:p>
        </w:tc>
        <w:tc>
          <w:tcPr>
            <w:tcW w:w="4477" w:type="dxa"/>
          </w:tcPr>
          <w:p w:rsidR="00143B5D" w:rsidRPr="00143B5D" w:rsidRDefault="00143B5D" w:rsidP="008D5FD3">
            <w:pPr>
              <w:bidi w:val="0"/>
              <w:jc w:val="center"/>
              <w:rPr>
                <w:rFonts w:cstheme="minorHAnsi"/>
                <w:sz w:val="16"/>
                <w:szCs w:val="16"/>
                <w:lang w:bidi="ar-EG"/>
              </w:rPr>
            </w:pPr>
            <w:r w:rsidRPr="00143B5D">
              <w:rPr>
                <w:rFonts w:cstheme="minorHAnsi"/>
                <w:sz w:val="16"/>
                <w:szCs w:val="16"/>
                <w:lang w:bidi="ar-EG"/>
              </w:rPr>
              <w:t xml:space="preserve">it </w:t>
            </w:r>
            <w:r w:rsidR="008D5FD3" w:rsidRPr="00143B5D">
              <w:rPr>
                <w:rFonts w:cstheme="minorHAnsi"/>
                <w:sz w:val="16"/>
                <w:szCs w:val="16"/>
                <w:lang w:bidi="ar-EG"/>
              </w:rPr>
              <w:t>refere</w:t>
            </w:r>
            <w:r w:rsidR="008D5FD3">
              <w:rPr>
                <w:rFonts w:cstheme="minorHAnsi"/>
                <w:sz w:val="16"/>
                <w:szCs w:val="16"/>
                <w:lang w:bidi="ar-EG"/>
              </w:rPr>
              <w:t>es</w:t>
            </w:r>
            <w:r w:rsidRPr="00143B5D">
              <w:rPr>
                <w:rFonts w:cstheme="minorHAnsi"/>
                <w:sz w:val="16"/>
                <w:szCs w:val="16"/>
                <w:lang w:bidi="ar-EG"/>
              </w:rPr>
              <w:t xml:space="preserve"> (point) to another memory box</w:t>
            </w:r>
          </w:p>
        </w:tc>
      </w:tr>
      <w:tr w:rsidR="00143B5D" w:rsidRPr="00143B5D" w:rsidTr="009521DA">
        <w:trPr>
          <w:trHeight w:val="253"/>
          <w:jc w:val="center"/>
        </w:trPr>
        <w:tc>
          <w:tcPr>
            <w:tcW w:w="5233" w:type="dxa"/>
          </w:tcPr>
          <w:p w:rsidR="00143B5D" w:rsidRPr="00143B5D" w:rsidRDefault="00143B5D" w:rsidP="008D5FD3">
            <w:pPr>
              <w:bidi w:val="0"/>
              <w:jc w:val="center"/>
              <w:rPr>
                <w:rFonts w:cstheme="minorHAnsi"/>
                <w:sz w:val="16"/>
                <w:szCs w:val="16"/>
                <w:lang w:bidi="ar-EG"/>
              </w:rPr>
            </w:pPr>
            <w:r w:rsidRPr="00143B5D">
              <w:rPr>
                <w:rFonts w:cstheme="minorHAnsi"/>
                <w:sz w:val="16"/>
                <w:szCs w:val="16"/>
                <w:lang w:bidi="ar-EG"/>
              </w:rPr>
              <w:t xml:space="preserve">It creates one memory </w:t>
            </w:r>
            <w:r w:rsidR="008D5FD3">
              <w:rPr>
                <w:rFonts w:cstheme="minorHAnsi"/>
                <w:sz w:val="16"/>
                <w:szCs w:val="16"/>
                <w:lang w:bidi="ar-EG"/>
              </w:rPr>
              <w:t>location</w:t>
            </w:r>
          </w:p>
        </w:tc>
        <w:tc>
          <w:tcPr>
            <w:tcW w:w="4477" w:type="dxa"/>
          </w:tcPr>
          <w:p w:rsidR="00143B5D" w:rsidRPr="00143B5D" w:rsidRDefault="00143B5D" w:rsidP="008D5FD3">
            <w:pPr>
              <w:bidi w:val="0"/>
              <w:jc w:val="center"/>
              <w:rPr>
                <w:rFonts w:cstheme="minorHAnsi"/>
                <w:sz w:val="16"/>
                <w:szCs w:val="16"/>
                <w:lang w:bidi="ar-EG"/>
              </w:rPr>
            </w:pPr>
            <w:r w:rsidRPr="00143B5D">
              <w:rPr>
                <w:rFonts w:cstheme="minorHAnsi"/>
                <w:sz w:val="16"/>
                <w:szCs w:val="16"/>
                <w:lang w:bidi="ar-EG"/>
              </w:rPr>
              <w:t xml:space="preserve">It creates two memory </w:t>
            </w:r>
            <w:r w:rsidR="008D5FD3">
              <w:rPr>
                <w:rFonts w:cstheme="minorHAnsi"/>
                <w:sz w:val="16"/>
                <w:szCs w:val="16"/>
                <w:lang w:bidi="ar-EG"/>
              </w:rPr>
              <w:t>location</w:t>
            </w:r>
          </w:p>
        </w:tc>
      </w:tr>
      <w:tr w:rsidR="009521DA" w:rsidRPr="00143B5D" w:rsidTr="009521DA">
        <w:trPr>
          <w:trHeight w:val="253"/>
          <w:jc w:val="center"/>
        </w:trPr>
        <w:tc>
          <w:tcPr>
            <w:tcW w:w="9710" w:type="dxa"/>
            <w:gridSpan w:val="2"/>
          </w:tcPr>
          <w:p w:rsidR="009521DA" w:rsidRDefault="009521DA" w:rsidP="009521DA">
            <w:pPr>
              <w:bidi w:val="0"/>
              <w:jc w:val="center"/>
              <w:rPr>
                <w:rFonts w:cstheme="minorHAnsi"/>
                <w:sz w:val="16"/>
                <w:szCs w:val="16"/>
                <w:lang w:bidi="ar-EG"/>
              </w:rPr>
            </w:pPr>
            <w:r>
              <w:rPr>
                <w:rFonts w:cstheme="minorHAnsi"/>
                <w:noProof/>
                <w:sz w:val="16"/>
                <w:szCs w:val="16"/>
              </w:rPr>
              <w:drawing>
                <wp:inline distT="0" distB="0" distL="0" distR="0" wp14:anchorId="3C588C42" wp14:editId="2C09A009">
                  <wp:extent cx="3714356" cy="220625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24540" cy="2212299"/>
                          </a:xfrm>
                          <a:prstGeom prst="rect">
                            <a:avLst/>
                          </a:prstGeom>
                        </pic:spPr>
                      </pic:pic>
                    </a:graphicData>
                  </a:graphic>
                </wp:inline>
              </w:drawing>
            </w:r>
          </w:p>
          <w:p w:rsidR="009521DA" w:rsidRPr="009521DA" w:rsidRDefault="009521DA" w:rsidP="009521DA">
            <w:pPr>
              <w:bidi w:val="0"/>
              <w:rPr>
                <w:rFonts w:cstheme="minorHAnsi"/>
                <w:b/>
                <w:bCs/>
                <w:color w:val="FF0000"/>
                <w:sz w:val="16"/>
                <w:szCs w:val="16"/>
                <w:lang w:bidi="ar-EG"/>
              </w:rPr>
            </w:pPr>
            <w:r w:rsidRPr="009521DA">
              <w:rPr>
                <w:rFonts w:cstheme="minorHAnsi"/>
                <w:b/>
                <w:bCs/>
                <w:color w:val="FF0000"/>
                <w:sz w:val="16"/>
                <w:szCs w:val="16"/>
                <w:lang w:bidi="ar-EG"/>
              </w:rPr>
              <w:t>Examples:</w:t>
            </w:r>
          </w:p>
          <w:p w:rsidR="009521DA" w:rsidRDefault="009521DA" w:rsidP="009521DA">
            <w:pPr>
              <w:bidi w:val="0"/>
              <w:rPr>
                <w:rFonts w:cstheme="minorHAnsi"/>
                <w:sz w:val="16"/>
                <w:szCs w:val="16"/>
                <w:lang w:bidi="ar-EG"/>
              </w:rPr>
            </w:pPr>
            <w:r>
              <w:rPr>
                <w:rFonts w:cstheme="minorHAnsi"/>
                <w:noProof/>
                <w:sz w:val="16"/>
                <w:szCs w:val="16"/>
              </w:rPr>
              <w:drawing>
                <wp:inline distT="0" distB="0" distL="0" distR="0" wp14:anchorId="084D4DDE" wp14:editId="18B0F3E6">
                  <wp:extent cx="3020462" cy="14188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1).png"/>
                          <pic:cNvPicPr/>
                        </pic:nvPicPr>
                        <pic:blipFill>
                          <a:blip r:embed="rId17">
                            <a:extLst>
                              <a:ext uri="{28A0092B-C50C-407E-A947-70E740481C1C}">
                                <a14:useLocalDpi xmlns:a14="http://schemas.microsoft.com/office/drawing/2010/main" val="0"/>
                              </a:ext>
                            </a:extLst>
                          </a:blip>
                          <a:stretch>
                            <a:fillRect/>
                          </a:stretch>
                        </pic:blipFill>
                        <pic:spPr>
                          <a:xfrm>
                            <a:off x="0" y="0"/>
                            <a:ext cx="3043726" cy="1429825"/>
                          </a:xfrm>
                          <a:prstGeom prst="rect">
                            <a:avLst/>
                          </a:prstGeom>
                        </pic:spPr>
                      </pic:pic>
                    </a:graphicData>
                  </a:graphic>
                </wp:inline>
              </w:drawing>
            </w:r>
            <w:r>
              <w:rPr>
                <w:rFonts w:cstheme="minorHAnsi"/>
                <w:noProof/>
                <w:sz w:val="16"/>
                <w:szCs w:val="16"/>
              </w:rPr>
              <w:drawing>
                <wp:inline distT="0" distB="0" distL="0" distR="0" wp14:anchorId="57898583" wp14:editId="51D3CCF4">
                  <wp:extent cx="2963917" cy="1841413"/>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3).png"/>
                          <pic:cNvPicPr/>
                        </pic:nvPicPr>
                        <pic:blipFill>
                          <a:blip r:embed="rId18">
                            <a:extLst>
                              <a:ext uri="{28A0092B-C50C-407E-A947-70E740481C1C}">
                                <a14:useLocalDpi xmlns:a14="http://schemas.microsoft.com/office/drawing/2010/main" val="0"/>
                              </a:ext>
                            </a:extLst>
                          </a:blip>
                          <a:stretch>
                            <a:fillRect/>
                          </a:stretch>
                        </pic:blipFill>
                        <pic:spPr>
                          <a:xfrm>
                            <a:off x="0" y="0"/>
                            <a:ext cx="2970180" cy="1845304"/>
                          </a:xfrm>
                          <a:prstGeom prst="rect">
                            <a:avLst/>
                          </a:prstGeom>
                        </pic:spPr>
                      </pic:pic>
                    </a:graphicData>
                  </a:graphic>
                </wp:inline>
              </w:drawing>
            </w:r>
          </w:p>
          <w:p w:rsidR="009521DA" w:rsidRPr="00143B5D" w:rsidRDefault="009521DA" w:rsidP="00143B5D">
            <w:pPr>
              <w:bidi w:val="0"/>
              <w:jc w:val="center"/>
              <w:rPr>
                <w:rFonts w:cstheme="minorHAnsi"/>
                <w:sz w:val="16"/>
                <w:szCs w:val="16"/>
                <w:lang w:bidi="ar-EG"/>
              </w:rPr>
            </w:pPr>
          </w:p>
        </w:tc>
      </w:tr>
    </w:tbl>
    <w:p w:rsidR="00143B5D" w:rsidRPr="00143B5D" w:rsidRDefault="00143B5D" w:rsidP="00143B5D">
      <w:pPr>
        <w:bidi w:val="0"/>
        <w:spacing w:before="120" w:after="120" w:line="240" w:lineRule="auto"/>
        <w:rPr>
          <w:rFonts w:cstheme="minorHAnsi"/>
          <w:sz w:val="16"/>
          <w:szCs w:val="16"/>
        </w:rPr>
      </w:pPr>
    </w:p>
    <w:sectPr w:rsidR="00143B5D" w:rsidRPr="00143B5D" w:rsidSect="00143B5D">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C38"/>
    <w:multiLevelType w:val="hybridMultilevel"/>
    <w:tmpl w:val="6A663B8C"/>
    <w:lvl w:ilvl="0" w:tplc="E2009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83810"/>
    <w:multiLevelType w:val="hybridMultilevel"/>
    <w:tmpl w:val="54DA946E"/>
    <w:lvl w:ilvl="0" w:tplc="8E1C53C6">
      <w:start w:val="1"/>
      <w:numFmt w:val="decimal"/>
      <w:lvlText w:val="%1."/>
      <w:lvlJc w:val="left"/>
      <w:pPr>
        <w:ind w:left="825" w:hanging="375"/>
      </w:pPr>
      <w:rPr>
        <w:rFonts w:hint="default"/>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2">
    <w:nsid w:val="2B0D42A4"/>
    <w:multiLevelType w:val="hybridMultilevel"/>
    <w:tmpl w:val="587E6190"/>
    <w:lvl w:ilvl="0" w:tplc="A47CC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F6C85"/>
    <w:multiLevelType w:val="hybridMultilevel"/>
    <w:tmpl w:val="E000178A"/>
    <w:lvl w:ilvl="0" w:tplc="F0581E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D2370"/>
    <w:multiLevelType w:val="hybridMultilevel"/>
    <w:tmpl w:val="09C6577A"/>
    <w:lvl w:ilvl="0" w:tplc="B7AE1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203F6"/>
    <w:multiLevelType w:val="hybridMultilevel"/>
    <w:tmpl w:val="2D7AF5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5FC311FD"/>
    <w:multiLevelType w:val="hybridMultilevel"/>
    <w:tmpl w:val="D9AC42D2"/>
    <w:lvl w:ilvl="0" w:tplc="57720826">
      <w:start w:val="1"/>
      <w:numFmt w:val="bullet"/>
      <w:lvlText w:val="-"/>
      <w:lvlJc w:val="left"/>
      <w:pPr>
        <w:ind w:left="720" w:hanging="360"/>
      </w:pPr>
      <w:rPr>
        <w:rFonts w:ascii="Verdana" w:eastAsiaTheme="minorHAnsi" w:hAnsi="Verdana" w:cstheme="minorBidi" w:hint="default"/>
        <w:color w:val="7030A0"/>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6F527EF0"/>
    <w:multiLevelType w:val="hybridMultilevel"/>
    <w:tmpl w:val="BD529D28"/>
    <w:lvl w:ilvl="0" w:tplc="34E6B8A8">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67EAC"/>
    <w:multiLevelType w:val="hybridMultilevel"/>
    <w:tmpl w:val="3BC0A106"/>
    <w:lvl w:ilvl="0" w:tplc="04ACB19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6A32958"/>
    <w:multiLevelType w:val="hybridMultilevel"/>
    <w:tmpl w:val="558A24E4"/>
    <w:lvl w:ilvl="0" w:tplc="04090015">
      <w:start w:val="1"/>
      <w:numFmt w:val="upperLetter"/>
      <w:lvlText w:val="%1."/>
      <w:lvlJc w:val="left"/>
      <w:pPr>
        <w:ind w:left="1440" w:hanging="360"/>
      </w:pPr>
    </w:lvl>
    <w:lvl w:ilvl="1" w:tplc="04090015">
      <w:start w:val="1"/>
      <w:numFmt w:val="upperLetter"/>
      <w:lvlText w:val="%2."/>
      <w:lvlJc w:val="left"/>
      <w:pPr>
        <w:ind w:left="1710" w:hanging="360"/>
      </w:pPr>
    </w:lvl>
    <w:lvl w:ilvl="2" w:tplc="B986FB24">
      <w:start w:val="1"/>
      <w:numFmt w:val="decimal"/>
      <w:lvlText w:val="%3-"/>
      <w:lvlJc w:val="left"/>
      <w:pPr>
        <w:ind w:left="720" w:hanging="36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653D67"/>
    <w:multiLevelType w:val="multilevel"/>
    <w:tmpl w:val="B0727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108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6"/>
  </w:num>
  <w:num w:numId="4">
    <w:abstractNumId w:val="1"/>
  </w:num>
  <w:num w:numId="5">
    <w:abstractNumId w:val="10"/>
  </w:num>
  <w:num w:numId="6">
    <w:abstractNumId w:val="5"/>
  </w:num>
  <w:num w:numId="7">
    <w:abstractNumId w:val="8"/>
  </w:num>
  <w:num w:numId="8">
    <w:abstractNumId w:val="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68"/>
    <w:rsid w:val="00010943"/>
    <w:rsid w:val="000B30C0"/>
    <w:rsid w:val="000D5FBB"/>
    <w:rsid w:val="0010510C"/>
    <w:rsid w:val="0010590E"/>
    <w:rsid w:val="00143B5D"/>
    <w:rsid w:val="001A438C"/>
    <w:rsid w:val="00200BC6"/>
    <w:rsid w:val="00351466"/>
    <w:rsid w:val="003F07B0"/>
    <w:rsid w:val="003F5118"/>
    <w:rsid w:val="004426BF"/>
    <w:rsid w:val="00467948"/>
    <w:rsid w:val="0047576A"/>
    <w:rsid w:val="004D5368"/>
    <w:rsid w:val="00585CC6"/>
    <w:rsid w:val="006B17ED"/>
    <w:rsid w:val="006F5AAD"/>
    <w:rsid w:val="007764E8"/>
    <w:rsid w:val="007B3EAE"/>
    <w:rsid w:val="00842EFF"/>
    <w:rsid w:val="008D5FD3"/>
    <w:rsid w:val="009521DA"/>
    <w:rsid w:val="0096637F"/>
    <w:rsid w:val="00BA3A4B"/>
    <w:rsid w:val="00C07FDC"/>
    <w:rsid w:val="00C86A6D"/>
    <w:rsid w:val="00C94244"/>
    <w:rsid w:val="00D11003"/>
    <w:rsid w:val="00EA5DE1"/>
    <w:rsid w:val="00ED0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5D"/>
    <w:pPr>
      <w:ind w:left="720"/>
      <w:contextualSpacing/>
    </w:pPr>
  </w:style>
  <w:style w:type="table" w:styleId="TableGrid">
    <w:name w:val="Table Grid"/>
    <w:basedOn w:val="TableNormal"/>
    <w:uiPriority w:val="59"/>
    <w:rsid w:val="0014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3B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3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5D"/>
    <w:rPr>
      <w:rFonts w:ascii="Tahoma" w:hAnsi="Tahoma" w:cs="Tahoma"/>
      <w:sz w:val="16"/>
      <w:szCs w:val="16"/>
    </w:rPr>
  </w:style>
  <w:style w:type="character" w:styleId="Hyperlink">
    <w:name w:val="Hyperlink"/>
    <w:basedOn w:val="DefaultParagraphFont"/>
    <w:uiPriority w:val="99"/>
    <w:unhideWhenUsed/>
    <w:rsid w:val="0096637F"/>
    <w:rPr>
      <w:color w:val="0000FF" w:themeColor="hyperlink"/>
      <w:u w:val="single"/>
    </w:rPr>
  </w:style>
  <w:style w:type="character" w:styleId="FollowedHyperlink">
    <w:name w:val="FollowedHyperlink"/>
    <w:basedOn w:val="DefaultParagraphFont"/>
    <w:uiPriority w:val="99"/>
    <w:semiHidden/>
    <w:unhideWhenUsed/>
    <w:rsid w:val="004757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5D"/>
    <w:pPr>
      <w:ind w:left="720"/>
      <w:contextualSpacing/>
    </w:pPr>
  </w:style>
  <w:style w:type="table" w:styleId="TableGrid">
    <w:name w:val="Table Grid"/>
    <w:basedOn w:val="TableNormal"/>
    <w:uiPriority w:val="59"/>
    <w:rsid w:val="0014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43B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3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5D"/>
    <w:rPr>
      <w:rFonts w:ascii="Tahoma" w:hAnsi="Tahoma" w:cs="Tahoma"/>
      <w:sz w:val="16"/>
      <w:szCs w:val="16"/>
    </w:rPr>
  </w:style>
  <w:style w:type="character" w:styleId="Hyperlink">
    <w:name w:val="Hyperlink"/>
    <w:basedOn w:val="DefaultParagraphFont"/>
    <w:uiPriority w:val="99"/>
    <w:unhideWhenUsed/>
    <w:rsid w:val="0096637F"/>
    <w:rPr>
      <w:color w:val="0000FF" w:themeColor="hyperlink"/>
      <w:u w:val="single"/>
    </w:rPr>
  </w:style>
  <w:style w:type="character" w:styleId="FollowedHyperlink">
    <w:name w:val="FollowedHyperlink"/>
    <w:basedOn w:val="DefaultParagraphFont"/>
    <w:uiPriority w:val="99"/>
    <w:semiHidden/>
    <w:unhideWhenUsed/>
    <w:rsid w:val="00475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umbers%20data%20type.docx" TargetMode="External"/><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Reference/Array/Array.doc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String%20data%20type.docx"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21</cp:revision>
  <dcterms:created xsi:type="dcterms:W3CDTF">2020-09-01T14:50:00Z</dcterms:created>
  <dcterms:modified xsi:type="dcterms:W3CDTF">2020-09-25T17:17:00Z</dcterms:modified>
</cp:coreProperties>
</file>