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B32B" w14:textId="3047D0B3" w:rsidR="00F96DB9" w:rsidRDefault="00F96DB9">
      <w:r w:rsidRPr="00F96DB9">
        <w:drawing>
          <wp:inline distT="0" distB="0" distL="0" distR="0" wp14:anchorId="53800A64" wp14:editId="10349A19">
            <wp:extent cx="5731510" cy="2868295"/>
            <wp:effectExtent l="0" t="0" r="2540" b="8255"/>
            <wp:docPr id="202157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5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DB9">
        <w:drawing>
          <wp:inline distT="0" distB="0" distL="0" distR="0" wp14:anchorId="600CBDA0" wp14:editId="4B62C6CA">
            <wp:extent cx="5731510" cy="3706495"/>
            <wp:effectExtent l="0" t="0" r="2540" b="8255"/>
            <wp:docPr id="83129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95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6DB9">
        <w:lastRenderedPageBreak/>
        <w:drawing>
          <wp:inline distT="0" distB="0" distL="0" distR="0" wp14:anchorId="4E1E312D" wp14:editId="70E6FB03">
            <wp:extent cx="5731510" cy="3315335"/>
            <wp:effectExtent l="0" t="0" r="2540" b="0"/>
            <wp:docPr id="174193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35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2521" w14:textId="5B3DE8B9" w:rsidR="00F96DB9" w:rsidRDefault="00F96DB9">
      <w:r w:rsidRPr="00F96DB9">
        <w:drawing>
          <wp:inline distT="0" distB="0" distL="0" distR="0" wp14:anchorId="7115F0EC" wp14:editId="131FEA3E">
            <wp:extent cx="5731510" cy="3011170"/>
            <wp:effectExtent l="0" t="0" r="2540" b="0"/>
            <wp:docPr id="51936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69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B9"/>
    <w:rsid w:val="00CB5A75"/>
    <w:rsid w:val="00F9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BB5F3"/>
  <w15:chartTrackingRefBased/>
  <w15:docId w15:val="{C7297DFD-667E-4F1E-A0D2-5F72E7C9B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Kadam</dc:creator>
  <cp:keywords/>
  <dc:description/>
  <cp:lastModifiedBy>Atharva Kadam</cp:lastModifiedBy>
  <cp:revision>1</cp:revision>
  <dcterms:created xsi:type="dcterms:W3CDTF">2025-04-30T01:59:00Z</dcterms:created>
  <dcterms:modified xsi:type="dcterms:W3CDTF">2025-04-30T02:01:00Z</dcterms:modified>
</cp:coreProperties>
</file>