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4A882"/>
                <w:sz w:val="18"/>
                <w:szCs w:val="18"/>
              </w:rPr>
              <w:t xml:space="preserve">OPERATIONS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Standard Operating Procedures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4A882"/>
                <w:sz w:val="22"/>
                <w:szCs w:val="22"/>
              </w:rPr>
              <w:t xml:space="preserve">How to handle the 10 most common operational situations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These SOPs ensure consistent handling of common situations. Follow them exactly — consistency builds customer trust.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SOP-001: New Customer Onboarding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User signs up and creates an account.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4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Welcome email auto-sends on signup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Resend via Supabase trigger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Check generation within 48 hours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Supabase dashboard: projects table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Daily check</w:t>
            </w:r>
          </w:p>
        </w:tc>
      </w:tr>
      <w:tr>
        <w:tc>
          <w:tcPr>
            <w:tcW w:type="dxa" w:w="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If no generation in 48 hours: send tips email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Resend manual or template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Day 12 trial: send expiry warning email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Supabase cron + Resend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Day 14: check if upgraded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Supabase users table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Daily check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SOP-002: Failed Generation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User reports their site did not generate, or pipeline_errors table has new entries.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Check pipeline_errors table in Supabase: SELECT * FROM pipeline_errors ORDER BY created_at DESC LIMIT 10;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Identify the failing agent from the active_agent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Check PM2 logs on mini PC: pm2 logs onara-api --lines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NIM rate limited: wait 15 minutes, ask user to try again.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local model failing: check Ollama is running on PC: ollama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persistent: manually trigger a new job for the user from the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Email user within 2 hours: "We noticed an issue with your generation and have fixed it. Please try again — it should work now."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SOP-003: Refund Request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User emails asking for a refund.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Check their account: how long have they been subscribed, how many sites generated.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within 7 days of first charge and less than 3 generations: refund in full via Stripe dashboard. No questions asked.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after 7 days: offer 1 month credit instead of refund. "I'm sorry the product didn't meet your needs. I'd like to offer you a free month to try the feature [X] — if it still doesn't work for you, I'll process a full refund."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Process refund in Stripe: Customers &gt; [customer] &gt; Payments &gt; Refund.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Update Supabase: set sub_status=inactive after refund confirmed.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Log in a spreadsheet: date, amount, reason, outcome. Review monthly for patterns.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SOP-004: User Cannot Find Their Business on Google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User reports "Business not found" when searching.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Ask: "Is your business listed on Google Maps? Try searching exactly as it appears there — including your city name."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the business is not on Google at all: direct them to google.com/business to create a listing. Explain it takes 2-3 weeks to verify.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As a workaround: offer manual entry — they can proceed past the search step by clicking "I don't have a Google listing."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SOP-005: Customer Wants Custom Features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User requests a feature that does not exist (e.g., booking system, custom pages, e-commerce).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Thank them for the feedback: "That's a great idea and something we've heard from other contractors too."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Assess: is this a feature 30%+ of users would want? Add to product roadmap spreadsheet.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For booking: suggest Calendly embed (free). Share a 2-minute setup guide.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For e-commerce: honest answer — "Onara is not built for e-commerce right now. For product sales, Shopify is the right tool."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Never promise a feature timeline you are not certain about.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SOP-006: Site Looks Wrong After Generation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User says their generated site has incorrect information, bad design, or missing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Ask them to use the Revise button in their dashboard — this is exactly what it is for.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they have no revisions left (Free plan at 3/3): offer one complimentary revision as a goodwill gesture.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the issue is systematic (e.g., all contractor sites missing phone numbers): check Agent 8 (SEO) and Agent 1 (Analyst) prompts. This is a bug.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SOP-007: Cancellation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User cancels subscription or emails to cancel.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Do not try to guilt them or make cancellation difficult.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Ask one question: "Was there a specific reason it didn't work for you? I'm always looking to improve."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Log the reason in a cancellations spreadsheet.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the reason is fixable (e.g., "I needed booking"): offer the Calendly integration guide and one free month to try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they still want to cancel: confirm cancellation, remind them their site stays live for 30 days and they can download their code.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SOP-008: Pipeline Down (All Users Affected)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UptimeRobot alert fires, or multiple users report failed generations.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SSH to mini PC. Run: pm2 status — check onara-api and onara-worker.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processes are down: pm2 restart 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Redis is down: sudo systemctl restart redis-server, then pm2 restart 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Check NIM status: curl the test endpoint from test_clients.py.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Post status update on a status page (statuspage.io has a free tier) within 15 minutes of incident start.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Email all users who attempted a generation during the outage: "We experienced a brief service interruption. Your generation has been queued and will complete shortly."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SOP-009: Security Incident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Suspected data breach, unauthorized access, or compromised credentials.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Immediately: rotate all API keys and secrets (NIM, Stripe, Resend, GitHub, Supabase secret key).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Check Supabase logs for unusual queries or access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Check Stripe for unauthorized charges.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user data was accessed: you are legally required to notify affected users within 72 hours under many jurisdictions.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Document: what was accessed, when, how, and what was done.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Post-incident: conduct a root cause analysis and document the fix.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SOP-010: Positive Review or Testimonial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Trigger: User leaves a positive review, sends a thank-you email, or tags Onara on social media.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Reply within 24 hours — personally, not via template.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Ask if they would record a 60-second video testimonial showing their generated 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yes: send a Loom link or ask them to record on their phone. No special setup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Add to the Examples section of the landing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Feature on social media with their permission.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Arial" w:cs="Arial" w:eastAsia="Arial" w:hAnsi="Arial"/>
      <w:b/>
      <w:bCs/>
      <w:color w:val="3B1F0E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Arial" w:cs="Arial" w:eastAsia="Arial" w:hAnsi="Arial"/>
      <w:b/>
      <w:bCs/>
      <w:color w:val="6B3F2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3B1F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2026-05-16T16:47:21.230Z</dcterms:created>
  <dcterms:modified xsi:type="dcterms:W3CDTF">2026-05-16T16:47:21.230Z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