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"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"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130" w:leader="none"/>
          <w:tab w:val="center" w:pos="5174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інформаційних систем та технологій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Програмування. Частина 1. Основи програмування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9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Реалізація алгоритмів алгоритмів з використанням рядків мовою С/С++. Обробка рядків.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Варіант №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17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Виконав: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студент групи ІС-34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Колосов Ігор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Перевірив: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Драган М.С.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Київ-2023</w:t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  №1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Створити текстовий файл. Визначити кількість рядків, які починаються з заданого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користувачем символу, починаються та закінчуються одним й тим самим символом,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складаються з однакових символів, є пустими рядками. Отримані значення записати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окремий файл з відповідними коментаріями.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Вирішення:</w:t>
        <w:tab/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C792EA"/>
          <w:sz w:val="28"/>
          <w:szCs w:val="28"/>
          <w:shd w:fill="292D3E" w:val="clear"/>
        </w:rPr>
        <w:t>#</w:t>
      </w:r>
      <w:r>
        <w:rPr>
          <w:rFonts w:cs="Times New Roman" w:ascii="Times New Roman" w:hAnsi="Times New Roman"/>
          <w:color w:val="000000"/>
          <w:sz w:val="28"/>
          <w:szCs w:val="28"/>
          <w:shd w:fill="292D3E" w:val="clear"/>
        </w:rPr>
        <w:t>include</w:t>
      </w:r>
      <w:r>
        <w:rPr>
          <w:rFonts w:cs="Times New Roman" w:ascii="Times New Roman" w:hAnsi="Times New Roman"/>
          <w:color w:val="BFC7D5"/>
          <w:sz w:val="28"/>
          <w:szCs w:val="28"/>
          <w:shd w:fill="292D3E" w:val="clear"/>
        </w:rPr>
        <w:t xml:space="preserve"> </w:t>
      </w:r>
      <w:r>
        <w:rPr>
          <w:rFonts w:cs="Times New Roman" w:ascii="Times New Roman" w:hAnsi="Times New Roman"/>
          <w:color w:val="D9F5DD"/>
          <w:sz w:val="28"/>
          <w:szCs w:val="28"/>
          <w:shd w:fill="292D3E" w:val="clear"/>
        </w:rPr>
        <w:t>&lt;</w:t>
      </w:r>
      <w:r>
        <w:rPr>
          <w:rFonts w:cs="Times New Roman" w:ascii="Times New Roman" w:hAnsi="Times New Roman"/>
          <w:color w:val="000000"/>
          <w:sz w:val="28"/>
          <w:szCs w:val="28"/>
          <w:shd w:fill="292D3E" w:val="clear"/>
        </w:rPr>
        <w:t>iostream</w:t>
      </w:r>
      <w:r>
        <w:rPr>
          <w:rFonts w:cs="Times New Roman" w:ascii="Times New Roman" w:hAnsi="Times New Roman"/>
          <w:color w:val="D9F5DD"/>
          <w:sz w:val="28"/>
          <w:szCs w:val="28"/>
          <w:shd w:fill="292D3E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C792EA"/>
          <w:shd w:fill="292D3E" w:val="clear"/>
        </w:rPr>
        <w:t>#</w:t>
      </w:r>
      <w:r>
        <w:rPr>
          <w:shd w:fill="292D3E" w:val="clear"/>
        </w:rPr>
        <w:t>include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&lt;</w:t>
      </w:r>
      <w:r>
        <w:rPr>
          <w:shd w:fill="292D3E" w:val="clear"/>
        </w:rPr>
        <w:t>string</w:t>
      </w:r>
      <w:r>
        <w:rPr>
          <w:color w:val="D9F5DD"/>
          <w:shd w:fill="292D3E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C792EA"/>
          <w:shd w:fill="292D3E" w:val="clear"/>
        </w:rPr>
        <w:t>#</w:t>
      </w:r>
      <w:r>
        <w:rPr>
          <w:shd w:fill="292D3E" w:val="clear"/>
        </w:rPr>
        <w:t>include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&lt;</w:t>
      </w:r>
      <w:r>
        <w:rPr>
          <w:shd w:fill="292D3E" w:val="clear"/>
        </w:rPr>
        <w:t>fstream</w:t>
      </w:r>
      <w:r>
        <w:rPr>
          <w:color w:val="D9F5DD"/>
          <w:shd w:fill="292D3E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C792EA"/>
          <w:shd w:fill="292D3E" w:val="clear"/>
        </w:rPr>
        <w:t>#</w:t>
      </w:r>
      <w:r>
        <w:rPr>
          <w:shd w:fill="292D3E" w:val="clear"/>
        </w:rPr>
        <w:t>include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&lt;</w:t>
      </w:r>
      <w:r>
        <w:rPr>
          <w:shd w:fill="292D3E" w:val="clear"/>
        </w:rPr>
        <w:t>stdlib.h</w:t>
      </w:r>
      <w:r>
        <w:rPr>
          <w:color w:val="D9F5DD"/>
          <w:shd w:fill="292D3E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C792EA"/>
          <w:shd w:fill="292D3E" w:val="clear"/>
        </w:rPr>
        <w:t>#</w:t>
      </w:r>
      <w:r>
        <w:rPr>
          <w:shd w:fill="292D3E" w:val="clear"/>
        </w:rPr>
        <w:t>include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&lt;</w:t>
      </w:r>
      <w:r>
        <w:rPr>
          <w:shd w:fill="292D3E" w:val="clear"/>
        </w:rPr>
        <w:t>time.h</w:t>
      </w:r>
      <w:r>
        <w:rPr>
          <w:color w:val="D9F5DD"/>
          <w:shd w:fill="292D3E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shd w:fill="292D3E" w:val="clear"/>
        </w:rPr>
        <w:t>const</w:t>
      </w:r>
      <w:r>
        <w:rPr>
          <w:color w:val="BFC7D5"/>
          <w:shd w:fill="292D3E" w:val="clear"/>
        </w:rPr>
        <w:t xml:space="preserve"> std::</w:t>
      </w:r>
      <w:r>
        <w:rPr>
          <w:color w:val="FFCB6B"/>
          <w:shd w:fill="292D3E" w:val="clear"/>
        </w:rPr>
        <w:t>string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FILENAME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sample.txt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shd w:fill="292D3E" w:val="clear"/>
        </w:rPr>
        <w:t>const</w:t>
      </w:r>
      <w:r>
        <w:rPr>
          <w:color w:val="BFC7D5"/>
          <w:shd w:fill="292D3E" w:val="clear"/>
        </w:rPr>
        <w:t xml:space="preserve"> std::</w:t>
      </w:r>
      <w:r>
        <w:rPr>
          <w:color w:val="FFCB6B"/>
          <w:shd w:fill="292D3E" w:val="clear"/>
        </w:rPr>
        <w:t>string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FILENAMEFINAL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final.txt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shd w:fill="292D3E" w:val="clear"/>
        </w:rPr>
        <w:t>void</w:t>
      </w:r>
      <w:r>
        <w:rPr>
          <w:color w:val="BFC7D5"/>
          <w:shd w:fill="292D3E" w:val="clear"/>
        </w:rPr>
        <w:t xml:space="preserve"> </w:t>
      </w:r>
      <w:r>
        <w:rPr>
          <w:color w:val="82AAFF"/>
          <w:shd w:fill="292D3E" w:val="clear"/>
        </w:rPr>
        <w:t>writefile</w:t>
      </w:r>
      <w:r>
        <w:rPr>
          <w:color w:val="BFC7D5"/>
          <w:shd w:fill="292D3E" w:val="clear"/>
        </w:rPr>
        <w:t>(</w:t>
      </w:r>
      <w:r>
        <w:rPr>
          <w:shd w:fill="292D3E" w:val="clear"/>
        </w:rPr>
        <w:t>int lines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std::</w:t>
      </w:r>
      <w:r>
        <w:rPr>
          <w:color w:val="FFCB6B"/>
          <w:shd w:fill="292D3E" w:val="clear"/>
        </w:rPr>
        <w:t>ofstream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file</w:t>
      </w:r>
      <w:r>
        <w:rPr>
          <w:color w:val="BFC7D5"/>
          <w:shd w:fill="292D3E" w:val="clear"/>
        </w:rPr>
        <w:t>(</w:t>
      </w:r>
      <w:r>
        <w:rPr>
          <w:color w:val="FFCB6B"/>
          <w:shd w:fill="292D3E" w:val="clear"/>
        </w:rPr>
        <w:t>FILENAME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lines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FFCB6B"/>
          <w:shd w:fill="292D3E" w:val="clear"/>
        </w:rPr>
        <w:t>file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\n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10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color w:val="FFCB6B"/>
          <w:shd w:fill="292D3E" w:val="clear"/>
        </w:rPr>
        <w:t>file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static_cast</w:t>
      </w:r>
      <w:r>
        <w:rPr>
          <w:color w:val="C792EA"/>
          <w:shd w:fill="292D3E" w:val="clear"/>
        </w:rPr>
        <w:t>&lt;</w:t>
      </w:r>
      <w:r>
        <w:rPr>
          <w:shd w:fill="292D3E" w:val="clear"/>
        </w:rPr>
        <w:t>char</w:t>
      </w:r>
      <w:r>
        <w:rPr>
          <w:color w:val="C792EA"/>
          <w:shd w:fill="292D3E" w:val="clear"/>
        </w:rPr>
        <w:t>&gt;</w:t>
      </w:r>
      <w:r>
        <w:rPr>
          <w:color w:val="BFC7D5"/>
          <w:shd w:fill="292D3E" w:val="clear"/>
        </w:rPr>
        <w:t>((</w:t>
      </w:r>
      <w:r>
        <w:rPr>
          <w:color w:val="82AAFF"/>
          <w:shd w:fill="292D3E" w:val="clear"/>
        </w:rPr>
        <w:t>rand</w:t>
      </w:r>
      <w:r>
        <w:rPr>
          <w:color w:val="BFC7D5"/>
          <w:shd w:fill="292D3E" w:val="clear"/>
        </w:rPr>
        <w:t xml:space="preserve">() </w:t>
      </w:r>
      <w:r>
        <w:rPr>
          <w:color w:val="89DDFF"/>
          <w:shd w:fill="292D3E" w:val="clear"/>
        </w:rPr>
        <w:t>%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26</w:t>
      </w:r>
      <w:r>
        <w:rPr>
          <w:color w:val="BFC7D5"/>
          <w:shd w:fill="292D3E" w:val="clear"/>
        </w:rPr>
        <w:t xml:space="preserve">) </w:t>
      </w:r>
      <w:r>
        <w:rPr>
          <w:color w:val="89DDFF"/>
          <w:shd w:fill="292D3E" w:val="clear"/>
        </w:rPr>
        <w:t>+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97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82AAFF"/>
          <w:shd w:fill="292D3E" w:val="clear"/>
        </w:rPr>
        <w:t>main</w:t>
      </w:r>
      <w:r>
        <w:rPr>
          <w:color w:val="BFC7D5"/>
          <w:shd w:fill="292D3E" w:val="clear"/>
        </w:rPr>
        <w:t>() {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82AAFF"/>
          <w:shd w:fill="292D3E" w:val="clear"/>
        </w:rPr>
        <w:t>srand</w:t>
      </w:r>
      <w:r>
        <w:rPr>
          <w:color w:val="BFC7D5"/>
          <w:shd w:fill="292D3E" w:val="clear"/>
        </w:rPr>
        <w:t>(</w:t>
      </w:r>
      <w:r>
        <w:rPr>
          <w:color w:val="82AAFF"/>
          <w:shd w:fill="292D3E" w:val="clear"/>
        </w:rPr>
        <w:t>time</w:t>
      </w:r>
      <w:r>
        <w:rPr>
          <w:color w:val="BFC7D5"/>
          <w:shd w:fill="292D3E" w:val="clear"/>
        </w:rPr>
        <w:t>(</w:t>
      </w:r>
      <w:r>
        <w:rPr>
          <w:shd w:fill="292D3E" w:val="clear"/>
        </w:rPr>
        <w:t>NULL</w:t>
      </w:r>
      <w:r>
        <w:rPr>
          <w:color w:val="BFC7D5"/>
          <w:shd w:fill="292D3E" w:val="clear"/>
        </w:rPr>
        <w:t>));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sameStart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, </w:t>
      </w:r>
      <w:r>
        <w:rPr>
          <w:color w:val="FFCB6B"/>
          <w:shd w:fill="292D3E" w:val="clear"/>
        </w:rPr>
        <w:t>sameBoth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char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c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82AAFF"/>
          <w:shd w:fill="292D3E" w:val="clear"/>
        </w:rPr>
        <w:t>writefile</w:t>
      </w:r>
      <w:r>
        <w:rPr>
          <w:color w:val="BFC7D5"/>
          <w:shd w:fill="292D3E" w:val="clear"/>
        </w:rPr>
        <w:t>(</w:t>
      </w:r>
      <w:r>
        <w:rPr>
          <w:color w:val="F78C6C"/>
          <w:shd w:fill="292D3E" w:val="clear"/>
        </w:rPr>
        <w:t>10000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std::</w:t>
      </w:r>
      <w:r>
        <w:rPr>
          <w:color w:val="FFCB6B"/>
          <w:shd w:fill="292D3E" w:val="clear"/>
        </w:rPr>
        <w:t>fstream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file</w:t>
      </w:r>
      <w:r>
        <w:rPr>
          <w:color w:val="BFC7D5"/>
          <w:shd w:fill="292D3E" w:val="clear"/>
        </w:rPr>
        <w:t>(</w:t>
      </w:r>
      <w:r>
        <w:rPr>
          <w:color w:val="FFCB6B"/>
          <w:shd w:fill="292D3E" w:val="clear"/>
        </w:rPr>
        <w:t>FILENAME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std::</w:t>
      </w:r>
      <w:r>
        <w:rPr>
          <w:color w:val="FFCB6B"/>
          <w:shd w:fill="292D3E" w:val="clear"/>
        </w:rPr>
        <w:t>string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line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std::</w:t>
      </w:r>
      <w:r>
        <w:rPr>
          <w:color w:val="FFCB6B"/>
          <w:shd w:fill="292D3E" w:val="clear"/>
        </w:rPr>
        <w:t>string</w:t>
      </w:r>
      <w:r>
        <w:rPr>
          <w:color w:val="BFC7D5"/>
          <w:shd w:fill="292D3E" w:val="clear"/>
        </w:rPr>
        <w:t xml:space="preserve"> </w:t>
      </w:r>
      <w:r>
        <w:rPr>
          <w:color w:val="89DDFF"/>
          <w:shd w:fill="292D3E" w:val="clear"/>
        </w:rPr>
        <w:t>*</w:t>
      </w:r>
      <w:r>
        <w:rPr>
          <w:color w:val="FFCB6B"/>
          <w:shd w:fill="292D3E" w:val="clear"/>
        </w:rPr>
        <w:t>lines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new</w:t>
      </w:r>
      <w:r>
        <w:rPr>
          <w:color w:val="BFC7D5"/>
          <w:shd w:fill="292D3E" w:val="clear"/>
        </w:rPr>
        <w:t xml:space="preserve"> std::</w:t>
      </w:r>
      <w:r>
        <w:rPr>
          <w:color w:val="FFCB6B"/>
          <w:shd w:fill="292D3E" w:val="clear"/>
        </w:rPr>
        <w:t>string</w:t>
      </w:r>
      <w:r>
        <w:rPr>
          <w:color w:val="BFC7D5"/>
          <w:shd w:fill="292D3E" w:val="clear"/>
        </w:rPr>
        <w:t>[</w:t>
      </w:r>
      <w:r>
        <w:rPr>
          <w:color w:val="F78C6C"/>
          <w:shd w:fill="292D3E" w:val="clear"/>
        </w:rPr>
        <w:t>10000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std::</w:t>
      </w:r>
      <w:r>
        <w:rPr>
          <w:color w:val="FFCB6B"/>
          <w:shd w:fill="292D3E" w:val="clear"/>
        </w:rPr>
        <w:t>cout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 xml:space="preserve">Enter a character: 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std::</w:t>
      </w:r>
      <w:r>
        <w:rPr>
          <w:color w:val="FFCB6B"/>
          <w:shd w:fill="292D3E" w:val="clear"/>
        </w:rPr>
        <w:t>cin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&gt;&gt;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c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while</w:t>
      </w:r>
      <w:r>
        <w:rPr>
          <w:color w:val="BFC7D5"/>
          <w:shd w:fill="292D3E" w:val="clear"/>
        </w:rPr>
        <w:t xml:space="preserve"> (std::</w:t>
      </w:r>
      <w:r>
        <w:rPr>
          <w:color w:val="82AAFF"/>
          <w:shd w:fill="292D3E" w:val="clear"/>
        </w:rPr>
        <w:t>getline</w:t>
      </w:r>
      <w:r>
        <w:rPr>
          <w:color w:val="BFC7D5"/>
          <w:shd w:fill="292D3E" w:val="clear"/>
        </w:rPr>
        <w:t>(</w:t>
      </w:r>
      <w:r>
        <w:rPr>
          <w:color w:val="FFCB6B"/>
          <w:shd w:fill="292D3E" w:val="clear"/>
        </w:rPr>
        <w:t>file</w:t>
      </w:r>
      <w:r>
        <w:rPr>
          <w:color w:val="BFC7D5"/>
          <w:shd w:fill="292D3E" w:val="clear"/>
        </w:rPr>
        <w:t xml:space="preserve">, </w:t>
      </w:r>
      <w:r>
        <w:rPr>
          <w:color w:val="FFCB6B"/>
          <w:shd w:fill="292D3E" w:val="clear"/>
        </w:rPr>
        <w:t>line</w:t>
      </w:r>
      <w:r>
        <w:rPr>
          <w:color w:val="BFC7D5"/>
          <w:shd w:fill="292D3E" w:val="clear"/>
        </w:rPr>
        <w:t>)) {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shd w:fill="292D3E" w:val="clear"/>
        </w:rPr>
        <w:t>if</w:t>
      </w:r>
      <w:r>
        <w:rPr>
          <w:color w:val="BFC7D5"/>
          <w:shd w:fill="292D3E" w:val="clear"/>
        </w:rPr>
        <w:t xml:space="preserve"> (</w:t>
      </w:r>
      <w:r>
        <w:rPr>
          <w:color w:val="FFCB6B"/>
          <w:shd w:fill="292D3E" w:val="clear"/>
        </w:rPr>
        <w:t>line</w:t>
      </w:r>
      <w:r>
        <w:rPr>
          <w:shd w:fill="292D3E" w:val="clear"/>
        </w:rPr>
        <w:t>[</w:t>
      </w:r>
      <w:r>
        <w:rPr>
          <w:color w:val="F78C6C"/>
          <w:shd w:fill="292D3E" w:val="clear"/>
        </w:rPr>
        <w:t>0</w:t>
      </w:r>
      <w:r>
        <w:rPr>
          <w:shd w:fill="292D3E" w:val="clear"/>
        </w:rPr>
        <w:t>]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==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c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color w:val="FFCB6B"/>
          <w:shd w:fill="292D3E" w:val="clear"/>
        </w:rPr>
        <w:t>sameStart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color w:val="FFCB6B"/>
          <w:shd w:fill="292D3E" w:val="clear"/>
        </w:rPr>
        <w:t>lines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 xml:space="preserve">] </w:t>
      </w:r>
      <w:r>
        <w:rPr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same_start;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+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line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+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\n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shd w:fill="292D3E" w:val="clear"/>
        </w:rPr>
        <w:t>if</w:t>
      </w:r>
      <w:r>
        <w:rPr>
          <w:color w:val="BFC7D5"/>
          <w:shd w:fill="292D3E" w:val="clear"/>
        </w:rPr>
        <w:t xml:space="preserve"> (</w:t>
      </w:r>
      <w:r>
        <w:rPr>
          <w:color w:val="FFCB6B"/>
          <w:shd w:fill="292D3E" w:val="clear"/>
        </w:rPr>
        <w:t>line</w:t>
      </w:r>
      <w:r>
        <w:rPr>
          <w:shd w:fill="292D3E" w:val="clear"/>
        </w:rPr>
        <w:t>[</w:t>
      </w:r>
      <w:r>
        <w:rPr>
          <w:color w:val="F78C6C"/>
          <w:shd w:fill="292D3E" w:val="clear"/>
        </w:rPr>
        <w:t>0</w:t>
      </w:r>
      <w:r>
        <w:rPr>
          <w:shd w:fill="292D3E" w:val="clear"/>
        </w:rPr>
        <w:t>]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==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c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&amp;&amp;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line</w:t>
      </w:r>
      <w:r>
        <w:rPr>
          <w:shd w:fill="292D3E" w:val="clear"/>
        </w:rPr>
        <w:t>[</w:t>
      </w:r>
      <w:r>
        <w:rPr>
          <w:color w:val="FFCB6B"/>
          <w:shd w:fill="292D3E" w:val="clear"/>
        </w:rPr>
        <w:t>line</w:t>
      </w:r>
      <w:r>
        <w:rPr>
          <w:color w:val="BFC7D5"/>
          <w:shd w:fill="292D3E" w:val="clear"/>
        </w:rPr>
        <w:t>.</w:t>
      </w:r>
      <w:r>
        <w:rPr>
          <w:color w:val="82AAFF"/>
          <w:shd w:fill="292D3E" w:val="clear"/>
        </w:rPr>
        <w:t>length</w:t>
      </w:r>
      <w:r>
        <w:rPr>
          <w:color w:val="BFC7D5"/>
          <w:shd w:fill="292D3E" w:val="clear"/>
        </w:rPr>
        <w:t xml:space="preserve">() </w:t>
      </w:r>
      <w:r>
        <w:rPr>
          <w:color w:val="89DDFF"/>
          <w:shd w:fill="292D3E" w:val="clear"/>
        </w:rPr>
        <w:t>-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1</w:t>
      </w:r>
      <w:r>
        <w:rPr>
          <w:shd w:fill="292D3E" w:val="clear"/>
        </w:rPr>
        <w:t>]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==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c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color w:val="FFCB6B"/>
          <w:shd w:fill="292D3E" w:val="clear"/>
        </w:rPr>
        <w:t>sameBoth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color w:val="FFCB6B"/>
          <w:shd w:fill="292D3E" w:val="clear"/>
        </w:rPr>
        <w:t>lines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 xml:space="preserve">] </w:t>
      </w:r>
      <w:r>
        <w:rPr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same_start&amp;end;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+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line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+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\n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std::</w:t>
      </w:r>
      <w:r>
        <w:rPr>
          <w:color w:val="FFCB6B"/>
          <w:shd w:fill="292D3E" w:val="clear"/>
        </w:rPr>
        <w:t>cout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 xml:space="preserve">Lines starting with 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c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 xml:space="preserve">: 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sameStart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std::</w:t>
      </w:r>
      <w:r>
        <w:rPr>
          <w:color w:val="82AAFF"/>
          <w:shd w:fill="292D3E" w:val="clear"/>
        </w:rPr>
        <w:t>endl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std::</w:t>
      </w:r>
      <w:r>
        <w:rPr>
          <w:color w:val="FFCB6B"/>
          <w:shd w:fill="292D3E" w:val="clear"/>
        </w:rPr>
        <w:t>cout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 xml:space="preserve">Lines starting and ending with 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c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 xml:space="preserve">: 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sameBoth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std::</w:t>
      </w:r>
      <w:r>
        <w:rPr>
          <w:color w:val="82AAFF"/>
          <w:shd w:fill="292D3E" w:val="clear"/>
        </w:rPr>
        <w:t>endl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std::</w:t>
      </w:r>
      <w:r>
        <w:rPr>
          <w:color w:val="FFCB6B"/>
          <w:shd w:fill="292D3E" w:val="clear"/>
        </w:rPr>
        <w:t>ofstream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filefinal</w:t>
      </w:r>
      <w:r>
        <w:rPr>
          <w:color w:val="BFC7D5"/>
          <w:shd w:fill="292D3E" w:val="clear"/>
        </w:rPr>
        <w:t>(</w:t>
      </w:r>
      <w:r>
        <w:rPr>
          <w:color w:val="FFCB6B"/>
          <w:shd w:fill="292D3E" w:val="clear"/>
        </w:rPr>
        <w:t>FILENAMEFINAL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while</w:t>
      </w:r>
      <w:r>
        <w:rPr>
          <w:color w:val="BFC7D5"/>
          <w:shd w:fill="292D3E" w:val="clear"/>
        </w:rPr>
        <w:t>(</w:t>
      </w:r>
      <w:r>
        <w:rPr>
          <w:color w:val="FFCB6B"/>
          <w:shd w:fill="292D3E" w:val="clear"/>
        </w:rPr>
        <w:t>lines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 xml:space="preserve">] </w:t>
      </w:r>
      <w:r>
        <w:rPr>
          <w:shd w:fill="292D3E" w:val="clear"/>
        </w:rPr>
        <w:t>!=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""</w:t>
      </w:r>
      <w:r>
        <w:rPr>
          <w:color w:val="BFC7D5"/>
          <w:shd w:fill="292D3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FFCB6B"/>
          <w:shd w:fill="292D3E" w:val="clear"/>
        </w:rPr>
        <w:t>filefinal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&lt;&lt;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lines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left="0" w:right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return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>}</w:t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Вивід: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4772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773545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120015</wp:posOffset>
            </wp:positionH>
            <wp:positionV relativeFrom="paragraph">
              <wp:posOffset>635</wp:posOffset>
            </wp:positionV>
            <wp:extent cx="6120765" cy="980821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80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Контрольні запитання: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Чим відрізняється поточна довжина рядка від його загальної довжини?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Поточна довжина – кількість символів у даний момент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Загальна довжина – довжина визначена при оголошенні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 позначається кінець рядка?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sz w:val="28"/>
          <w:szCs w:val="28"/>
          <w:lang w:val="en-US"/>
        </w:rPr>
        <w:t>\0”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 ініціалізувати рядок під час його оголошення?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Можна створити й ініціалізувати рядок так само як і будь-який інший масив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 здійснити доступ до елемента рядка?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доступу до будь- якого символа рядка використовується індекс масиву cha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 увести та вивести рядок?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допомогою циклів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Які бібліотечні функції визначені для змінних рядкового типу?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Функції бібліотеки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 можна виконати операції присвоєння рядків?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Забороненою є операція явного присвоювання рядка рядковій змінній.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 реалізуються операції порівняння рядків?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Окремими функції класу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чому особливість застосування функції розкладання рядка на лексеми?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Особливість цієї функції полягає в тому, що вона дозволяє розбити рядок на окремі лексеми (слова або символи) за певними критеріями.</w:t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Висновок: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Ознайомився з особливостями роботи з рядками. Опанував технологію застосування та обробки рядків. Навчився розробляти алгоритми та програми із застосуванням рядків.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5039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ий HTML Знак"/>
    <w:basedOn w:val="DefaultParagraphFont"/>
    <w:link w:val="HTMLPreformatted"/>
    <w:uiPriority w:val="99"/>
    <w:qFormat/>
    <w:rsid w:val="006f0e84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e5039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6f0e8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qFormat/>
    <w:rsid w:val="00d430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4825</TotalTime>
  <Application>LibreOffice/7.6.4.1$Windows_X86_64 LibreOffice_project/e19e193f88cd6c0525a17fb7a176ed8e6a3e2aa1</Application>
  <AppVersion>15.0000</AppVersion>
  <Pages>5</Pages>
  <Words>274</Words>
  <Characters>1743</Characters>
  <CharactersWithSpaces>2457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2023-09-22T20:41:00Z</dcterms:created>
  <dc:creator>Nikita Pedko</dc:creator>
  <dc:description/>
  <dc:language>en-GB</dc:language>
  <cp:lastModifiedBy/>
  <dcterms:modified xsi:type="dcterms:W3CDTF">2023-12-15T11:42:53Z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