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ПРОЦЕСІВ ЗАСТОСУВАННЯ ШТУЧНОГО ІНТЕЛЕКТУ ДЛЯ ЗАДАЧ АНАЛІЗУ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штучного інтелекту для аналізу даних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проект із розробки системи підтримки прийняття рішень для автоматизації процесів вироблення рішень у сфері задач електронної комерції.</w:t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програмної системи – низка оптових компаній.</w:t>
      </w:r>
    </w:p>
    <w:p w:rsidR="00000000" w:rsidDel="00000000" w:rsidP="00000000" w:rsidRDefault="00000000" w:rsidRPr="00000000" w14:paraId="0000003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Вам,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поставлене наступне завдання.</w:t>
      </w:r>
    </w:p>
    <w:p w:rsidR="00000000" w:rsidDel="00000000" w:rsidP="00000000" w:rsidRDefault="00000000" w:rsidRPr="00000000" w14:paraId="0000003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Розробити скрипт мовою Python що реалізує прогнозування динаміки зміни контрольованого процесу відповідно до технічних умов, заданих у таблиць Д1, Д2 додатку 1.</w:t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Завдання реалізувати у відповідності до пунктів: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прогнозування динаміки зміни досліджуваного процесу;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Здійснити розрахунок статистичних характеристик результатів прогнозування;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959" w:hanging="420"/>
        <w:jc w:val="both"/>
      </w:pPr>
      <w:r w:rsidDel="00000000" w:rsidR="00000000" w:rsidRPr="00000000">
        <w:rPr>
          <w:rtl w:val="0"/>
        </w:rPr>
        <w:t xml:space="preserve">Порівняти статистичні характеристики та прогнозовані оцінки з фактичними даними (модельними, або тими, що отримані в процесі спостереження) та зробити висновки.</w:t>
      </w:r>
    </w:p>
    <w:p w:rsidR="00000000" w:rsidDel="00000000" w:rsidP="00000000" w:rsidRDefault="00000000" w:rsidRPr="00000000" w14:paraId="00000043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Результат представити у формі:</w:t>
      </w:r>
    </w:p>
    <w:p w:rsidR="00000000" w:rsidDel="00000000" w:rsidP="00000000" w:rsidRDefault="00000000" w:rsidRPr="00000000" w14:paraId="0000004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1.5. Результати архітектурного проектування скрипта, що реалізує технічні умови задачі.</w:t>
      </w:r>
    </w:p>
    <w:p w:rsidR="00000000" w:rsidDel="00000000" w:rsidP="00000000" w:rsidRDefault="00000000" w:rsidRPr="00000000" w14:paraId="0000004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1.6. Програмний скрипт, результати його функцілнування.</w:t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1.7. Результати дослідження ефективності та їх аналіз.</w:t>
      </w:r>
    </w:p>
    <w:p w:rsidR="00000000" w:rsidDel="00000000" w:rsidP="00000000" w:rsidRDefault="00000000" w:rsidRPr="00000000" w14:paraId="0000004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4B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Модель зміни досліджуваного процесу – dataset за законом сінуса, у 6000 дискретних вимірів, з нормальним шумом (нульове середнє та СКВ похибки 15) та 60% аномальних вимірів з рівномірним розподілом в межах вибірки;</w:t>
            </w:r>
          </w:p>
          <w:p w:rsidR="00000000" w:rsidDel="00000000" w:rsidP="00000000" w:rsidRDefault="00000000" w:rsidRPr="00000000" w14:paraId="0000004C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Штучну нейронну мережу з прогнозування даних відповідно до параметрів заданого в п.1 dataset;</w:t>
            </w:r>
          </w:p>
          <w:p w:rsidR="00000000" w:rsidDel="00000000" w:rsidP="00000000" w:rsidRDefault="00000000" w:rsidRPr="00000000" w14:paraId="0000004D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Відображення процесу прогнозування у формі графіків.</w:t>
            </w:r>
          </w:p>
          <w:p w:rsidR="00000000" w:rsidDel="00000000" w:rsidP="00000000" w:rsidRDefault="00000000" w:rsidRPr="00000000" w14:paraId="0000004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Дослідити залежність точності прогнозування числового ряду від структури мережі.</w:t>
            </w:r>
          </w:p>
        </w:tc>
      </w:tr>
    </w:tbl>
    <w:p w:rsidR="00000000" w:rsidDel="00000000" w:rsidP="00000000" w:rsidRDefault="00000000" w:rsidRPr="00000000" w14:paraId="0000004F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845"/>
        <w:tblGridChange w:id="0">
          <w:tblGrid>
            <w:gridCol w:w="1125"/>
            <w:gridCol w:w="7845"/>
          </w:tblGrid>
        </w:tblGridChange>
      </w:tblGrid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88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53">
            <w:pPr>
              <w:spacing w:after="0" w:before="0" w:line="288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Отримання даних динаміки зміни атмосферного тиску, обраного регіону з ресурсів Інтернет за обраний проміжок часу;</w:t>
            </w:r>
          </w:p>
          <w:p w:rsidR="00000000" w:rsidDel="00000000" w:rsidP="00000000" w:rsidRDefault="00000000" w:rsidRPr="00000000" w14:paraId="00000054">
            <w:pPr>
              <w:spacing w:after="0" w:before="0" w:line="288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Прогнозування динаміки атмосферного тиску на 3 інтервали спостереження з використанням обраного статистичного методу прогнозування.</w:t>
            </w:r>
          </w:p>
          <w:p w:rsidR="00000000" w:rsidDel="00000000" w:rsidP="00000000" w:rsidRDefault="00000000" w:rsidRPr="00000000" w14:paraId="00000055">
            <w:pPr>
              <w:spacing w:after="0" w:before="0" w:line="288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Прогнозування зміни динаміки атмосферного тиску на 3 інтервали спостереження з використанням штучних нейронних мереж.</w:t>
            </w:r>
          </w:p>
          <w:p w:rsidR="00000000" w:rsidDel="00000000" w:rsidP="00000000" w:rsidRDefault="00000000" w:rsidRPr="00000000" w14:paraId="00000056">
            <w:pPr>
              <w:spacing w:after="0" w:before="0" w:line="288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Порівняння та відображення статистичних характеристик точності і абсолютних значень прогнозованих оцінок на початковій, середній і останній точки часового інтервалу прогнозу.</w:t>
            </w:r>
          </w:p>
          <w:p w:rsidR="00000000" w:rsidDel="00000000" w:rsidP="00000000" w:rsidRDefault="00000000" w:rsidRPr="00000000" w14:paraId="00000057">
            <w:pPr>
              <w:spacing w:after="0" w:before="0" w:line="288" w:lineRule="auto"/>
              <w:ind w:left="-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Сформувати обґрунтовані висновки про вибір доцільного методу прогнозування.</w:t>
            </w:r>
          </w:p>
        </w:tc>
      </w:tr>
    </w:tbl>
    <w:p w:rsidR="00000000" w:rsidDel="00000000" w:rsidP="00000000" w:rsidRDefault="00000000" w:rsidRPr="00000000" w14:paraId="00000058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3289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Рисунок 1. Схема регресора мережі перцептронів (MLP)</w:t>
      </w:r>
    </w:p>
    <w:p w:rsidR="00000000" w:rsidDel="00000000" w:rsidP="00000000" w:rsidRDefault="00000000" w:rsidRPr="00000000" w14:paraId="0000005B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4075" cy="6000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Рисунок 2. Мережа з 50 нейронами. </w:t>
      </w:r>
    </w:p>
    <w:p w:rsidR="00000000" w:rsidDel="00000000" w:rsidP="00000000" w:rsidRDefault="00000000" w:rsidRPr="00000000" w14:paraId="00000061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372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41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3. Мережа із структурою 100 та 50 нейронів</w:t>
      </w:r>
    </w:p>
    <w:p w:rsidR="00000000" w:rsidDel="00000000" w:rsidP="00000000" w:rsidRDefault="00000000" w:rsidRPr="00000000" w14:paraId="00000064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3759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39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144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4 мережа зі структурою 50, 50, 50 нейронів</w:t>
      </w:r>
    </w:p>
    <w:p w:rsidR="00000000" w:rsidDel="00000000" w:rsidP="00000000" w:rsidRDefault="00000000" w:rsidRPr="00000000" w14:paraId="00000067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3657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Рисунок 5 мережа зі структурою 50 50 та 100 нейронів</w:t>
      </w:r>
    </w:p>
    <w:p w:rsidR="00000000" w:rsidDel="00000000" w:rsidP="00000000" w:rsidRDefault="00000000" w:rsidRPr="00000000" w14:paraId="0000006A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Зі збільшенням кількості нейронів у прихованих шарах спочатку ви можете спостерігати зменшення середньоквадратичної помилки. Однак, додавання більшої кількості нейронів не завжди гарантує кращу продуктивність, і може настати момент зменшення віддачі.</w:t>
      </w:r>
    </w:p>
    <w:p w:rsidR="00000000" w:rsidDel="00000000" w:rsidP="00000000" w:rsidRDefault="00000000" w:rsidRPr="00000000" w14:paraId="0000006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Важливо стежити за середньоквадратичною помилкою тестового набору, щоб уникнути перенавчання. Якщо помилка навчання продовжує зменшуватися, тоді як помилка тесту зростає або залишається постійною, модель може стати занадто складною і пристосовуватися до шуму в навчальних даних. </w:t>
      </w:r>
      <w:r w:rsidDel="00000000" w:rsidR="00000000" w:rsidRPr="00000000">
        <w:rPr>
          <w:b w:val="1"/>
          <w:rtl w:val="0"/>
        </w:rPr>
        <w:t xml:space="preserve">( як у моделі 50 50 100 де модель пристосувалася до тренувальних даних, через що помилка на тестових зросла у порівнянні з минулими ) </w:t>
      </w:r>
    </w:p>
    <w:p w:rsidR="00000000" w:rsidDel="00000000" w:rsidP="00000000" w:rsidRDefault="00000000" w:rsidRPr="00000000" w14:paraId="0000006E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71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72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Частина 1 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neural_network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MLPRegressor</w:t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mean_squared_error</w:t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.linspace(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.pi,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.sin(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.random.normal(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.shape)</w:t>
      </w:r>
    </w:p>
    <w:p w:rsidR="00000000" w:rsidDel="00000000" w:rsidP="00000000" w:rsidRDefault="00000000" w:rsidRPr="00000000" w14:paraId="0000007F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noise</w:t>
      </w:r>
    </w:p>
    <w:p w:rsidR="00000000" w:rsidDel="00000000" w:rsidP="00000000" w:rsidRDefault="00000000" w:rsidRPr="00000000" w14:paraId="00000080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.random.uniform(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.min(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.max(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anomalies</w:t>
      </w:r>
    </w:p>
    <w:p w:rsidR="00000000" w:rsidDel="00000000" w:rsidP="00000000" w:rsidRDefault="00000000" w:rsidRPr="00000000" w14:paraId="0000008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MLPRegressor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hidden_layer_sizes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network_structures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8E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,),  </w:t>
      </w:r>
    </w:p>
    <w:p w:rsidR="00000000" w:rsidDel="00000000" w:rsidP="00000000" w:rsidRDefault="00000000" w:rsidRPr="00000000" w14:paraId="0000008F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   </w:t>
      </w:r>
    </w:p>
    <w:p w:rsidR="00000000" w:rsidDel="00000000" w:rsidP="00000000" w:rsidRDefault="00000000" w:rsidRPr="00000000" w14:paraId="00000090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network_structures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MLPRegressor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hidden_layer_sizes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'Training data'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'Test data'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'Predicted training data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'Predicted test data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'Training set mean squared error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'Test set mean squared error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structure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y_pred_test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A9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штучного інтелекту для аналізу даних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AA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959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213" w:hanging="1440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jobs.dou.ua/companies/gravitum/vacancies/147764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