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Міністерство освіти і 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Національний технічний університет України «КПІ» імені Ігоря Сікорського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Кафедра обчислювальної техніки ФІОТ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00008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 лабораторної роботи №</w:t>
      </w:r>
      <w:r w:rsidDel="00000000" w:rsidR="00000000" w:rsidRPr="00000000">
        <w:rPr>
          <w:b w:val="1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 навчальної дисципліни «Вступ до технології Data Science»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ДОСЛІДЖЕННЯ ТЕХНОЛОГІЙ COMPUTER VISION ДЛЯ ІДЕНТИФІКАЦІЇ ОБ'ЄКТІВ У ВИРОБНИЧИХ CRM СИСТЕМАХ ТА НА ОБ’ЄКТАХ КРИТИЧНОЇ ІНФРАСТРУКТУРИ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  <w:rtl w:val="0"/>
        </w:rPr>
        <w:t xml:space="preserve">Студент </w:t>
      </w:r>
      <w:r w:rsidDel="00000000" w:rsidR="00000000" w:rsidRPr="00000000">
        <w:rPr>
          <w:highlight w:val="red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  <w:rtl w:val="0"/>
        </w:rPr>
        <w:t xml:space="preserve"> курсу кафедри ОТ ФІОТ,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  <w:rtl w:val="0"/>
        </w:rPr>
        <w:t xml:space="preserve">Навчальної групи ІА-73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  <w:rtl w:val="0"/>
        </w:rPr>
        <w:t xml:space="preserve">Петренко П.П.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Перевірив: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Професор кафедри ОТ ФІОТ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Писарчук О.О.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Київ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І. Мета:</w:t>
      </w:r>
    </w:p>
    <w:p w:rsidR="00000000" w:rsidDel="00000000" w:rsidP="00000000" w:rsidRDefault="00000000" w:rsidRPr="00000000" w14:paraId="00000037">
      <w:pPr>
        <w:spacing w:after="0"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виявити дослідити та узагальнити особливості застосування методів Computer Vision для ідентифікації об'єктів у виробничих CRM системах та на об’єктах критичної інфраструктури з використанням спеціалізованих пакетів мови програмування Python.</w:t>
      </w:r>
    </w:p>
    <w:p w:rsidR="00000000" w:rsidDel="00000000" w:rsidP="00000000" w:rsidRDefault="00000000" w:rsidRPr="00000000" w14:paraId="00000038">
      <w:pPr>
        <w:spacing w:after="0" w:before="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ІІ. Завдання:</w:t>
      </w:r>
    </w:p>
    <w:p w:rsidR="00000000" w:rsidDel="00000000" w:rsidP="00000000" w:rsidRDefault="00000000" w:rsidRPr="00000000" w14:paraId="0000003B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7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80"/>
        <w:gridCol w:w="8391"/>
        <w:tblGridChange w:id="0">
          <w:tblGrid>
            <w:gridCol w:w="1180"/>
            <w:gridCol w:w="8391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D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3, 18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spacing w:after="0" w:before="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Розробити програмний скрипт з функціоналом:</w:t>
            </w:r>
          </w:p>
          <w:p w:rsidR="00000000" w:rsidDel="00000000" w:rsidP="00000000" w:rsidRDefault="00000000" w:rsidRPr="00000000" w14:paraId="0000003F">
            <w:pPr>
              <w:spacing w:after="0" w:before="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самостійно обрати файл цифрового зображення, або відеопотоку;</w:t>
            </w:r>
          </w:p>
          <w:p w:rsidR="00000000" w:rsidDel="00000000" w:rsidP="00000000" w:rsidRDefault="00000000" w:rsidRPr="00000000" w14:paraId="00000040">
            <w:pPr>
              <w:spacing w:after="0" w:before="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здійснити спотворення вхідного зображення: інверсія;</w:t>
            </w:r>
          </w:p>
          <w:p w:rsidR="00000000" w:rsidDel="00000000" w:rsidP="00000000" w:rsidRDefault="00000000" w:rsidRPr="00000000" w14:paraId="00000041">
            <w:pPr>
              <w:spacing w:after="0" w:before="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реалізувати сукупність операцій з покращення якості спотвореного зображення;</w:t>
            </w:r>
          </w:p>
          <w:p w:rsidR="00000000" w:rsidDel="00000000" w:rsidP="00000000" w:rsidRDefault="00000000" w:rsidRPr="00000000" w14:paraId="00000042">
            <w:pPr>
              <w:spacing w:after="0" w:before="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здійснити побудову контуру обраного об’єкту на відновленому зображенні.</w:t>
            </w:r>
          </w:p>
          <w:p w:rsidR="00000000" w:rsidDel="00000000" w:rsidP="00000000" w:rsidRDefault="00000000" w:rsidRPr="00000000" w14:paraId="00000043">
            <w:pPr>
              <w:spacing w:after="0" w:before="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здійснити розпізнавання обраного об’єкту.</w:t>
            </w:r>
          </w:p>
        </w:tc>
      </w:tr>
    </w:tbl>
    <w:p w:rsidR="00000000" w:rsidDel="00000000" w:rsidP="00000000" w:rsidRDefault="00000000" w:rsidRPr="00000000" w14:paraId="00000044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57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80"/>
        <w:gridCol w:w="8391"/>
        <w:tblGridChange w:id="0">
          <w:tblGrid>
            <w:gridCol w:w="1180"/>
            <w:gridCol w:w="8391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3, 18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after="0" w:before="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Розробити програмний скрипт, що здійснює ідентифікацію особи зі зброєю.</w:t>
            </w:r>
          </w:p>
        </w:tc>
      </w:tr>
    </w:tbl>
    <w:p w:rsidR="00000000" w:rsidDel="00000000" w:rsidP="00000000" w:rsidRDefault="00000000" w:rsidRPr="00000000" w14:paraId="0000004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086350" cy="40862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D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Рисунок 1. Початкова картинка</w:t>
      </w:r>
    </w:p>
    <w:p w:rsidR="00000000" w:rsidDel="00000000" w:rsidP="00000000" w:rsidRDefault="00000000" w:rsidRPr="00000000" w14:paraId="0000004E">
      <w:pPr>
        <w:spacing w:after="0" w:before="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14925" cy="40862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ab/>
        <w:tab/>
        <w:tab/>
        <w:tab/>
        <w:t xml:space="preserve">Рисунок 2. Інвертована картинка</w:t>
      </w:r>
    </w:p>
    <w:p w:rsidR="00000000" w:rsidDel="00000000" w:rsidP="00000000" w:rsidRDefault="00000000" w:rsidRPr="00000000" w14:paraId="00000050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53025" cy="41433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ab/>
        <w:tab/>
        <w:tab/>
        <w:tab/>
        <w:t xml:space="preserve">Рисунок 3. Сіра інвертована картинка</w:t>
      </w:r>
    </w:p>
    <w:p w:rsidR="00000000" w:rsidDel="00000000" w:rsidP="00000000" w:rsidRDefault="00000000" w:rsidRPr="00000000" w14:paraId="00000053">
      <w:pPr>
        <w:spacing w:after="0" w:before="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76825" cy="41338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Рисунок 4. Краї </w:t>
      </w:r>
    </w:p>
    <w:p w:rsidR="00000000" w:rsidDel="00000000" w:rsidP="00000000" w:rsidRDefault="00000000" w:rsidRPr="00000000" w14:paraId="00000055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314575" cy="8191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Рисунок 5. Вивід мережі mobilenetv2 на картинці з краями </w:t>
      </w:r>
    </w:p>
    <w:p w:rsidR="00000000" w:rsidDel="00000000" w:rsidP="00000000" w:rsidRDefault="00000000" w:rsidRPr="00000000" w14:paraId="00000058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47975" cy="16002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Рисунок 6. Люди зі зброєю </w:t>
      </w:r>
    </w:p>
    <w:p w:rsidR="00000000" w:rsidDel="00000000" w:rsidP="00000000" w:rsidRDefault="00000000" w:rsidRPr="00000000" w14:paraId="0000005C">
      <w:pPr>
        <w:spacing w:after="0" w:before="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762250" cy="7905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Рисунок 7. Вивід мережі </w:t>
      </w:r>
    </w:p>
    <w:p w:rsidR="00000000" w:rsidDel="00000000" w:rsidP="00000000" w:rsidRDefault="00000000" w:rsidRPr="00000000" w14:paraId="0000005E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 Я використав попередньо натреновану найновішу мережу mobilenetv2 від pytorch, оскільки тренувати власну модель довго, а також потрібно мати відповідного розміру датасет. </w:t>
      </w:r>
    </w:p>
    <w:p w:rsidR="00000000" w:rsidDel="00000000" w:rsidP="00000000" w:rsidRDefault="00000000" w:rsidRPr="00000000" w14:paraId="00000062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Мережі важко розпізнати Ющенко Так, це може бути спричинено текстом на картинці, тому мережі картинка більше схожа на сайт. У той же час, із розпізнаванням зброї мережа впоралась.</w:t>
      </w:r>
    </w:p>
    <w:p w:rsidR="00000000" w:rsidDel="00000000" w:rsidP="00000000" w:rsidRDefault="00000000" w:rsidRPr="00000000" w14:paraId="00000063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ІІІ. Довести адекватність сформованих моделей та працездатність розробленого скріпта.</w:t>
        <w:tab/>
      </w:r>
    </w:p>
    <w:p w:rsidR="00000000" w:rsidDel="00000000" w:rsidP="00000000" w:rsidRDefault="00000000" w:rsidRPr="00000000" w14:paraId="00000066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cv2</w:t>
      </w:r>
    </w:p>
    <w:p w:rsidR="00000000" w:rsidDel="00000000" w:rsidP="00000000" w:rsidRDefault="00000000" w:rsidRPr="00000000" w14:paraId="00000068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69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google.colab.patches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cv2_imshow</w:t>
      </w:r>
    </w:p>
    <w:p w:rsidR="00000000" w:rsidDel="00000000" w:rsidP="00000000" w:rsidRDefault="00000000" w:rsidRPr="00000000" w14:paraId="0000006A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Load an image</w:t>
      </w:r>
    </w:p>
    <w:p w:rsidR="00000000" w:rsidDel="00000000" w:rsidP="00000000" w:rsidRDefault="00000000" w:rsidRPr="00000000" w14:paraId="0000006C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load_image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D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cv2.imread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E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Invert image colors</w:t>
      </w:r>
    </w:p>
    <w:p w:rsidR="00000000" w:rsidDel="00000000" w:rsidP="00000000" w:rsidRDefault="00000000" w:rsidRPr="00000000" w14:paraId="00000070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invert_image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1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cv2.bitwise_not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2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Enhance image quality</w:t>
      </w:r>
    </w:p>
    <w:p w:rsidR="00000000" w:rsidDel="00000000" w:rsidP="00000000" w:rsidRDefault="00000000" w:rsidRPr="00000000" w14:paraId="00000074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enhance_image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img_gray = cv2.cvtColor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cv2.COLOR_BGR2GRAY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6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img_blur = cv2.GaussianBlur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img_gray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7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cv2.equalizeHist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img_blur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Detect edges</w:t>
      </w:r>
    </w:p>
    <w:p w:rsidR="00000000" w:rsidDel="00000000" w:rsidP="00000000" w:rsidRDefault="00000000" w:rsidRPr="00000000" w14:paraId="0000007A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detect_edges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B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cv2.Canny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Load and process an image</w:t>
      </w:r>
    </w:p>
    <w:p w:rsidR="00000000" w:rsidDel="00000000" w:rsidP="00000000" w:rsidRDefault="00000000" w:rsidRPr="00000000" w14:paraId="0000007E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 = load_image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'/content/variant3.jpg'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inverted_image = invert_image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0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enhanced_image = enhance_image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inverted_image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1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edges = detect_edges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enhanced_image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cv2_imshow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cv2_imshow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inverted_image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cv2_imshow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enhanced_image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cv2_imshow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edges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image_part2 = load_image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'/content/variant3part2.jpg'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torch</w:t>
      </w:r>
    </w:p>
    <w:p w:rsidR="00000000" w:rsidDel="00000000" w:rsidP="00000000" w:rsidRDefault="00000000" w:rsidRPr="00000000" w14:paraId="0000008F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model = torch.hub.load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'pytorch/vision:v0.10.0'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'mobilenet_v2'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pretrained=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model.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eval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1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PIL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Image</w:t>
      </w:r>
    </w:p>
    <w:p w:rsidR="00000000" w:rsidDel="00000000" w:rsidP="00000000" w:rsidRDefault="00000000" w:rsidRPr="00000000" w14:paraId="00000093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torchvision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transforms</w:t>
      </w:r>
    </w:p>
    <w:p w:rsidR="00000000" w:rsidDel="00000000" w:rsidP="00000000" w:rsidRDefault="00000000" w:rsidRPr="00000000" w14:paraId="00000094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im_pil = Image.fromarray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image_part2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input_image = im_pil.convert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'RGB'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preprocess = transforms.Compose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09A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transforms.Resize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B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transforms.CenterCrop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224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C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transforms.ToTensor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9D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transforms.Normalize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mean=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0.485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0.456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0.406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std=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0.229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0.224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0.225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09E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9F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input_tensor = preprocess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input_image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1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input_batch = input_tensor.unsqueeze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create a mini-batch as expected by the model</w:t>
      </w:r>
    </w:p>
    <w:p w:rsidR="00000000" w:rsidDel="00000000" w:rsidP="00000000" w:rsidRDefault="00000000" w:rsidRPr="00000000" w14:paraId="000000A2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move the input and model to GPU for speed if available</w:t>
      </w:r>
    </w:p>
    <w:p w:rsidR="00000000" w:rsidDel="00000000" w:rsidP="00000000" w:rsidRDefault="00000000" w:rsidRPr="00000000" w14:paraId="000000A4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torch.cuda.is_available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A5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input_batch = input_batch.to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'cuda'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6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model.to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'cuda'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torch.no_grad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A9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output = model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input_batch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A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Tensor of shape 1000, with confidence scores over ImageNet's 1000 classes</w:t>
      </w:r>
    </w:p>
    <w:p w:rsidR="00000000" w:rsidDel="00000000" w:rsidP="00000000" w:rsidRDefault="00000000" w:rsidRPr="00000000" w14:paraId="000000AB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AC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The output has unnormalized scores. To get probabilities, you can run a softmax on it.</w:t>
      </w:r>
    </w:p>
    <w:p w:rsidR="00000000" w:rsidDel="00000000" w:rsidP="00000000" w:rsidRDefault="00000000" w:rsidRPr="00000000" w14:paraId="000000AD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probabilities = torch.nn.functional.softmax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probabilities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F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Download ImageNet labels</w:t>
      </w:r>
    </w:p>
    <w:p w:rsidR="00000000" w:rsidDel="00000000" w:rsidP="00000000" w:rsidRDefault="00000000" w:rsidRPr="00000000" w14:paraId="000000B1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wget https://raw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githubusercontent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com/pytorch/hub/master/imagenet_classes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txt</w:t>
      </w:r>
    </w:p>
    <w:p w:rsidR="00000000" w:rsidDel="00000000" w:rsidP="00000000" w:rsidRDefault="00000000" w:rsidRPr="00000000" w14:paraId="000000B2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"imagenet_classes.txt"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4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categories =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s.strip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s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f.readlines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()]</w:t>
      </w:r>
    </w:p>
    <w:p w:rsidR="00000000" w:rsidDel="00000000" w:rsidP="00000000" w:rsidRDefault="00000000" w:rsidRPr="00000000" w14:paraId="000000B5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top5_prob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top5_catid = torch.topk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probabilities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top5_prob.size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)):</w:t>
      </w:r>
    </w:p>
    <w:p w:rsidR="00000000" w:rsidDel="00000000" w:rsidP="00000000" w:rsidRDefault="00000000" w:rsidRPr="00000000" w14:paraId="000000B8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top5_catid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]],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top5_prob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.item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B9">
      <w:pPr>
        <w:shd w:fill="1e1e1e" w:val="clear"/>
        <w:spacing w:after="0" w:before="0" w:line="325.71428571428567" w:lineRule="auto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0" w:lineRule="auto"/>
        <w:ind w:firstLine="539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Розроблений код повинен бути раціональним та відповідати вимогам до чистого коду.</w:t>
      </w:r>
    </w:p>
    <w:p w:rsidR="00000000" w:rsidDel="00000000" w:rsidP="00000000" w:rsidRDefault="00000000" w:rsidRPr="00000000" w14:paraId="000000BD">
      <w:pPr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III. Висновок:</w:t>
      </w:r>
    </w:p>
    <w:p w:rsidR="00000000" w:rsidDel="00000000" w:rsidP="00000000" w:rsidRDefault="00000000" w:rsidRPr="00000000" w14:paraId="000000BF">
      <w:pPr>
        <w:spacing w:after="0"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виявив дослідив та узагальнив особливості застосування методів Computer Vision для ідентифікації об'єктів у виробничих CRM системах та на об’єктах критичної інфраструктури з використанням спеціалізованих пакетів мови програмування Python.</w:t>
      </w:r>
    </w:p>
    <w:p w:rsidR="00000000" w:rsidDel="00000000" w:rsidP="00000000" w:rsidRDefault="00000000" w:rsidRPr="00000000" w14:paraId="000000C0">
      <w:pPr>
        <w:spacing w:after="0"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  <w:rtl w:val="0"/>
        </w:rPr>
        <w:t xml:space="preserve">Виконав:</w:t>
        <w:tab/>
        <w:t xml:space="preserve">студент Петренко П.П.</w:t>
      </w:r>
    </w:p>
    <w:sectPr>
      <w:pgSz w:h="16840" w:w="11907" w:orient="portrait"/>
      <w:pgMar w:bottom="1134" w:top="1134" w:left="1701" w:right="85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uk-UA"/>
      </w:rPr>
    </w:rPrDefault>
    <w:pPrDefault>
      <w:pPr>
        <w:spacing w:after="100" w:before="1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2.png"/><Relationship Id="rId12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