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33" w:type="dxa"/>
        <w:tblInd w:w="-11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2225"/>
        <w:gridCol w:w="2026"/>
        <w:gridCol w:w="1992"/>
        <w:gridCol w:w="1858"/>
        <w:gridCol w:w="1256"/>
        <w:gridCol w:w="1231"/>
        <w:gridCol w:w="579"/>
      </w:tblGrid>
      <w:tr w:rsidR="00254127" w:rsidRPr="00254127" w14:paraId="11F038C6" w14:textId="77777777" w:rsidTr="00254127">
        <w:trPr>
          <w:gridAfter w:val="1"/>
          <w:tblHeader/>
        </w:trPr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64AB1AA" w14:textId="1A3D55C3" w:rsidR="00254127" w:rsidRPr="00254127" w:rsidRDefault="00323B41" w:rsidP="00847C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SSS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A8E6F37" w14:textId="2F56EC2B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Popu</w:t>
            </w:r>
            <w:r>
              <w:rPr>
                <w:rFonts w:ascii="Segoe UI" w:hAnsi="Segoe UI" w:cs="Segoe UI"/>
                <w:b/>
                <w:bCs/>
                <w:color w:val="FFFFFF"/>
                <w:shd w:val="clear" w:color="auto" w:fill="0339F8"/>
              </w:rPr>
              <w:t>State</w:t>
            </w:r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lation</w:t>
            </w:r>
            <w:proofErr w:type="spellEnd"/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54D947B" w14:textId="3312F873" w:rsidR="00254127" w:rsidRPr="00254127" w:rsidRDefault="00254127" w:rsidP="0025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I</w:t>
            </w:r>
            <w:r>
              <w:rPr>
                <w:rFonts w:ascii="Segoe UI" w:hAnsi="Segoe UI" w:cs="Segoe UI"/>
                <w:b/>
                <w:bCs/>
                <w:color w:val="FFFFFF"/>
                <w:shd w:val="clear" w:color="auto" w:fill="0339F8"/>
              </w:rPr>
              <w:t>Population</w:t>
            </w:r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ncrease</w:t>
            </w:r>
            <w:proofErr w:type="spellEnd"/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C460421" w14:textId="2D7EB61B" w:rsidR="00254127" w:rsidRPr="00254127" w:rsidRDefault="00254127" w:rsidP="0025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proofErr w:type="gramStart"/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Ar</w:t>
            </w:r>
            <w:r>
              <w:rPr>
                <w:rFonts w:ascii="Segoe UI" w:hAnsi="Segoe UI" w:cs="Segoe UI"/>
                <w:b/>
                <w:bCs/>
                <w:color w:val="FFFFFF"/>
                <w:shd w:val="clear" w:color="auto" w:fill="0339F8"/>
              </w:rPr>
              <w:t>Increase</w:t>
            </w:r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ea</w:t>
            </w:r>
            <w:proofErr w:type="spellEnd"/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proofErr w:type="gramEnd"/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Km</w:t>
            </w:r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8"/>
                <w:szCs w:val="18"/>
                <w:vertAlign w:val="superscript"/>
                <w:lang w:eastAsia="en-IN" w:bidi="mr-IN"/>
                <w14:ligatures w14:val="none"/>
              </w:rPr>
              <w:t>2</w:t>
            </w:r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)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1950D6" w14:textId="70E503E7" w:rsidR="00254127" w:rsidRPr="00254127" w:rsidRDefault="00254127" w:rsidP="0025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D</w:t>
            </w:r>
            <w:r>
              <w:rPr>
                <w:rFonts w:ascii="Segoe UI" w:hAnsi="Segoe UI" w:cs="Segoe UI"/>
                <w:b/>
                <w:bCs/>
                <w:color w:val="FFFFFF"/>
                <w:shd w:val="clear" w:color="auto" w:fill="0339F8"/>
              </w:rPr>
              <w:t>Area(</w:t>
            </w:r>
            <w:proofErr w:type="gramEnd"/>
            <w:r>
              <w:rPr>
                <w:rFonts w:ascii="Segoe UI" w:hAnsi="Segoe UI" w:cs="Segoe UI"/>
                <w:b/>
                <w:bCs/>
                <w:color w:val="FFFFFF"/>
                <w:shd w:val="clear" w:color="auto" w:fill="0339F8"/>
              </w:rPr>
              <w:t>Km</w:t>
            </w:r>
            <w:r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vertAlign w:val="superscript"/>
              </w:rPr>
              <w:t>2</w:t>
            </w:r>
            <w:r>
              <w:rPr>
                <w:rFonts w:ascii="Segoe UI" w:hAnsi="Segoe UI" w:cs="Segoe UI"/>
                <w:b/>
                <w:bCs/>
                <w:color w:val="FFFFFF"/>
                <w:shd w:val="clear" w:color="auto" w:fill="0339F8"/>
              </w:rPr>
              <w:t>)</w:t>
            </w:r>
            <w:proofErr w:type="spellStart"/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ensity</w:t>
            </w:r>
            <w:proofErr w:type="spellEnd"/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73EFC55" w14:textId="2E93AAEB" w:rsidR="00254127" w:rsidRPr="00254127" w:rsidRDefault="00254127" w:rsidP="0025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S</w:t>
            </w:r>
            <w:r>
              <w:rPr>
                <w:rFonts w:ascii="Segoe UI" w:hAnsi="Segoe UI" w:cs="Segoe UI"/>
                <w:b/>
                <w:bCs/>
                <w:color w:val="FFFFFF"/>
                <w:shd w:val="clear" w:color="auto" w:fill="0339F8"/>
              </w:rPr>
              <w:t>Density</w:t>
            </w:r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ex</w:t>
            </w:r>
            <w:proofErr w:type="spellEnd"/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-Ratio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7B76236" w14:textId="7F7B0BA3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36631382" w14:textId="205E45B5" w:rsidR="00254127" w:rsidRPr="00254127" w:rsidRDefault="00254127" w:rsidP="0025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rac</w:t>
            </w:r>
            <w:r w:rsidR="00847C8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s</w:t>
            </w:r>
            <w:r w:rsidRPr="0025412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 w:bidi="mr-IN"/>
                <w14:ligatures w14:val="none"/>
              </w:rPr>
              <w:t>y</w:t>
            </w:r>
            <w:proofErr w:type="spellEnd"/>
          </w:p>
        </w:tc>
      </w:tr>
      <w:tr w:rsidR="00254127" w:rsidRPr="00254127" w14:paraId="5B623C76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7BEAF8A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-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61100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India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BB0E70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1,210,854,977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C9B2B5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17.64 %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DA8CD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3,287,240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5AAF4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382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00260E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64D37C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74.04</w:t>
            </w:r>
          </w:p>
        </w:tc>
      </w:tr>
      <w:tr w:rsidR="00254127" w:rsidRPr="00254127" w14:paraId="0C29FFC6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2B6734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C7140AA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6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Uttar Pradesh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FCA736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199,812,341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4B91DD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20.23 %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CBB8805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240,928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15DEE6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829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B8F9CF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8493E2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67.68</w:t>
            </w:r>
          </w:p>
        </w:tc>
      </w:tr>
      <w:tr w:rsidR="00254127" w:rsidRPr="00254127" w14:paraId="149E19F4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2460B0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21B295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7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Maharashtra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BCCC9F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112,374,333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A6C8EF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15.99 %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1B4DD1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307,713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2937D6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365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F3E800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BC3764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82.34</w:t>
            </w:r>
          </w:p>
        </w:tc>
      </w:tr>
      <w:tr w:rsidR="00254127" w:rsidRPr="00254127" w14:paraId="32153964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0565F1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C8B9B39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8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Bihar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2CEC2A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104,099,452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0F7969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25.42 %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9B16FB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94,163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717664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1,106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BC340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A2394E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61.80</w:t>
            </w:r>
          </w:p>
        </w:tc>
      </w:tr>
      <w:tr w:rsidR="00254127" w:rsidRPr="00254127" w14:paraId="55CCE7FA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3477D6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4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8A1DA17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9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West Bengal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3874E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91,276,115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4E9A5DF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13.84 %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8D41B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88,752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01DE97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1,028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9121C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8C918E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76.26</w:t>
            </w:r>
          </w:p>
        </w:tc>
      </w:tr>
      <w:tr w:rsidR="00254127" w:rsidRPr="00254127" w14:paraId="2F547012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0EC331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071E2CF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10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Andhra Pradesh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C17020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84,580,777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B5B6D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10.98 %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34FA7A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275,045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79EB2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308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23FAA1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F6CE33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67.02</w:t>
            </w:r>
          </w:p>
        </w:tc>
      </w:tr>
      <w:tr w:rsidR="00254127" w:rsidRPr="00254127" w14:paraId="0B6601D3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55C2EE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C7FBE30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11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Madhya Pradesh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BB01DB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72,626,809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70CD0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20.35 %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8753279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308,252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1E0BA5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236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2B1A1E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39D7A3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69.32</w:t>
            </w:r>
          </w:p>
        </w:tc>
      </w:tr>
      <w:tr w:rsidR="00254127" w:rsidRPr="00254127" w14:paraId="4DC20C6B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60A27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D458C85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12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Tamil Nadu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2C834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72,147,030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6B47CF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15.61 %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52B624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130,060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C66275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555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601185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310921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80.09</w:t>
            </w:r>
          </w:p>
        </w:tc>
      </w:tr>
      <w:tr w:rsidR="00254127" w:rsidRPr="00254127" w14:paraId="1B083FB2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63535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5801A3A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13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Rajasthan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E7AE7B5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68,548,437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C17CCEA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21.31 %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81D15C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342,239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ED88AE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56323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9D211F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66.11</w:t>
            </w:r>
          </w:p>
        </w:tc>
      </w:tr>
      <w:tr w:rsidR="00254127" w:rsidRPr="00254127" w14:paraId="5AD57B08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6805905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4E3E7FD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14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Karnataka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47A03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61,095,297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DA268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15.60 %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00442D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191,791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84DE0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319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A4603D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B0F08E9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75.36</w:t>
            </w:r>
          </w:p>
        </w:tc>
      </w:tr>
      <w:tr w:rsidR="00254127" w:rsidRPr="00254127" w14:paraId="44CC6D58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DDB81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10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EB8665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15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Gujarat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48FB43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60,439,692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800C46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19.28 %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07B358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196,244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C23A6A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308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347C66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3934BB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78.03</w:t>
            </w:r>
          </w:p>
        </w:tc>
      </w:tr>
      <w:tr w:rsidR="00254127" w:rsidRPr="00254127" w14:paraId="577F45BD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8B95D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11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00673F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16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Orissa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185A565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41,974,218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F26CE6F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14.05 %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ECA61C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155,707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514CC0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270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9E41B1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EF0D09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72.87</w:t>
            </w:r>
          </w:p>
        </w:tc>
      </w:tr>
      <w:tr w:rsidR="00254127" w:rsidRPr="00254127" w14:paraId="4816AE82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8A33A6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12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054E7A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17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Kerala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BA060D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33,406,061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2B096C9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4.91 %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B95861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38,852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2452D7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860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EF033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1084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5BBAB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94.00</w:t>
            </w:r>
          </w:p>
        </w:tc>
      </w:tr>
      <w:tr w:rsidR="00254127" w:rsidRPr="00254127" w14:paraId="12B7E324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319BA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13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F2C2044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18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Jharkhand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ADEB41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32,988,134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CAE77E5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22.42 %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C3A5AD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79,716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5BCC5DA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414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5FEEF8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037AB6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66.41</w:t>
            </w:r>
          </w:p>
        </w:tc>
      </w:tr>
      <w:tr w:rsidR="00254127" w:rsidRPr="00254127" w14:paraId="0C705503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391A98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14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6227F61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19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Assam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47DA16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31,205,576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A6AFB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17.07 %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FB090A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78,438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3AAD40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398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B93F9B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DFA2A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72.19</w:t>
            </w:r>
          </w:p>
        </w:tc>
      </w:tr>
      <w:tr w:rsidR="00254127" w:rsidRPr="00254127" w14:paraId="35CAD8BB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C7A143A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15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66E17F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20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Punjab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E5723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27,743,338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05C9BB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13.89 %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BCE177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50,362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C6615B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551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35C6BF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A5E18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75.84</w:t>
            </w:r>
          </w:p>
        </w:tc>
      </w:tr>
      <w:tr w:rsidR="00254127" w:rsidRPr="00254127" w14:paraId="70770C78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E95719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16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BF39C4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21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Chhattisgarh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17EC5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25,545,198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ED1D0A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22.61 %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3E0F0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135,192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1D3454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189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1678EF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62A512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70.28</w:t>
            </w:r>
          </w:p>
        </w:tc>
      </w:tr>
      <w:tr w:rsidR="00254127" w:rsidRPr="00254127" w14:paraId="50057498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263B4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17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BBD035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22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Haryana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32F3F72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25,351,462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A1C91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19.90 %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AD291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44,212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90D283F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573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CDE622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E0279BF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75.55</w:t>
            </w:r>
          </w:p>
        </w:tc>
      </w:tr>
      <w:tr w:rsidR="00254127" w:rsidRPr="00254127" w14:paraId="2A59FBDE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C56CDBF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18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20131F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23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Delhi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E8A541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16,787,941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C9E42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21.21 %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B42A38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1,483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885972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11,320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7DC375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44D98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86.21</w:t>
            </w:r>
          </w:p>
        </w:tc>
      </w:tr>
      <w:tr w:rsidR="00254127" w:rsidRPr="00254127" w14:paraId="2BC20A88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92035B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19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3BA4F14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24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Jammu and Kashmir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D788DA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12,541,302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4E016C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23.64 %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3D62CC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222,236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A80A489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56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34F83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F23CED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67.16</w:t>
            </w:r>
          </w:p>
        </w:tc>
      </w:tr>
      <w:tr w:rsidR="00254127" w:rsidRPr="00254127" w14:paraId="732C47E8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E1ADEB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20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7E008F8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25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Uttarakhand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8C50C2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10,086,292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A7009F5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18.81 %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73AFB6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53,483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CCAB059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189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6DC26B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6C51E6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78.82</w:t>
            </w:r>
          </w:p>
        </w:tc>
      </w:tr>
      <w:tr w:rsidR="00254127" w:rsidRPr="00254127" w14:paraId="32A00D3D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4CF7E1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21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72577CD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26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Himachal Pradesh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71AA7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6,864,602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AA5A3E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12.94 %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F8C798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55,673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1F0FE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123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1B0EA6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B1E4092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82.80</w:t>
            </w:r>
          </w:p>
        </w:tc>
      </w:tr>
      <w:tr w:rsidR="00254127" w:rsidRPr="00254127" w14:paraId="3DF71D04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289BBA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22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DEAFBBF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27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Tripura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C8ABA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3,673,917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F6EC4C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14.84 %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7807B6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10,486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70A3E1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350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EFBAF0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876506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87.22</w:t>
            </w:r>
          </w:p>
        </w:tc>
      </w:tr>
      <w:tr w:rsidR="00254127" w:rsidRPr="00254127" w14:paraId="16325591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C20F2A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23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708CB9A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28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Meghalaya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77A6D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2,966,889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44956E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27.95 %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C97EE5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22,429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B9EE38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132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8AC7B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C1CC15A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74.43</w:t>
            </w:r>
          </w:p>
        </w:tc>
      </w:tr>
      <w:tr w:rsidR="00254127" w:rsidRPr="00254127" w14:paraId="108D9869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409542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24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EEF42E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29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Manipur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E1A342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2,855,794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E503CF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24.50 %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73EFC4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22,327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6062D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128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ABCBD6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BAF67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76.94</w:t>
            </w:r>
          </w:p>
        </w:tc>
      </w:tr>
      <w:tr w:rsidR="00254127" w:rsidRPr="00254127" w14:paraId="62B0C666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31CA69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25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D2F123F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30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Nagaland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1DBC13F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1,978,502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9156D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-0.58 %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0BE595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16,579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763E8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119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049149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EA8898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79.55</w:t>
            </w:r>
          </w:p>
        </w:tc>
      </w:tr>
      <w:tr w:rsidR="00254127" w:rsidRPr="00254127" w14:paraId="1369DCE7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2B8266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26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DA5EDBF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31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Goa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9E984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1,458,545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C45624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8.23 %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CD7AF8F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3,702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976C74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394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CC8EAA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2DFEBE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88.70</w:t>
            </w:r>
          </w:p>
        </w:tc>
      </w:tr>
      <w:tr w:rsidR="00254127" w:rsidRPr="00254127" w14:paraId="21E900F4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F4C579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27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CA301A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32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Arunachal Pradesh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DA417E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1,383,727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B35FD8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26.03 %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4C8475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83,743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F82308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17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08BA0F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7AA78C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65.38</w:t>
            </w:r>
          </w:p>
        </w:tc>
      </w:tr>
      <w:tr w:rsidR="00254127" w:rsidRPr="00254127" w14:paraId="42E86042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D6582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28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3FF820A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33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Puducherry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C2C9F3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1,247,953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E5BD6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28.08 %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69FF4E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490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823B1F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2,547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C22F6F2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1037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4685DE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85.85</w:t>
            </w:r>
          </w:p>
        </w:tc>
      </w:tr>
      <w:tr w:rsidR="00254127" w:rsidRPr="00254127" w14:paraId="28B9DF8E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7C193E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29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854BDAC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34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Mizoram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FD296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1,097,206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C2A3DE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23.48 %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B96309F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21,081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BD40BD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52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0D72D45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9F074B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91.33</w:t>
            </w:r>
          </w:p>
        </w:tc>
      </w:tr>
      <w:tr w:rsidR="00254127" w:rsidRPr="00254127" w14:paraId="62446E68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DC20CF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30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87883C0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35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Chandigarh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26327C0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1,055,450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0F8EA2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17.19 %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3AFE15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114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323C6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9,258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4440DE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D6A35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86.05</w:t>
            </w:r>
          </w:p>
        </w:tc>
      </w:tr>
      <w:tr w:rsidR="00254127" w:rsidRPr="00254127" w14:paraId="341F0DDC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64C820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31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024C56B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36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Sikkim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DB67E59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610,577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1A0C7F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12.89 %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B5E611F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7,096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C094D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86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D1AC6E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74CB09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81.42</w:t>
            </w:r>
          </w:p>
        </w:tc>
      </w:tr>
      <w:tr w:rsidR="00254127" w:rsidRPr="00254127" w14:paraId="7AE248C4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663809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32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2483E19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37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Andaman and Nicobar Islands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8335DA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380,581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CB5ADD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6.86 %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0DAA2B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8,249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EA1144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46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492F048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418EA52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86.63</w:t>
            </w:r>
          </w:p>
        </w:tc>
      </w:tr>
      <w:tr w:rsidR="00254127" w:rsidRPr="00254127" w14:paraId="214A942F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0E868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33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64AF415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38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Dadra and Nagar Haveli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4828EB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343,709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FA9C81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55.88 %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F6DEA61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491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C564C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700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DB80275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743060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76.24</w:t>
            </w:r>
          </w:p>
        </w:tc>
      </w:tr>
      <w:tr w:rsidR="00254127" w:rsidRPr="00254127" w14:paraId="2492F161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523828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34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E542CE4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39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Daman and Diu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E4B2694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243,247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413F06E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53.76 %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FB7EC2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111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A3AA74D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2,191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731121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0908D8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87.10</w:t>
            </w:r>
          </w:p>
        </w:tc>
      </w:tr>
      <w:tr w:rsidR="00254127" w:rsidRPr="00254127" w14:paraId="1255A7A8" w14:textId="77777777" w:rsidTr="00254127">
        <w:tc>
          <w:tcPr>
            <w:tcW w:w="5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442CE96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35</w:t>
            </w:r>
          </w:p>
        </w:tc>
        <w:tc>
          <w:tcPr>
            <w:tcW w:w="2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FC1AC0" w14:textId="77777777" w:rsidR="00254127" w:rsidRPr="00254127" w:rsidRDefault="00000000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hyperlink r:id="rId40" w:history="1">
              <w:r w:rsidR="00254127" w:rsidRPr="00254127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mr-IN"/>
                  <w14:ligatures w14:val="none"/>
                </w:rPr>
                <w:t>Lakshadweep</w:t>
              </w:r>
            </w:hyperlink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9AEB7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64,473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47815C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6.30 %</w:t>
            </w:r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3A641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30</w:t>
            </w:r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21E8CA3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2,149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063197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A948AB" w14:textId="77777777" w:rsidR="00254127" w:rsidRPr="00254127" w:rsidRDefault="00254127" w:rsidP="00254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54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91.85</w:t>
            </w:r>
          </w:p>
        </w:tc>
      </w:tr>
    </w:tbl>
    <w:p w14:paraId="72841A75" w14:textId="7B0DA248" w:rsidR="00E67205" w:rsidRDefault="00000000">
      <w:hyperlink r:id="rId41" w:history="1">
        <w:r w:rsidR="00254127" w:rsidRPr="00254127">
          <w:rPr>
            <w:rFonts w:ascii="Times New Roman" w:eastAsia="Times New Roman" w:hAnsi="Times New Roman" w:cs="Times New Roman"/>
            <w:color w:val="495057"/>
            <w:kern w:val="0"/>
            <w:sz w:val="24"/>
            <w:szCs w:val="24"/>
            <w:lang w:eastAsia="en-IN" w:bidi="mr-IN"/>
            <w14:ligatures w14:val="none"/>
          </w:rPr>
          <w:br/>
        </w:r>
      </w:hyperlink>
    </w:p>
    <w:sectPr w:rsidR="00E67205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C08E" w14:textId="77777777" w:rsidR="00B54355" w:rsidRDefault="00B54355" w:rsidP="00F936DE">
      <w:pPr>
        <w:spacing w:after="0" w:line="240" w:lineRule="auto"/>
      </w:pPr>
      <w:r>
        <w:separator/>
      </w:r>
    </w:p>
  </w:endnote>
  <w:endnote w:type="continuationSeparator" w:id="0">
    <w:p w14:paraId="342742B8" w14:textId="77777777" w:rsidR="00B54355" w:rsidRDefault="00B54355" w:rsidP="00F9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EE0D" w14:textId="77777777" w:rsidR="00F936DE" w:rsidRDefault="00F93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E4373" w14:textId="35DB0015" w:rsidR="00FE02AA" w:rsidRPr="00FE02AA" w:rsidRDefault="00FE02AA" w:rsidP="00F936DE">
    <w:pPr>
      <w:spacing w:after="0" w:line="240" w:lineRule="auto"/>
      <w:rPr>
        <w:rFonts w:ascii="Segoe UI" w:eastAsia="Times New Roman" w:hAnsi="Segoe UI" w:cs="Segoe UI"/>
        <w:b/>
        <w:bCs/>
        <w:color w:val="FFFFFF"/>
        <w:kern w:val="0"/>
        <w:sz w:val="24"/>
        <w:szCs w:val="24"/>
        <w:lang w:eastAsia="en-IN" w:bidi="mr-IN"/>
        <w14:ligatures w14:val="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0094" w14:textId="77777777" w:rsidR="00F936DE" w:rsidRDefault="00F93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4EE3" w14:textId="77777777" w:rsidR="00B54355" w:rsidRDefault="00B54355" w:rsidP="00F936DE">
      <w:pPr>
        <w:spacing w:after="0" w:line="240" w:lineRule="auto"/>
      </w:pPr>
      <w:r>
        <w:separator/>
      </w:r>
    </w:p>
  </w:footnote>
  <w:footnote w:type="continuationSeparator" w:id="0">
    <w:p w14:paraId="3373F1F7" w14:textId="77777777" w:rsidR="00B54355" w:rsidRDefault="00B54355" w:rsidP="00F9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21BF" w14:textId="77777777" w:rsidR="00F936DE" w:rsidRDefault="00F93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3A60F" w14:textId="77777777" w:rsidR="00F936DE" w:rsidRDefault="00F936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D771F" w14:textId="77777777" w:rsidR="00F936DE" w:rsidRDefault="00F93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27"/>
    <w:rsid w:val="00254127"/>
    <w:rsid w:val="00323B41"/>
    <w:rsid w:val="004F645D"/>
    <w:rsid w:val="0067163B"/>
    <w:rsid w:val="00847C89"/>
    <w:rsid w:val="00B54355"/>
    <w:rsid w:val="00CE0541"/>
    <w:rsid w:val="00D2164A"/>
    <w:rsid w:val="00D55D40"/>
    <w:rsid w:val="00E67205"/>
    <w:rsid w:val="00EF6528"/>
    <w:rsid w:val="00F1080B"/>
    <w:rsid w:val="00F936DE"/>
    <w:rsid w:val="00FE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A5A4A"/>
  <w15:chartTrackingRefBased/>
  <w15:docId w15:val="{305D5269-695D-4610-80EC-BAA63C07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41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3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6DE"/>
  </w:style>
  <w:style w:type="paragraph" w:styleId="Footer">
    <w:name w:val="footer"/>
    <w:basedOn w:val="Normal"/>
    <w:link w:val="FooterChar"/>
    <w:uiPriority w:val="99"/>
    <w:unhideWhenUsed/>
    <w:rsid w:val="00F93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ensus2011.co.in/census/state/rajasthan.html" TargetMode="External"/><Relationship Id="rId18" Type="http://schemas.openxmlformats.org/officeDocument/2006/relationships/hyperlink" Target="https://www.census2011.co.in/census/state/jharkhand.html" TargetMode="External"/><Relationship Id="rId26" Type="http://schemas.openxmlformats.org/officeDocument/2006/relationships/hyperlink" Target="https://www.census2011.co.in/census/state/himachal+pradesh.html" TargetMode="External"/><Relationship Id="rId39" Type="http://schemas.openxmlformats.org/officeDocument/2006/relationships/hyperlink" Target="https://www.census2011.co.in/census/state/daman+and+diu.html" TargetMode="External"/><Relationship Id="rId21" Type="http://schemas.openxmlformats.org/officeDocument/2006/relationships/hyperlink" Target="https://www.census2011.co.in/census/state/chhattisgarh.html" TargetMode="External"/><Relationship Id="rId34" Type="http://schemas.openxmlformats.org/officeDocument/2006/relationships/hyperlink" Target="https://www.census2011.co.in/census/state/mizoram.html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hyperlink" Target="https://www.census2011.co.in/census/state/maharashtr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ensus2011.co.in/census/state/orissa.html" TargetMode="External"/><Relationship Id="rId29" Type="http://schemas.openxmlformats.org/officeDocument/2006/relationships/hyperlink" Target="https://www.census2011.co.in/census/state/manipur.html" TargetMode="External"/><Relationship Id="rId11" Type="http://schemas.openxmlformats.org/officeDocument/2006/relationships/hyperlink" Target="https://www.census2011.co.in/census/state/madhya+pradesh.html" TargetMode="External"/><Relationship Id="rId24" Type="http://schemas.openxmlformats.org/officeDocument/2006/relationships/hyperlink" Target="https://www.census2011.co.in/census/state/jammu+and+kashmir.html" TargetMode="External"/><Relationship Id="rId32" Type="http://schemas.openxmlformats.org/officeDocument/2006/relationships/hyperlink" Target="https://www.census2011.co.in/census/state/arunachal+pradesh.html" TargetMode="External"/><Relationship Id="rId37" Type="http://schemas.openxmlformats.org/officeDocument/2006/relationships/hyperlink" Target="https://www.census2011.co.in/census/state/andaman+and+nicobar+islands.html" TargetMode="External"/><Relationship Id="rId40" Type="http://schemas.openxmlformats.org/officeDocument/2006/relationships/hyperlink" Target="https://www.census2011.co.in/census/state/lakshadweep.html" TargetMode="External"/><Relationship Id="rId45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www.census2011.co.in/census/state/gujarat.html" TargetMode="External"/><Relationship Id="rId23" Type="http://schemas.openxmlformats.org/officeDocument/2006/relationships/hyperlink" Target="https://www.census2011.co.in/census/state/delhi.html" TargetMode="External"/><Relationship Id="rId28" Type="http://schemas.openxmlformats.org/officeDocument/2006/relationships/hyperlink" Target="https://www.census2011.co.in/census/state/meghalaya.html" TargetMode="External"/><Relationship Id="rId36" Type="http://schemas.openxmlformats.org/officeDocument/2006/relationships/hyperlink" Target="https://www.census2011.co.in/census/state/sikkim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census2011.co.in/census/state/andhra+pradesh.html" TargetMode="External"/><Relationship Id="rId19" Type="http://schemas.openxmlformats.org/officeDocument/2006/relationships/hyperlink" Target="https://www.census2011.co.in/census/state/assam.html" TargetMode="External"/><Relationship Id="rId31" Type="http://schemas.openxmlformats.org/officeDocument/2006/relationships/hyperlink" Target="https://www.census2011.co.in/census/state/goa.html" TargetMode="External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census2011.co.in/census/state/west+bengal.html" TargetMode="External"/><Relationship Id="rId14" Type="http://schemas.openxmlformats.org/officeDocument/2006/relationships/hyperlink" Target="https://www.census2011.co.in/census/state/karnataka.html" TargetMode="External"/><Relationship Id="rId22" Type="http://schemas.openxmlformats.org/officeDocument/2006/relationships/hyperlink" Target="https://www.census2011.co.in/census/state/haryana.html" TargetMode="External"/><Relationship Id="rId27" Type="http://schemas.openxmlformats.org/officeDocument/2006/relationships/hyperlink" Target="https://www.census2011.co.in/census/state/tripura.html" TargetMode="External"/><Relationship Id="rId30" Type="http://schemas.openxmlformats.org/officeDocument/2006/relationships/hyperlink" Target="https://www.census2011.co.in/census/state/nagaland.html" TargetMode="External"/><Relationship Id="rId35" Type="http://schemas.openxmlformats.org/officeDocument/2006/relationships/hyperlink" Target="https://www.census2011.co.in/census/state/chandigarh.html" TargetMode="External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hyperlink" Target="https://www.census2011.co.in/census/state/bihar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ensus2011.co.in/census/state/tamil+nadu.html" TargetMode="External"/><Relationship Id="rId17" Type="http://schemas.openxmlformats.org/officeDocument/2006/relationships/hyperlink" Target="https://www.census2011.co.in/census/state/kerala.html" TargetMode="External"/><Relationship Id="rId25" Type="http://schemas.openxmlformats.org/officeDocument/2006/relationships/hyperlink" Target="https://www.census2011.co.in/census/state/uttarakhand.html" TargetMode="External"/><Relationship Id="rId33" Type="http://schemas.openxmlformats.org/officeDocument/2006/relationships/hyperlink" Target="https://www.census2011.co.in/census/state/puducherry.html" TargetMode="External"/><Relationship Id="rId38" Type="http://schemas.openxmlformats.org/officeDocument/2006/relationships/hyperlink" Target="https://www.census2011.co.in/census/state/dadra+and+nagar+haveli.html" TargetMode="External"/><Relationship Id="rId46" Type="http://schemas.openxmlformats.org/officeDocument/2006/relationships/header" Target="header3.xml"/><Relationship Id="rId20" Type="http://schemas.openxmlformats.org/officeDocument/2006/relationships/hyperlink" Target="https://www.census2011.co.in/census/state/punjab.html" TargetMode="External"/><Relationship Id="rId41" Type="http://schemas.openxmlformats.org/officeDocument/2006/relationships/hyperlink" Target="https://www.census2011.co.i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ensus2011.co.in/census/state/uttar+prade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KADAM</dc:creator>
  <cp:keywords/>
  <dc:description/>
  <cp:lastModifiedBy>SUPRIYA KADAM</cp:lastModifiedBy>
  <cp:revision>9</cp:revision>
  <dcterms:created xsi:type="dcterms:W3CDTF">2024-02-24T06:12:00Z</dcterms:created>
  <dcterms:modified xsi:type="dcterms:W3CDTF">2024-02-24T15:57:00Z</dcterms:modified>
</cp:coreProperties>
</file>