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67F49A8" w:rsidP="167F49A8" w:rsidRDefault="167F49A8" w14:paraId="5C8DEE4A" w14:textId="47734095">
      <w:pPr>
        <w:pStyle w:val="Normal"/>
        <w:jc w:val="center"/>
        <w:rPr>
          <w:sz w:val="48"/>
          <w:szCs w:val="48"/>
        </w:rPr>
      </w:pPr>
      <w:r w:rsidRPr="2BFA018C" w:rsidR="2BFA018C">
        <w:rPr>
          <w:sz w:val="48"/>
          <w:szCs w:val="48"/>
        </w:rPr>
        <w:t>Artistome</w:t>
      </w:r>
    </w:p>
    <w:p w:rsidR="167F49A8" w:rsidP="167F49A8" w:rsidRDefault="167F49A8" w14:paraId="6E974713" w14:textId="4EC3A4F3">
      <w:pPr>
        <w:pStyle w:val="Normal"/>
        <w:jc w:val="center"/>
        <w:rPr>
          <w:b w:val="1"/>
          <w:bCs w:val="1"/>
          <w:sz w:val="44"/>
          <w:szCs w:val="44"/>
        </w:rPr>
      </w:pPr>
    </w:p>
    <w:p xmlns:wp14="http://schemas.microsoft.com/office/word/2010/wordml" w:rsidRPr="007F54CD" w:rsidR="009801C0" w:rsidP="007F54CD" w:rsidRDefault="009801C0" w14:paraId="16D672F8" wp14:textId="77777777">
      <w:pPr>
        <w:jc w:val="center"/>
        <w:rPr>
          <w:b/>
          <w:bCs/>
          <w:sz w:val="36"/>
          <w:szCs w:val="36"/>
        </w:rPr>
      </w:pPr>
      <w:r w:rsidRPr="007F54CD">
        <w:rPr>
          <w:b/>
          <w:bCs/>
          <w:sz w:val="36"/>
          <w:szCs w:val="36"/>
        </w:rPr>
        <w:t xml:space="preserve">Major Project </w:t>
      </w:r>
      <w:r w:rsidRPr="007F54CD" w:rsidR="00E91DBE">
        <w:rPr>
          <w:b/>
          <w:bCs/>
          <w:sz w:val="36"/>
          <w:szCs w:val="36"/>
        </w:rPr>
        <w:t>Synopsis</w:t>
      </w:r>
    </w:p>
    <w:p xmlns:wp14="http://schemas.microsoft.com/office/word/2010/wordml" w:rsidRPr="007F54CD" w:rsidR="00DE46E7" w:rsidP="007F54CD" w:rsidRDefault="00DE46E7" w14:paraId="4328E300" wp14:textId="77777777">
      <w:pPr>
        <w:jc w:val="center"/>
        <w:rPr>
          <w:b/>
          <w:bCs/>
          <w:sz w:val="36"/>
          <w:szCs w:val="36"/>
        </w:rPr>
      </w:pPr>
      <w:r w:rsidRPr="007F54CD">
        <w:rPr>
          <w:b/>
          <w:bCs/>
          <w:sz w:val="36"/>
          <w:szCs w:val="36"/>
        </w:rPr>
        <w:t>(</w:t>
      </w:r>
      <w:r w:rsidRPr="007F54CD" w:rsidR="009801C0">
        <w:rPr>
          <w:b/>
          <w:bCs/>
          <w:sz w:val="36"/>
          <w:szCs w:val="36"/>
        </w:rPr>
        <w:t>BCA</w:t>
      </w:r>
      <w:r w:rsidRPr="007F54CD">
        <w:rPr>
          <w:b/>
          <w:bCs/>
          <w:sz w:val="36"/>
          <w:szCs w:val="36"/>
        </w:rPr>
        <w:t xml:space="preserve"> </w:t>
      </w:r>
      <w:r w:rsidRPr="007F54CD" w:rsidR="009801C0">
        <w:rPr>
          <w:b/>
          <w:bCs/>
          <w:sz w:val="36"/>
          <w:szCs w:val="36"/>
        </w:rPr>
        <w:t>605</w:t>
      </w:r>
      <w:r w:rsidRPr="007F54CD">
        <w:rPr>
          <w:b/>
          <w:bCs/>
          <w:sz w:val="36"/>
          <w:szCs w:val="36"/>
        </w:rPr>
        <w:t>)</w:t>
      </w:r>
    </w:p>
    <w:p xmlns:wp14="http://schemas.microsoft.com/office/word/2010/wordml" w:rsidR="00E91DBE" w:rsidRDefault="00E91DBE" w14:paraId="6A05A809" wp14:textId="77777777">
      <w:pPr>
        <w:jc w:val="center"/>
      </w:pPr>
    </w:p>
    <w:p xmlns:wp14="http://schemas.microsoft.com/office/word/2010/wordml" w:rsidR="00E91DBE" w:rsidRDefault="00E91DBE" w14:paraId="5A39BBE3" wp14:textId="77777777">
      <w:pPr>
        <w:jc w:val="center"/>
      </w:pPr>
    </w:p>
    <w:p xmlns:wp14="http://schemas.microsoft.com/office/word/2010/wordml" w:rsidR="004E4AB7" w:rsidP="167F49A8" w:rsidRDefault="004E4AB7" w14:paraId="72A3D3EC" wp14:noSpellErr="1" wp14:textId="5432AE36">
      <w:pPr>
        <w:pStyle w:val="Normal"/>
        <w:jc w:val="center"/>
      </w:pPr>
    </w:p>
    <w:p xmlns:wp14="http://schemas.microsoft.com/office/word/2010/wordml" w:rsidR="00E91DBE" w:rsidRDefault="00E91DBE" w14:paraId="188211E3" wp14:textId="77777777">
      <w:pPr>
        <w:jc w:val="center"/>
        <w:rPr>
          <w:sz w:val="28"/>
          <w:szCs w:val="28"/>
        </w:rPr>
      </w:pPr>
      <w:r>
        <w:rPr>
          <w:sz w:val="28"/>
          <w:szCs w:val="28"/>
        </w:rPr>
        <w:t>Submitted in partial fulfillment of requirement for the award of the degree of</w:t>
      </w:r>
    </w:p>
    <w:p xmlns:wp14="http://schemas.microsoft.com/office/word/2010/wordml" w:rsidR="00AF6411" w:rsidP="00AF6411" w:rsidRDefault="00AF6411" w14:paraId="0D0B940D" wp14:textId="77777777">
      <w:pPr>
        <w:jc w:val="center"/>
      </w:pPr>
    </w:p>
    <w:p xmlns:wp14="http://schemas.microsoft.com/office/word/2010/wordml" w:rsidRPr="004E4AB7" w:rsidR="00AF6411" w:rsidP="00AF6411" w:rsidRDefault="009801C0" w14:paraId="2A4D9FD2" wp14:textId="77777777">
      <w:pPr>
        <w:jc w:val="center"/>
        <w:rPr>
          <w:b/>
          <w:sz w:val="32"/>
          <w:szCs w:val="32"/>
        </w:rPr>
      </w:pPr>
      <w:r>
        <w:rPr>
          <w:b/>
          <w:sz w:val="32"/>
          <w:szCs w:val="32"/>
        </w:rPr>
        <w:t>Bachelor</w:t>
      </w:r>
      <w:r w:rsidRPr="004E4AB7" w:rsidR="00AF6411">
        <w:rPr>
          <w:b/>
          <w:sz w:val="32"/>
          <w:szCs w:val="32"/>
        </w:rPr>
        <w:t xml:space="preserve"> of Computer Application</w:t>
      </w:r>
      <w:r>
        <w:rPr>
          <w:b/>
          <w:sz w:val="32"/>
          <w:szCs w:val="32"/>
        </w:rPr>
        <w:t>s</w:t>
      </w:r>
    </w:p>
    <w:p xmlns:wp14="http://schemas.microsoft.com/office/word/2010/wordml" w:rsidR="004E4AB7" w:rsidP="167F49A8" w:rsidRDefault="004E4AB7" w14:paraId="44EAFD9C" wp14:noSpellErr="1" wp14:textId="0F4764EE">
      <w:pPr>
        <w:pStyle w:val="Normal"/>
        <w:jc w:val="center"/>
      </w:pPr>
    </w:p>
    <w:p xmlns:wp14="http://schemas.microsoft.com/office/word/2010/wordml" w:rsidR="00AF6411" w:rsidP="00AF6411" w:rsidRDefault="00AF6411" w14:paraId="4B94D5A5" wp14:textId="77777777">
      <w:pPr>
        <w:jc w:val="center"/>
      </w:pPr>
    </w:p>
    <w:p xmlns:wp14="http://schemas.microsoft.com/office/word/2010/wordml" w:rsidRPr="004E4AB7" w:rsidR="00E91DBE" w:rsidRDefault="00E91DBE" w14:paraId="7BCD1DFD" wp14:textId="77777777">
      <w:pPr>
        <w:jc w:val="center"/>
        <w:rPr>
          <w:i/>
          <w:sz w:val="28"/>
          <w:szCs w:val="28"/>
        </w:rPr>
      </w:pPr>
      <w:r w:rsidRPr="004E4AB7">
        <w:rPr>
          <w:i/>
          <w:sz w:val="28"/>
          <w:szCs w:val="28"/>
        </w:rPr>
        <w:t>Submitted by</w:t>
      </w:r>
    </w:p>
    <w:p xmlns:wp14="http://schemas.microsoft.com/office/word/2010/wordml" w:rsidRPr="004E4AB7" w:rsidR="004E4AB7" w:rsidP="004E4AB7" w:rsidRDefault="004E4AB7" w14:paraId="3DEEC669" wp14:textId="77777777">
      <w:pPr>
        <w:jc w:val="center"/>
        <w:rPr>
          <w:sz w:val="16"/>
          <w:szCs w:val="16"/>
        </w:rPr>
      </w:pPr>
    </w:p>
    <w:p xmlns:wp14="http://schemas.microsoft.com/office/word/2010/wordml" w:rsidR="00A05083" w:rsidP="004E4AB7" w:rsidRDefault="00A05083" w14:paraId="69CAF07E" wp14:textId="77777777">
      <w:pPr>
        <w:jc w:val="center"/>
        <w:rPr>
          <w:sz w:val="28"/>
          <w:szCs w:val="28"/>
        </w:rPr>
      </w:pPr>
      <w:r>
        <w:rPr>
          <w:sz w:val="28"/>
          <w:szCs w:val="28"/>
        </w:rPr>
        <w:t>Group No.: ……</w:t>
      </w:r>
    </w:p>
    <w:p xmlns:wp14="http://schemas.microsoft.com/office/word/2010/wordml" w:rsidR="00E91DBE" w:rsidP="004E4AB7" w:rsidRDefault="00A05083" w14:paraId="46528C8F" wp14:textId="53504E10">
      <w:pPr>
        <w:jc w:val="center"/>
        <w:rPr>
          <w:sz w:val="28"/>
          <w:szCs w:val="28"/>
        </w:rPr>
      </w:pPr>
      <w:r w:rsidRPr="167F49A8" w:rsidR="167F49A8">
        <w:rPr>
          <w:sz w:val="28"/>
          <w:szCs w:val="28"/>
        </w:rPr>
        <w:t>Akash Diwakar (0304817)</w:t>
      </w:r>
    </w:p>
    <w:p xmlns:wp14="http://schemas.microsoft.com/office/word/2010/wordml" w:rsidR="009801C0" w:rsidP="004E4AB7" w:rsidRDefault="00A05083" w14:paraId="18C884E8" wp14:textId="67EBEBA7">
      <w:pPr>
        <w:jc w:val="center"/>
        <w:rPr>
          <w:sz w:val="28"/>
          <w:szCs w:val="28"/>
        </w:rPr>
      </w:pPr>
      <w:r w:rsidRPr="167F49A8" w:rsidR="167F49A8">
        <w:rPr>
          <w:sz w:val="28"/>
          <w:szCs w:val="28"/>
        </w:rPr>
        <w:t>Aneesh Kumar Kushwaha (0304828)</w:t>
      </w:r>
    </w:p>
    <w:p w:rsidR="167F49A8" w:rsidP="167F49A8" w:rsidRDefault="167F49A8" w14:paraId="1E61BCDB" w14:textId="7AD647D4">
      <w:pPr>
        <w:jc w:val="center"/>
        <w:rPr>
          <w:sz w:val="28"/>
          <w:szCs w:val="28"/>
        </w:rPr>
      </w:pPr>
      <w:r w:rsidRPr="167F49A8" w:rsidR="167F49A8">
        <w:rPr>
          <w:sz w:val="28"/>
          <w:szCs w:val="28"/>
        </w:rPr>
        <w:t>Aniket Patel (0304829)</w:t>
      </w:r>
    </w:p>
    <w:p xmlns:wp14="http://schemas.microsoft.com/office/word/2010/wordml" w:rsidR="009801C0" w:rsidP="004E4AB7" w:rsidRDefault="00A05083" w14:paraId="6244E34D" wp14:textId="093EB728">
      <w:pPr>
        <w:jc w:val="center"/>
        <w:rPr>
          <w:sz w:val="28"/>
          <w:szCs w:val="28"/>
        </w:rPr>
      </w:pPr>
      <w:r w:rsidRPr="167F49A8" w:rsidR="167F49A8">
        <w:rPr>
          <w:sz w:val="28"/>
          <w:szCs w:val="28"/>
        </w:rPr>
        <w:t>Arshlaan</w:t>
      </w:r>
      <w:r w:rsidRPr="167F49A8" w:rsidR="167F49A8">
        <w:rPr>
          <w:sz w:val="28"/>
          <w:szCs w:val="28"/>
        </w:rPr>
        <w:t xml:space="preserve"> Haque (0304857)</w:t>
      </w:r>
    </w:p>
    <w:p w:rsidR="167F49A8" w:rsidP="167F49A8" w:rsidRDefault="167F49A8" w14:paraId="60311262" w14:textId="61AC4441">
      <w:pPr>
        <w:jc w:val="center"/>
        <w:rPr>
          <w:sz w:val="28"/>
          <w:szCs w:val="28"/>
        </w:rPr>
      </w:pPr>
    </w:p>
    <w:p xmlns:wp14="http://schemas.microsoft.com/office/word/2010/wordml" w:rsidRPr="004E4AB7" w:rsidR="00A05083" w:rsidP="004E4AB7" w:rsidRDefault="00A05083" w14:paraId="3E44F9C0" wp14:textId="58A797C4">
      <w:pPr>
        <w:jc w:val="center"/>
        <w:rPr>
          <w:sz w:val="28"/>
          <w:szCs w:val="28"/>
        </w:rPr>
      </w:pPr>
      <w:r w:rsidRPr="167F49A8" w:rsidR="167F49A8">
        <w:rPr>
          <w:sz w:val="28"/>
          <w:szCs w:val="28"/>
        </w:rPr>
        <w:t>Section: A</w:t>
      </w:r>
    </w:p>
    <w:p xmlns:wp14="http://schemas.microsoft.com/office/word/2010/wordml" w:rsidR="003A0D02" w:rsidP="167F49A8" w:rsidRDefault="003A0D02" w14:paraId="45FB0818" wp14:noSpellErr="1" wp14:textId="74462D4E">
      <w:pPr>
        <w:pStyle w:val="Normal"/>
        <w:jc w:val="center"/>
      </w:pPr>
    </w:p>
    <w:p xmlns:wp14="http://schemas.microsoft.com/office/word/2010/wordml" w:rsidR="00E91DBE" w:rsidRDefault="00E91DBE" w14:paraId="049F31CB" wp14:textId="77777777">
      <w:pPr>
        <w:jc w:val="center"/>
      </w:pPr>
    </w:p>
    <w:p xmlns:wp14="http://schemas.microsoft.com/office/word/2010/wordml" w:rsidRPr="004E4AB7" w:rsidR="00E91DBE" w:rsidRDefault="00E91DBE" w14:paraId="79A1F8CA" wp14:textId="77777777">
      <w:pPr>
        <w:jc w:val="center"/>
        <w:rPr>
          <w:i/>
          <w:sz w:val="28"/>
          <w:szCs w:val="28"/>
        </w:rPr>
      </w:pPr>
      <w:r w:rsidRPr="004E4AB7">
        <w:rPr>
          <w:i/>
          <w:sz w:val="28"/>
          <w:szCs w:val="28"/>
        </w:rPr>
        <w:t>Under the supervision of</w:t>
      </w:r>
    </w:p>
    <w:p xmlns:wp14="http://schemas.microsoft.com/office/word/2010/wordml" w:rsidRPr="004E4AB7" w:rsidR="004E4AB7" w:rsidRDefault="004E4AB7" w14:paraId="53128261" wp14:textId="77777777">
      <w:pPr>
        <w:jc w:val="center"/>
        <w:rPr>
          <w:sz w:val="16"/>
          <w:szCs w:val="16"/>
        </w:rPr>
      </w:pPr>
    </w:p>
    <w:p xmlns:wp14="http://schemas.microsoft.com/office/word/2010/wordml" w:rsidRPr="009E0801" w:rsidR="00E91DBE" w:rsidRDefault="00404350" w14:paraId="46A979F6" wp14:textId="77777777">
      <w:pPr>
        <w:jc w:val="center"/>
        <w:rPr>
          <w:b/>
          <w:bCs/>
          <w:sz w:val="28"/>
          <w:szCs w:val="28"/>
        </w:rPr>
      </w:pPr>
      <w:r w:rsidRPr="009E0801">
        <w:rPr>
          <w:b/>
          <w:bCs/>
          <w:sz w:val="28"/>
          <w:szCs w:val="28"/>
        </w:rPr>
        <w:t xml:space="preserve">Project </w:t>
      </w:r>
      <w:r w:rsidRPr="009E0801" w:rsidR="009801C0">
        <w:rPr>
          <w:b/>
          <w:bCs/>
          <w:sz w:val="28"/>
          <w:szCs w:val="28"/>
        </w:rPr>
        <w:t>Mentor</w:t>
      </w:r>
      <w:r w:rsidRPr="009E0801">
        <w:rPr>
          <w:b/>
          <w:bCs/>
          <w:sz w:val="28"/>
          <w:szCs w:val="28"/>
        </w:rPr>
        <w:t xml:space="preserve"> Name</w:t>
      </w:r>
    </w:p>
    <w:p xmlns:wp14="http://schemas.microsoft.com/office/word/2010/wordml" w:rsidR="00E91DBE" w:rsidP="167F49A8" w:rsidRDefault="00E91DBE" w14:paraId="62486C05" wp14:textId="3BE03F84">
      <w:pPr>
        <w:jc w:val="center"/>
        <w:rPr>
          <w:i w:val="1"/>
          <w:iCs w:val="1"/>
          <w:sz w:val="28"/>
          <w:szCs w:val="28"/>
        </w:rPr>
      </w:pPr>
      <w:r w:rsidRPr="167F49A8" w:rsidR="167F49A8">
        <w:rPr>
          <w:i w:val="1"/>
          <w:iCs w:val="1"/>
          <w:sz w:val="28"/>
          <w:szCs w:val="28"/>
        </w:rPr>
        <w:t>Mrs. Mamata Mayee Panda</w:t>
      </w:r>
    </w:p>
    <w:p xmlns:wp14="http://schemas.microsoft.com/office/word/2010/wordml" w:rsidR="00E91DBE" w:rsidRDefault="00E91DBE" w14:paraId="4101652C" wp14:textId="77777777">
      <w:pPr>
        <w:jc w:val="center"/>
      </w:pPr>
    </w:p>
    <w:p xmlns:wp14="http://schemas.microsoft.com/office/word/2010/wordml" w:rsidR="00E91DBE" w:rsidRDefault="00E91DBE" w14:paraId="4B99056E" wp14:textId="77777777">
      <w:pPr>
        <w:jc w:val="center"/>
      </w:pPr>
    </w:p>
    <w:p xmlns:wp14="http://schemas.microsoft.com/office/word/2010/wordml" w:rsidRPr="00DF773C" w:rsidR="004E4AB7" w:rsidP="004E4AB7" w:rsidRDefault="00004B47" w14:paraId="1299C43A" wp14:textId="77777777">
      <w:pPr>
        <w:jc w:val="center"/>
      </w:pPr>
      <w:r>
        <w:rPr>
          <w:noProof/>
        </w:rPr>
        <w:drawing>
          <wp:inline xmlns:wp14="http://schemas.microsoft.com/office/word/2010/wordprocessingDrawing" distT="0" distB="0" distL="0" distR="0" wp14:anchorId="07C8DD49" wp14:editId="7777777">
            <wp:extent cx="866775" cy="86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p xmlns:wp14="http://schemas.microsoft.com/office/word/2010/wordml" w:rsidRPr="004E4AB7" w:rsidR="004E4AB7" w:rsidP="00A05083" w:rsidRDefault="009801C0" w14:paraId="1365DE0E" wp14:textId="77777777">
      <w:pPr>
        <w:ind w:left="-270" w:right="-439"/>
        <w:jc w:val="center"/>
        <w:rPr>
          <w:b/>
          <w:sz w:val="40"/>
          <w:szCs w:val="40"/>
        </w:rPr>
      </w:pPr>
      <w:r>
        <w:rPr>
          <w:b/>
          <w:sz w:val="40"/>
          <w:szCs w:val="40"/>
        </w:rPr>
        <w:t xml:space="preserve">Chhatrapati </w:t>
      </w:r>
      <w:proofErr w:type="spellStart"/>
      <w:r>
        <w:rPr>
          <w:b/>
          <w:sz w:val="40"/>
          <w:szCs w:val="40"/>
        </w:rPr>
        <w:t>Shahu</w:t>
      </w:r>
      <w:proofErr w:type="spellEnd"/>
      <w:r>
        <w:rPr>
          <w:b/>
          <w:sz w:val="40"/>
          <w:szCs w:val="40"/>
        </w:rPr>
        <w:t xml:space="preserve"> Ji Maharaj University</w:t>
      </w:r>
      <w:r w:rsidRPr="004E4AB7" w:rsidR="004E4AB7">
        <w:rPr>
          <w:b/>
          <w:sz w:val="40"/>
          <w:szCs w:val="40"/>
        </w:rPr>
        <w:t xml:space="preserve"> (</w:t>
      </w:r>
      <w:r>
        <w:rPr>
          <w:b/>
          <w:sz w:val="40"/>
          <w:szCs w:val="40"/>
        </w:rPr>
        <w:t>CSJMU</w:t>
      </w:r>
      <w:r w:rsidRPr="004E4AB7" w:rsidR="004E4AB7">
        <w:rPr>
          <w:b/>
          <w:sz w:val="40"/>
          <w:szCs w:val="40"/>
        </w:rPr>
        <w:t>)</w:t>
      </w:r>
    </w:p>
    <w:p xmlns:wp14="http://schemas.microsoft.com/office/word/2010/wordml" w:rsidRPr="007F54CD" w:rsidR="007F54CD" w:rsidP="007F54CD" w:rsidRDefault="009801C0" w14:paraId="3E443C23" wp14:textId="77777777">
      <w:pPr>
        <w:jc w:val="center"/>
        <w:rPr>
          <w:b/>
          <w:bCs/>
          <w:sz w:val="32"/>
          <w:szCs w:val="32"/>
        </w:rPr>
      </w:pPr>
      <w:r w:rsidRPr="007F54CD">
        <w:rPr>
          <w:b/>
          <w:bCs/>
          <w:sz w:val="32"/>
          <w:szCs w:val="32"/>
        </w:rPr>
        <w:t>UP State University | Formerly Kanpur University</w:t>
      </w:r>
    </w:p>
    <w:p xmlns:wp14="http://schemas.microsoft.com/office/word/2010/wordml" w:rsidRPr="007F54CD" w:rsidR="007F54CD" w:rsidP="007F54CD" w:rsidRDefault="007F54CD" w14:paraId="237C406C" wp14:textId="77777777">
      <w:pPr>
        <w:jc w:val="center"/>
        <w:rPr>
          <w:b/>
          <w:bCs/>
          <w:sz w:val="36"/>
          <w:szCs w:val="36"/>
        </w:rPr>
      </w:pPr>
      <w:r w:rsidRPr="007F54CD">
        <w:rPr>
          <w:b/>
          <w:bCs/>
          <w:sz w:val="36"/>
          <w:szCs w:val="36"/>
        </w:rPr>
        <w:t>Kanpur (UP)</w:t>
      </w:r>
    </w:p>
    <w:p xmlns:wp14="http://schemas.microsoft.com/office/word/2010/wordml" w:rsidR="00AF6411" w:rsidP="004E4AB7" w:rsidRDefault="009801C0" w14:paraId="5AA9FF88" wp14:textId="77777777">
      <w:pPr>
        <w:jc w:val="center"/>
        <w:rPr>
          <w:sz w:val="36"/>
          <w:szCs w:val="32"/>
        </w:rPr>
      </w:pPr>
      <w:r>
        <w:rPr>
          <w:b/>
          <w:sz w:val="36"/>
          <w:szCs w:val="36"/>
        </w:rPr>
        <w:t>(2022 – 23)</w:t>
      </w:r>
    </w:p>
    <w:p xmlns:wp14="http://schemas.microsoft.com/office/word/2010/wordml" w:rsidR="00E91DBE" w:rsidP="2BFA018C" w:rsidRDefault="00E91DBE" w14:paraId="4DDBEF00" wp14:textId="06863941">
      <w:pPr>
        <w:rPr>
          <w:b w:val="1"/>
          <w:bCs w:val="1"/>
          <w:sz w:val="28"/>
          <w:szCs w:val="28"/>
          <w:lang w:val="en-CA"/>
        </w:rPr>
      </w:pPr>
      <w:r>
        <w:br w:type="page"/>
      </w:r>
      <w:r w:rsidRPr="2BFA018C" w:rsidR="2BFA018C">
        <w:rPr>
          <w:b w:val="1"/>
          <w:bCs w:val="1"/>
          <w:sz w:val="28"/>
          <w:szCs w:val="28"/>
        </w:rPr>
        <w:t xml:space="preserve">Abstract </w:t>
      </w:r>
    </w:p>
    <w:p w:rsidR="2BFA018C" w:rsidP="2BFA018C" w:rsidRDefault="2BFA018C" w14:paraId="46BA73C4" w14:textId="4A56CD84">
      <w:pPr>
        <w:pStyle w:val="BodyText3"/>
        <w:rPr>
          <w:noProof w:val="0"/>
          <w:color w:val="auto"/>
          <w:lang w:val="en-CA"/>
        </w:rPr>
      </w:pPr>
      <w:r w:rsidRPr="2BFA018C" w:rsidR="2BFA018C">
        <w:rPr>
          <w:b w:val="0"/>
          <w:bCs w:val="0"/>
          <w:i w:val="0"/>
          <w:iCs w:val="0"/>
          <w:caps w:val="0"/>
          <w:smallCaps w:val="0"/>
          <w:noProof w:val="0"/>
          <w:color w:val="auto"/>
          <w:sz w:val="24"/>
          <w:szCs w:val="24"/>
          <w:lang w:val="en-CA"/>
        </w:rPr>
        <w:t xml:space="preserve">Online art selling refers to the practice of selling artwork through digital platforms and online marketplaces. This method of selling art has become increasingly popular in recent years, as it offers artists and art dealers a wider audience and greater convenience. With the growth of online art marketplaces and social media platforms, artists and dealers can now easily </w:t>
      </w:r>
      <w:r w:rsidRPr="2BFA018C" w:rsidR="2BFA018C">
        <w:rPr>
          <w:b w:val="0"/>
          <w:bCs w:val="0"/>
          <w:i w:val="0"/>
          <w:iCs w:val="0"/>
          <w:caps w:val="0"/>
          <w:smallCaps w:val="0"/>
          <w:noProof w:val="0"/>
          <w:color w:val="auto"/>
          <w:sz w:val="24"/>
          <w:szCs w:val="24"/>
          <w:lang w:val="en-CA"/>
        </w:rPr>
        <w:t>showcase</w:t>
      </w:r>
      <w:r w:rsidRPr="2BFA018C" w:rsidR="2BFA018C">
        <w:rPr>
          <w:b w:val="0"/>
          <w:bCs w:val="0"/>
          <w:i w:val="0"/>
          <w:iCs w:val="0"/>
          <w:caps w:val="0"/>
          <w:smallCaps w:val="0"/>
          <w:noProof w:val="0"/>
          <w:color w:val="auto"/>
          <w:sz w:val="24"/>
          <w:szCs w:val="24"/>
          <w:lang w:val="en-CA"/>
        </w:rPr>
        <w:t xml:space="preserve"> and sell their work to a global audience without the need for physical galleries or exhibitions. Additionally, online art selling provides buyers with a convenient way to discover and </w:t>
      </w:r>
      <w:r w:rsidRPr="2BFA018C" w:rsidR="2BFA018C">
        <w:rPr>
          <w:b w:val="0"/>
          <w:bCs w:val="0"/>
          <w:i w:val="0"/>
          <w:iCs w:val="0"/>
          <w:caps w:val="0"/>
          <w:smallCaps w:val="0"/>
          <w:noProof w:val="0"/>
          <w:color w:val="auto"/>
          <w:sz w:val="24"/>
          <w:szCs w:val="24"/>
          <w:lang w:val="en-CA"/>
        </w:rPr>
        <w:t>purchase</w:t>
      </w:r>
      <w:r w:rsidRPr="2BFA018C" w:rsidR="2BFA018C">
        <w:rPr>
          <w:b w:val="0"/>
          <w:bCs w:val="0"/>
          <w:i w:val="0"/>
          <w:iCs w:val="0"/>
          <w:caps w:val="0"/>
          <w:smallCaps w:val="0"/>
          <w:noProof w:val="0"/>
          <w:color w:val="auto"/>
          <w:sz w:val="24"/>
          <w:szCs w:val="24"/>
          <w:lang w:val="en-CA"/>
        </w:rPr>
        <w:t xml:space="preserve"> unique and original artworks from the comfort of their own homes. However, there are also challenges associated with online art selling, such as concerns over authenticity and the potential for fraud. Despite these challenges, the online art market continues to grow and evolve, offering new opportunities and challenges for artists, dealers, and buyers alike.</w:t>
      </w:r>
    </w:p>
    <w:p xmlns:wp14="http://schemas.microsoft.com/office/word/2010/wordml" w:rsidR="00E91DBE" w:rsidRDefault="00E91DBE" w14:paraId="3461D779" wp14:textId="77777777">
      <w:pPr>
        <w:jc w:val="both"/>
        <w:rPr>
          <w:szCs w:val="20"/>
          <w:lang w:val="en-CA"/>
        </w:rPr>
      </w:pPr>
    </w:p>
    <w:p xmlns:wp14="http://schemas.microsoft.com/office/word/2010/wordml" w:rsidRPr="00C169AB" w:rsidR="00E91DBE" w:rsidRDefault="00E91DBE" w14:paraId="1BA03A99" wp14:textId="77777777">
      <w:pPr>
        <w:jc w:val="both"/>
        <w:rPr>
          <w:b/>
          <w:iCs/>
          <w:sz w:val="28"/>
          <w:szCs w:val="28"/>
          <w:lang w:val="en-CA"/>
        </w:rPr>
      </w:pPr>
      <w:r w:rsidRPr="00C169AB">
        <w:rPr>
          <w:b/>
          <w:iCs/>
          <w:sz w:val="28"/>
          <w:szCs w:val="28"/>
          <w:lang w:val="en-CA"/>
        </w:rPr>
        <w:t>1.  Introduction</w:t>
      </w:r>
      <w:r w:rsidRPr="00C169AB" w:rsidR="006E14B8">
        <w:rPr>
          <w:b/>
          <w:iCs/>
          <w:sz w:val="28"/>
          <w:szCs w:val="28"/>
          <w:lang w:val="en-CA"/>
        </w:rPr>
        <w:t xml:space="preserve"> along with Literature Survey</w:t>
      </w:r>
    </w:p>
    <w:p xmlns:wp14="http://schemas.microsoft.com/office/word/2010/wordml" w:rsidR="00E91DBE" w:rsidRDefault="00E91DBE" w14:paraId="3CF2D8B6" wp14:textId="77777777">
      <w:pPr>
        <w:jc w:val="both"/>
        <w:rPr>
          <w:sz w:val="16"/>
          <w:szCs w:val="16"/>
          <w:lang w:val="en-CA"/>
        </w:rPr>
      </w:pPr>
    </w:p>
    <w:p w:rsidR="2BFA018C" w:rsidP="2BFA018C" w:rsidRDefault="2BFA018C" w14:paraId="042BD9BA" w14:textId="336F0E94">
      <w:pPr>
        <w:rPr>
          <w:b w:val="0"/>
          <w:bCs w:val="0"/>
          <w:i w:val="0"/>
          <w:iCs w:val="0"/>
          <w:caps w:val="0"/>
          <w:smallCaps w:val="0"/>
          <w:noProof w:val="0"/>
          <w:color w:val="auto"/>
          <w:sz w:val="24"/>
          <w:szCs w:val="24"/>
          <w:lang w:val="en-CA"/>
        </w:rPr>
      </w:pPr>
      <w:r w:rsidRPr="2BFA018C" w:rsidR="2BFA018C">
        <w:rPr>
          <w:b w:val="0"/>
          <w:bCs w:val="0"/>
          <w:i w:val="0"/>
          <w:iCs w:val="0"/>
          <w:caps w:val="0"/>
          <w:smallCaps w:val="0"/>
          <w:noProof w:val="0"/>
          <w:color w:val="auto"/>
          <w:sz w:val="24"/>
          <w:szCs w:val="24"/>
          <w:lang w:val="en-CA"/>
        </w:rPr>
        <w:t xml:space="preserve">Online art selling has become a significant part of the art market in recent years. With the advancement of technology and the growth of the internet, more artists and galleries are using online platforms to sell their art. Online art selling allows artists to reach a wider audience and provides buyers with the convenience of </w:t>
      </w:r>
      <w:r w:rsidRPr="2BFA018C" w:rsidR="2BFA018C">
        <w:rPr>
          <w:b w:val="0"/>
          <w:bCs w:val="0"/>
          <w:i w:val="0"/>
          <w:iCs w:val="0"/>
          <w:caps w:val="0"/>
          <w:smallCaps w:val="0"/>
          <w:noProof w:val="0"/>
          <w:color w:val="auto"/>
          <w:sz w:val="24"/>
          <w:szCs w:val="24"/>
          <w:lang w:val="en-CA"/>
        </w:rPr>
        <w:t>purchasing</w:t>
      </w:r>
      <w:r w:rsidRPr="2BFA018C" w:rsidR="2BFA018C">
        <w:rPr>
          <w:b w:val="0"/>
          <w:bCs w:val="0"/>
          <w:i w:val="0"/>
          <w:iCs w:val="0"/>
          <w:caps w:val="0"/>
          <w:smallCaps w:val="0"/>
          <w:noProof w:val="0"/>
          <w:color w:val="auto"/>
          <w:sz w:val="24"/>
          <w:szCs w:val="24"/>
          <w:lang w:val="en-CA"/>
        </w:rPr>
        <w:t xml:space="preserve"> art from the comfort of their own homes.</w:t>
      </w:r>
    </w:p>
    <w:p w:rsidR="2BFA018C" w:rsidP="2BFA018C" w:rsidRDefault="2BFA018C" w14:paraId="0495762E" w14:textId="01373C0C">
      <w:pPr>
        <w:rPr>
          <w:b w:val="0"/>
          <w:bCs w:val="0"/>
          <w:i w:val="0"/>
          <w:iCs w:val="0"/>
          <w:caps w:val="0"/>
          <w:smallCaps w:val="0"/>
          <w:noProof w:val="0"/>
          <w:color w:val="auto"/>
          <w:sz w:val="24"/>
          <w:szCs w:val="24"/>
          <w:lang w:val="en-CA"/>
        </w:rPr>
      </w:pPr>
      <w:r w:rsidRPr="2BFA018C" w:rsidR="2BFA018C">
        <w:rPr>
          <w:b w:val="0"/>
          <w:bCs w:val="0"/>
          <w:i w:val="0"/>
          <w:iCs w:val="0"/>
          <w:caps w:val="0"/>
          <w:smallCaps w:val="0"/>
          <w:noProof w:val="0"/>
          <w:color w:val="auto"/>
          <w:sz w:val="24"/>
          <w:szCs w:val="24"/>
          <w:lang w:val="en-CA"/>
        </w:rPr>
        <w:t>Literature Survey:</w:t>
      </w:r>
    </w:p>
    <w:p w:rsidR="2BFA018C" w:rsidP="2BFA018C" w:rsidRDefault="2BFA018C" w14:paraId="5BA6F915" w14:textId="28238083">
      <w:pPr>
        <w:pStyle w:val="ListParagraph"/>
        <w:numPr>
          <w:ilvl w:val="0"/>
          <w:numId w:val="7"/>
        </w:numPr>
        <w:rPr>
          <w:b w:val="0"/>
          <w:bCs w:val="0"/>
          <w:i w:val="0"/>
          <w:iCs w:val="0"/>
          <w:caps w:val="0"/>
          <w:smallCaps w:val="0"/>
          <w:noProof w:val="0"/>
          <w:color w:val="auto"/>
          <w:sz w:val="24"/>
          <w:szCs w:val="24"/>
          <w:lang w:val="en-CA"/>
        </w:rPr>
      </w:pPr>
      <w:r w:rsidRPr="2BFA018C" w:rsidR="2BFA018C">
        <w:rPr>
          <w:b w:val="0"/>
          <w:bCs w:val="0"/>
          <w:i w:val="0"/>
          <w:iCs w:val="0"/>
          <w:caps w:val="0"/>
          <w:smallCaps w:val="0"/>
          <w:noProof w:val="0"/>
          <w:color w:val="auto"/>
          <w:sz w:val="24"/>
          <w:szCs w:val="24"/>
          <w:lang w:val="en-CA"/>
        </w:rPr>
        <w:t>"Online Art Market: A Survey of the Landscape and Implications for Future Practice" by Clare McAndrew (2019)</w:t>
      </w:r>
    </w:p>
    <w:p w:rsidR="2BFA018C" w:rsidP="2BFA018C" w:rsidRDefault="2BFA018C" w14:paraId="4E4EE1C7" w14:textId="5F78CF17">
      <w:pPr>
        <w:rPr>
          <w:b w:val="0"/>
          <w:bCs w:val="0"/>
          <w:i w:val="0"/>
          <w:iCs w:val="0"/>
          <w:caps w:val="0"/>
          <w:smallCaps w:val="0"/>
          <w:noProof w:val="0"/>
          <w:color w:val="auto"/>
          <w:sz w:val="24"/>
          <w:szCs w:val="24"/>
          <w:lang w:val="en-CA"/>
        </w:rPr>
      </w:pPr>
      <w:r w:rsidRPr="2BFA018C" w:rsidR="2BFA018C">
        <w:rPr>
          <w:b w:val="0"/>
          <w:bCs w:val="0"/>
          <w:i w:val="0"/>
          <w:iCs w:val="0"/>
          <w:caps w:val="0"/>
          <w:smallCaps w:val="0"/>
          <w:noProof w:val="0"/>
          <w:color w:val="auto"/>
          <w:sz w:val="24"/>
          <w:szCs w:val="24"/>
          <w:lang w:val="en-CA"/>
        </w:rPr>
        <w:t xml:space="preserve">This report </w:t>
      </w:r>
      <w:r w:rsidRPr="2BFA018C" w:rsidR="2BFA018C">
        <w:rPr>
          <w:b w:val="0"/>
          <w:bCs w:val="0"/>
          <w:i w:val="0"/>
          <w:iCs w:val="0"/>
          <w:caps w:val="0"/>
          <w:smallCaps w:val="0"/>
          <w:noProof w:val="0"/>
          <w:color w:val="auto"/>
          <w:sz w:val="24"/>
          <w:szCs w:val="24"/>
          <w:lang w:val="en-CA"/>
        </w:rPr>
        <w:t>provides</w:t>
      </w:r>
      <w:r w:rsidRPr="2BFA018C" w:rsidR="2BFA018C">
        <w:rPr>
          <w:b w:val="0"/>
          <w:bCs w:val="0"/>
          <w:i w:val="0"/>
          <w:iCs w:val="0"/>
          <w:caps w:val="0"/>
          <w:smallCaps w:val="0"/>
          <w:noProof w:val="0"/>
          <w:color w:val="auto"/>
          <w:sz w:val="24"/>
          <w:szCs w:val="24"/>
          <w:lang w:val="en-CA"/>
        </w:rPr>
        <w:t xml:space="preserve"> a comprehensive overview of the online art market and its growth in recent years. The report includes data on sales, trends, and challenges in the online art market, as well as insights from industry experts.</w:t>
      </w:r>
    </w:p>
    <w:p w:rsidR="2BFA018C" w:rsidP="2BFA018C" w:rsidRDefault="2BFA018C" w14:paraId="3EEB010A" w14:textId="35FF534A">
      <w:pPr>
        <w:pStyle w:val="ListParagraph"/>
        <w:numPr>
          <w:ilvl w:val="0"/>
          <w:numId w:val="7"/>
        </w:numPr>
        <w:rPr>
          <w:b w:val="0"/>
          <w:bCs w:val="0"/>
          <w:i w:val="0"/>
          <w:iCs w:val="0"/>
          <w:caps w:val="0"/>
          <w:smallCaps w:val="0"/>
          <w:noProof w:val="0"/>
          <w:color w:val="auto"/>
          <w:sz w:val="24"/>
          <w:szCs w:val="24"/>
          <w:lang w:val="en-CA"/>
        </w:rPr>
      </w:pPr>
      <w:r w:rsidRPr="2BFA018C" w:rsidR="2BFA018C">
        <w:rPr>
          <w:b w:val="0"/>
          <w:bCs w:val="0"/>
          <w:i w:val="0"/>
          <w:iCs w:val="0"/>
          <w:caps w:val="0"/>
          <w:smallCaps w:val="0"/>
          <w:noProof w:val="0"/>
          <w:color w:val="auto"/>
          <w:sz w:val="24"/>
          <w:szCs w:val="24"/>
          <w:lang w:val="en-CA"/>
        </w:rPr>
        <w:t xml:space="preserve">"Online art sales: Current status, opportunities, and challenges" by </w:t>
      </w:r>
      <w:r w:rsidRPr="2BFA018C" w:rsidR="2BFA018C">
        <w:rPr>
          <w:b w:val="0"/>
          <w:bCs w:val="0"/>
          <w:i w:val="0"/>
          <w:iCs w:val="0"/>
          <w:caps w:val="0"/>
          <w:smallCaps w:val="0"/>
          <w:noProof w:val="0"/>
          <w:color w:val="auto"/>
          <w:sz w:val="24"/>
          <w:szCs w:val="24"/>
          <w:lang w:val="en-CA"/>
        </w:rPr>
        <w:t>Xiayang</w:t>
      </w:r>
      <w:r w:rsidRPr="2BFA018C" w:rsidR="2BFA018C">
        <w:rPr>
          <w:b w:val="0"/>
          <w:bCs w:val="0"/>
          <w:i w:val="0"/>
          <w:iCs w:val="0"/>
          <w:caps w:val="0"/>
          <w:smallCaps w:val="0"/>
          <w:noProof w:val="0"/>
          <w:color w:val="auto"/>
          <w:sz w:val="24"/>
          <w:szCs w:val="24"/>
          <w:lang w:val="en-CA"/>
        </w:rPr>
        <w:t xml:space="preserve"> Wang and Xun Zhang (2020)</w:t>
      </w:r>
    </w:p>
    <w:p w:rsidR="2BFA018C" w:rsidP="2BFA018C" w:rsidRDefault="2BFA018C" w14:paraId="1269C3A5" w14:textId="7C4052F4">
      <w:pPr>
        <w:rPr>
          <w:b w:val="0"/>
          <w:bCs w:val="0"/>
          <w:i w:val="0"/>
          <w:iCs w:val="0"/>
          <w:caps w:val="0"/>
          <w:smallCaps w:val="0"/>
          <w:noProof w:val="0"/>
          <w:color w:val="auto"/>
          <w:sz w:val="24"/>
          <w:szCs w:val="24"/>
          <w:lang w:val="en-CA"/>
        </w:rPr>
      </w:pPr>
      <w:r w:rsidRPr="2BFA018C" w:rsidR="2BFA018C">
        <w:rPr>
          <w:b w:val="0"/>
          <w:bCs w:val="0"/>
          <w:i w:val="0"/>
          <w:iCs w:val="0"/>
          <w:caps w:val="0"/>
          <w:smallCaps w:val="0"/>
          <w:noProof w:val="0"/>
          <w:color w:val="auto"/>
          <w:sz w:val="24"/>
          <w:szCs w:val="24"/>
          <w:lang w:val="en-CA"/>
        </w:rPr>
        <w:t>This article examines the current state of the online art market and explores the opportunities and challenges faced by artists and galleries in selling art online. The authors discuss the impact of technology on the art market and the role of online platforms in shaping the industry.</w:t>
      </w:r>
    </w:p>
    <w:p w:rsidR="2BFA018C" w:rsidP="2BFA018C" w:rsidRDefault="2BFA018C" w14:paraId="448E90E8" w14:textId="455A98BA">
      <w:pPr>
        <w:pStyle w:val="ListParagraph"/>
        <w:numPr>
          <w:ilvl w:val="0"/>
          <w:numId w:val="7"/>
        </w:numPr>
        <w:rPr>
          <w:b w:val="0"/>
          <w:bCs w:val="0"/>
          <w:i w:val="0"/>
          <w:iCs w:val="0"/>
          <w:caps w:val="0"/>
          <w:smallCaps w:val="0"/>
          <w:noProof w:val="0"/>
          <w:color w:val="auto"/>
          <w:sz w:val="24"/>
          <w:szCs w:val="24"/>
          <w:lang w:val="en-CA"/>
        </w:rPr>
      </w:pPr>
      <w:r w:rsidRPr="2BFA018C" w:rsidR="2BFA018C">
        <w:rPr>
          <w:b w:val="0"/>
          <w:bCs w:val="0"/>
          <w:i w:val="0"/>
          <w:iCs w:val="0"/>
          <w:caps w:val="0"/>
          <w:smallCaps w:val="0"/>
          <w:noProof w:val="0"/>
          <w:color w:val="auto"/>
          <w:sz w:val="24"/>
          <w:szCs w:val="24"/>
          <w:lang w:val="en-CA"/>
        </w:rPr>
        <w:t>"Art in the digital age: A literature review" by Katie Hill and Kate Oakley (2013)</w:t>
      </w:r>
    </w:p>
    <w:p w:rsidR="2BFA018C" w:rsidP="2BFA018C" w:rsidRDefault="2BFA018C" w14:paraId="70DEB79B" w14:textId="10D294FE">
      <w:pPr>
        <w:rPr>
          <w:b w:val="0"/>
          <w:bCs w:val="0"/>
          <w:i w:val="0"/>
          <w:iCs w:val="0"/>
          <w:caps w:val="0"/>
          <w:smallCaps w:val="0"/>
          <w:noProof w:val="0"/>
          <w:color w:val="auto"/>
          <w:sz w:val="24"/>
          <w:szCs w:val="24"/>
          <w:lang w:val="en-CA"/>
        </w:rPr>
      </w:pPr>
      <w:r w:rsidRPr="2BFA018C" w:rsidR="2BFA018C">
        <w:rPr>
          <w:b w:val="0"/>
          <w:bCs w:val="0"/>
          <w:i w:val="0"/>
          <w:iCs w:val="0"/>
          <w:caps w:val="0"/>
          <w:smallCaps w:val="0"/>
          <w:noProof w:val="0"/>
          <w:color w:val="auto"/>
          <w:sz w:val="24"/>
          <w:szCs w:val="24"/>
          <w:lang w:val="en-CA"/>
        </w:rPr>
        <w:t>This literature review explores the impact of digital technologies on the art world, including the rise of online art sales. The authors examine the benefits and challenges of selling art online and highlight the ways in which digital technologies are changing the way art is produced, consumed, and distributed.</w:t>
      </w:r>
    </w:p>
    <w:p w:rsidR="2BFA018C" w:rsidP="2BFA018C" w:rsidRDefault="2BFA018C" w14:paraId="6379FB30" w14:textId="75849726">
      <w:pPr>
        <w:pStyle w:val="ListParagraph"/>
        <w:numPr>
          <w:ilvl w:val="0"/>
          <w:numId w:val="7"/>
        </w:numPr>
        <w:rPr>
          <w:b w:val="0"/>
          <w:bCs w:val="0"/>
          <w:i w:val="0"/>
          <w:iCs w:val="0"/>
          <w:caps w:val="0"/>
          <w:smallCaps w:val="0"/>
          <w:noProof w:val="0"/>
          <w:color w:val="auto"/>
          <w:sz w:val="24"/>
          <w:szCs w:val="24"/>
          <w:lang w:val="en-CA"/>
        </w:rPr>
      </w:pPr>
      <w:r w:rsidRPr="2BFA018C" w:rsidR="2BFA018C">
        <w:rPr>
          <w:b w:val="0"/>
          <w:bCs w:val="0"/>
          <w:i w:val="0"/>
          <w:iCs w:val="0"/>
          <w:caps w:val="0"/>
          <w:smallCaps w:val="0"/>
          <w:noProof w:val="0"/>
          <w:color w:val="auto"/>
          <w:sz w:val="24"/>
          <w:szCs w:val="24"/>
          <w:lang w:val="en-CA"/>
        </w:rPr>
        <w:t xml:space="preserve">"Online Art Sales: A Comparative Analysis of the World's Leading Online Marketplaces" by </w:t>
      </w:r>
      <w:r w:rsidRPr="2BFA018C" w:rsidR="2BFA018C">
        <w:rPr>
          <w:b w:val="0"/>
          <w:bCs w:val="0"/>
          <w:i w:val="0"/>
          <w:iCs w:val="0"/>
          <w:caps w:val="0"/>
          <w:smallCaps w:val="0"/>
          <w:noProof w:val="0"/>
          <w:color w:val="auto"/>
          <w:sz w:val="24"/>
          <w:szCs w:val="24"/>
          <w:lang w:val="en-CA"/>
        </w:rPr>
        <w:t>ArtTactic</w:t>
      </w:r>
      <w:r w:rsidRPr="2BFA018C" w:rsidR="2BFA018C">
        <w:rPr>
          <w:b w:val="0"/>
          <w:bCs w:val="0"/>
          <w:i w:val="0"/>
          <w:iCs w:val="0"/>
          <w:caps w:val="0"/>
          <w:smallCaps w:val="0"/>
          <w:noProof w:val="0"/>
          <w:color w:val="auto"/>
          <w:sz w:val="24"/>
          <w:szCs w:val="24"/>
          <w:lang w:val="en-CA"/>
        </w:rPr>
        <w:t xml:space="preserve"> (2019)</w:t>
      </w:r>
    </w:p>
    <w:p w:rsidR="2BFA018C" w:rsidP="2BFA018C" w:rsidRDefault="2BFA018C" w14:paraId="7262F186" w14:textId="3FCA6F1E">
      <w:pPr>
        <w:rPr>
          <w:b w:val="0"/>
          <w:bCs w:val="0"/>
          <w:i w:val="0"/>
          <w:iCs w:val="0"/>
          <w:caps w:val="0"/>
          <w:smallCaps w:val="0"/>
          <w:noProof w:val="0"/>
          <w:color w:val="auto"/>
          <w:sz w:val="24"/>
          <w:szCs w:val="24"/>
          <w:lang w:val="en-CA"/>
        </w:rPr>
      </w:pPr>
      <w:r w:rsidRPr="2BFA018C" w:rsidR="2BFA018C">
        <w:rPr>
          <w:b w:val="0"/>
          <w:bCs w:val="0"/>
          <w:i w:val="0"/>
          <w:iCs w:val="0"/>
          <w:caps w:val="0"/>
          <w:smallCaps w:val="0"/>
          <w:noProof w:val="0"/>
          <w:color w:val="auto"/>
          <w:sz w:val="24"/>
          <w:szCs w:val="24"/>
          <w:lang w:val="en-CA"/>
        </w:rPr>
        <w:t xml:space="preserve">This report </w:t>
      </w:r>
      <w:r w:rsidRPr="2BFA018C" w:rsidR="2BFA018C">
        <w:rPr>
          <w:b w:val="0"/>
          <w:bCs w:val="0"/>
          <w:i w:val="0"/>
          <w:iCs w:val="0"/>
          <w:caps w:val="0"/>
          <w:smallCaps w:val="0"/>
          <w:noProof w:val="0"/>
          <w:color w:val="auto"/>
          <w:sz w:val="24"/>
          <w:szCs w:val="24"/>
          <w:lang w:val="en-CA"/>
        </w:rPr>
        <w:t>provides</w:t>
      </w:r>
      <w:r w:rsidRPr="2BFA018C" w:rsidR="2BFA018C">
        <w:rPr>
          <w:b w:val="0"/>
          <w:bCs w:val="0"/>
          <w:i w:val="0"/>
          <w:iCs w:val="0"/>
          <w:caps w:val="0"/>
          <w:smallCaps w:val="0"/>
          <w:noProof w:val="0"/>
          <w:color w:val="auto"/>
          <w:sz w:val="24"/>
          <w:szCs w:val="24"/>
          <w:lang w:val="en-CA"/>
        </w:rPr>
        <w:t xml:space="preserve"> a comparative analysis of the world's leading online art marketplaces, including their business models, user experience, and market positioning. The report also includes data on sales and trends in the online art market.</w:t>
      </w:r>
    </w:p>
    <w:p w:rsidR="2BFA018C" w:rsidP="2BFA018C" w:rsidRDefault="2BFA018C" w14:paraId="5C1CF0E6" w14:textId="700DDD7C">
      <w:pPr>
        <w:pStyle w:val="ListParagraph"/>
        <w:numPr>
          <w:ilvl w:val="0"/>
          <w:numId w:val="7"/>
        </w:numPr>
        <w:rPr>
          <w:b w:val="0"/>
          <w:bCs w:val="0"/>
          <w:i w:val="0"/>
          <w:iCs w:val="0"/>
          <w:caps w:val="0"/>
          <w:smallCaps w:val="0"/>
          <w:noProof w:val="0"/>
          <w:color w:val="auto"/>
          <w:sz w:val="24"/>
          <w:szCs w:val="24"/>
          <w:lang w:val="en-CA"/>
        </w:rPr>
      </w:pPr>
      <w:r w:rsidRPr="2BFA018C" w:rsidR="2BFA018C">
        <w:rPr>
          <w:b w:val="0"/>
          <w:bCs w:val="0"/>
          <w:i w:val="0"/>
          <w:iCs w:val="0"/>
          <w:caps w:val="0"/>
          <w:smallCaps w:val="0"/>
          <w:noProof w:val="0"/>
          <w:color w:val="auto"/>
          <w:sz w:val="24"/>
          <w:szCs w:val="24"/>
          <w:lang w:val="en-CA"/>
        </w:rPr>
        <w:t>"The Online Art Market: Opportunities and Challenges" by Frits van der Sloot (2017)</w:t>
      </w:r>
    </w:p>
    <w:p w:rsidR="2BFA018C" w:rsidP="2BFA018C" w:rsidRDefault="2BFA018C" w14:paraId="169F7CD1" w14:textId="069869FD">
      <w:pPr>
        <w:rPr>
          <w:b w:val="0"/>
          <w:bCs w:val="0"/>
          <w:i w:val="0"/>
          <w:iCs w:val="0"/>
          <w:caps w:val="0"/>
          <w:smallCaps w:val="0"/>
          <w:noProof w:val="0"/>
          <w:color w:val="auto"/>
          <w:sz w:val="24"/>
          <w:szCs w:val="24"/>
          <w:lang w:val="en-CA"/>
        </w:rPr>
      </w:pPr>
      <w:r w:rsidRPr="2BFA018C" w:rsidR="2BFA018C">
        <w:rPr>
          <w:b w:val="0"/>
          <w:bCs w:val="0"/>
          <w:i w:val="0"/>
          <w:iCs w:val="0"/>
          <w:caps w:val="0"/>
          <w:smallCaps w:val="0"/>
          <w:noProof w:val="0"/>
          <w:color w:val="auto"/>
          <w:sz w:val="24"/>
          <w:szCs w:val="24"/>
          <w:lang w:val="en-CA"/>
        </w:rPr>
        <w:t>This article examines the opportunities and challenges faced by artists and galleries in selling art online, including the impact of online platforms on the art market and the role of social media in promoting and selling art. The author also discusses the importance of building trust and transparency in the online art market.</w:t>
      </w:r>
    </w:p>
    <w:p w:rsidR="2BFA018C" w:rsidP="2BFA018C" w:rsidRDefault="2BFA018C" w14:paraId="4F10E697" w14:textId="3EAF583C">
      <w:pPr>
        <w:pStyle w:val="BodyTextIndent"/>
        <w:ind w:firstLine="0"/>
        <w:rPr>
          <w:sz w:val="24"/>
          <w:szCs w:val="24"/>
        </w:rPr>
      </w:pPr>
    </w:p>
    <w:p xmlns:wp14="http://schemas.microsoft.com/office/word/2010/wordml" w:rsidR="00E91DBE" w:rsidRDefault="00E91DBE" w14:paraId="0FB78278" wp14:textId="77777777">
      <w:pPr>
        <w:jc w:val="both"/>
        <w:rPr>
          <w:lang w:val="en-CA"/>
        </w:rPr>
      </w:pPr>
    </w:p>
    <w:sectPr w:rsidR="00B753A1" w:rsidSect="00DE46E7">
      <w:pgSz w:w="11909" w:h="16834" w:orient="portrait" w:code="9"/>
      <w:pgMar w:top="1440" w:right="144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508fc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9D845C1"/>
    <w:multiLevelType w:val="hybridMultilevel"/>
    <w:tmpl w:val="CFBE3352"/>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 w15:restartNumberingAfterBreak="0">
    <w:nsid w:val="23C60F5E"/>
    <w:multiLevelType w:val="hybridMultilevel"/>
    <w:tmpl w:val="749CEC3E"/>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61C34A83"/>
    <w:multiLevelType w:val="hybridMultilevel"/>
    <w:tmpl w:val="7F2AEBD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B8C18EE"/>
    <w:multiLevelType w:val="hybridMultilevel"/>
    <w:tmpl w:val="45C62EC6"/>
    <w:lvl w:ilvl="0" w:tplc="04090003">
      <w:start w:val="1"/>
      <w:numFmt w:val="bullet"/>
      <w:lvlText w:val="o"/>
      <w:lvlJc w:val="left"/>
      <w:pPr>
        <w:tabs>
          <w:tab w:val="num" w:pos="720"/>
        </w:tabs>
        <w:ind w:left="720" w:hanging="360"/>
      </w:pPr>
      <w:rPr>
        <w:rFonts w:hint="default" w:ascii="Courier New" w:hAnsi="Courier New" w:cs="Courier New"/>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num w:numId="7">
    <w:abstractNumId w:val="6"/>
  </w:num>
  <w:num w:numId="1" w16cid:durableId="1201363869">
    <w:abstractNumId w:val="0"/>
  </w:num>
  <w:num w:numId="2" w16cid:durableId="1887446312">
    <w:abstractNumId w:val="1"/>
  </w:num>
  <w:num w:numId="3" w16cid:durableId="478763306">
    <w:abstractNumId w:val="3"/>
  </w:num>
  <w:num w:numId="4" w16cid:durableId="1460294795">
    <w:abstractNumId w:val="4"/>
  </w:num>
  <w:num w:numId="5" w16cid:durableId="681511294">
    <w:abstractNumId w:val="2"/>
  </w:num>
  <w:num w:numId="6" w16cid:durableId="137720124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06"/>
    <w:rsid w:val="00004B47"/>
    <w:rsid w:val="0008706D"/>
    <w:rsid w:val="001712C4"/>
    <w:rsid w:val="00184F66"/>
    <w:rsid w:val="003A0D02"/>
    <w:rsid w:val="00404350"/>
    <w:rsid w:val="0044728C"/>
    <w:rsid w:val="004E4AB7"/>
    <w:rsid w:val="006D5DE0"/>
    <w:rsid w:val="006E14B8"/>
    <w:rsid w:val="0079613A"/>
    <w:rsid w:val="007B2BA8"/>
    <w:rsid w:val="007F54CD"/>
    <w:rsid w:val="00871C77"/>
    <w:rsid w:val="009325D6"/>
    <w:rsid w:val="009801C0"/>
    <w:rsid w:val="009E0801"/>
    <w:rsid w:val="00A05083"/>
    <w:rsid w:val="00AF6411"/>
    <w:rsid w:val="00B753A1"/>
    <w:rsid w:val="00BA501A"/>
    <w:rsid w:val="00C169AB"/>
    <w:rsid w:val="00C65406"/>
    <w:rsid w:val="00CC2B37"/>
    <w:rsid w:val="00DE46E7"/>
    <w:rsid w:val="00E456BA"/>
    <w:rsid w:val="00E91DBE"/>
    <w:rsid w:val="167F49A8"/>
    <w:rsid w:val="2BFA01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63A382B9"/>
  <w15:chartTrackingRefBased/>
  <w15:docId w15:val="{2F683FAE-48B4-4095-B203-0552CBA39C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eastAsia="en-US"/>
    </w:rPr>
  </w:style>
  <w:style w:type="paragraph" w:styleId="Heading1">
    <w:name w:val="heading 1"/>
    <w:basedOn w:val="Normal"/>
    <w:next w:val="Normal"/>
    <w:qFormat/>
    <w:pPr>
      <w:keepNext/>
      <w:jc w:val="center"/>
      <w:outlineLvl w:val="0"/>
    </w:pPr>
    <w:rPr>
      <w:sz w:val="36"/>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sz w:val="30"/>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odyText">
    <w:name w:val="Body Text"/>
    <w:basedOn w:val="Normal"/>
    <w:pPr>
      <w:jc w:val="both"/>
    </w:pPr>
    <w:rPr>
      <w:sz w:val="20"/>
      <w:szCs w:val="20"/>
      <w:lang w:val="en-CA"/>
    </w:rPr>
  </w:style>
  <w:style w:type="paragraph" w:styleId="BodyTextIndent">
    <w:name w:val="Body Text Indent"/>
    <w:basedOn w:val="Normal"/>
    <w:pPr>
      <w:ind w:firstLine="720"/>
      <w:jc w:val="both"/>
    </w:pPr>
    <w:rPr>
      <w:sz w:val="20"/>
      <w:szCs w:val="20"/>
      <w:lang w:val="en-CA"/>
    </w:rPr>
  </w:style>
  <w:style w:type="paragraph" w:styleId="BodyText2">
    <w:name w:val="Body Text 2"/>
    <w:basedOn w:val="Normal"/>
    <w:pPr>
      <w:tabs>
        <w:tab w:val="left" w:pos="360"/>
      </w:tabs>
    </w:pPr>
    <w:rPr>
      <w:b/>
      <w:bCs/>
      <w:sz w:val="20"/>
      <w:szCs w:val="20"/>
      <w:lang w:val="en-CA"/>
    </w:rPr>
  </w:style>
  <w:style w:type="character" w:styleId="Hyperlink">
    <w:name w:val="Hyperlink"/>
    <w:rPr>
      <w:color w:val="0000FF"/>
      <w:u w:val="single"/>
    </w:rPr>
  </w:style>
  <w:style w:type="paragraph" w:styleId="BodyText3">
    <w:name w:val="Body Text 3"/>
    <w:basedOn w:val="Normal"/>
    <w:pPr>
      <w:jc w:val="both"/>
    </w:pPr>
    <w:rPr>
      <w:lang w:val="en-CA"/>
    </w:rPr>
  </w:style>
  <w:style w:type="paragraph" w:styleId="References" w:customStyle="1">
    <w:name w:val="References"/>
    <w:basedOn w:val="Normal"/>
    <w:rsid w:val="006E14B8"/>
    <w:pPr>
      <w:numPr>
        <w:numId w:val="5"/>
      </w:numPr>
      <w:autoSpaceDE w:val="0"/>
      <w:autoSpaceDN w:val="0"/>
      <w:jc w:val="both"/>
    </w:pPr>
    <w:rPr>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e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Software Testing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TITLE OF SYNOPSIS</dc:title>
  <dc:subject/>
  <dc:creator>Rabins</dc:creator>
  <keywords/>
  <dc:description/>
  <lastModifiedBy>Akash Divakar</lastModifiedBy>
  <revision>20</revision>
  <dcterms:created xsi:type="dcterms:W3CDTF">2023-03-01T13:32:00.0000000Z</dcterms:created>
  <dcterms:modified xsi:type="dcterms:W3CDTF">2023-03-01T19:40:23.1666198Z</dcterms:modified>
</coreProperties>
</file>