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40572B" w14:textId="77777777" w:rsidR="00F8611D" w:rsidRDefault="00F8611D" w:rsidP="00F8611D">
      <w:pPr>
        <w:pStyle w:val="SemEspaamento"/>
        <w:jc w:val="center"/>
        <w:rPr>
          <w:b/>
          <w:bCs/>
          <w:sz w:val="32"/>
          <w:szCs w:val="32"/>
        </w:rPr>
      </w:pPr>
    </w:p>
    <w:p w14:paraId="41758BE5" w14:textId="77777777" w:rsidR="00F8611D" w:rsidRDefault="00F8611D" w:rsidP="00F8611D">
      <w:pPr>
        <w:pStyle w:val="SemEspaamento"/>
        <w:jc w:val="center"/>
        <w:rPr>
          <w:b/>
          <w:bCs/>
          <w:sz w:val="32"/>
          <w:szCs w:val="32"/>
        </w:rPr>
      </w:pPr>
    </w:p>
    <w:p w14:paraId="5FA0CDE0" w14:textId="77777777" w:rsidR="00F8611D" w:rsidRDefault="00F8611D" w:rsidP="00F8611D">
      <w:pPr>
        <w:pStyle w:val="SemEspaamento"/>
        <w:jc w:val="center"/>
        <w:rPr>
          <w:b/>
          <w:bCs/>
          <w:sz w:val="32"/>
          <w:szCs w:val="32"/>
        </w:rPr>
      </w:pPr>
    </w:p>
    <w:p w14:paraId="2122A47D" w14:textId="77777777" w:rsidR="00F8611D" w:rsidRDefault="00F8611D" w:rsidP="00F8611D">
      <w:pPr>
        <w:pStyle w:val="SemEspaamento"/>
        <w:jc w:val="center"/>
        <w:rPr>
          <w:b/>
          <w:bCs/>
          <w:sz w:val="32"/>
          <w:szCs w:val="32"/>
        </w:rPr>
      </w:pPr>
    </w:p>
    <w:p w14:paraId="13C7298B" w14:textId="77777777" w:rsidR="00F8611D" w:rsidRDefault="00F8611D" w:rsidP="00F8611D">
      <w:pPr>
        <w:pStyle w:val="SemEspaamento"/>
        <w:jc w:val="center"/>
        <w:rPr>
          <w:b/>
          <w:bCs/>
          <w:sz w:val="32"/>
          <w:szCs w:val="32"/>
        </w:rPr>
      </w:pPr>
    </w:p>
    <w:p w14:paraId="1AFC9C61" w14:textId="77777777" w:rsidR="00F8611D" w:rsidRDefault="00F8611D" w:rsidP="00F8611D">
      <w:pPr>
        <w:pStyle w:val="SemEspaamento"/>
        <w:jc w:val="center"/>
        <w:rPr>
          <w:b/>
          <w:bCs/>
          <w:sz w:val="32"/>
          <w:szCs w:val="32"/>
        </w:rPr>
      </w:pPr>
    </w:p>
    <w:p w14:paraId="122FA963" w14:textId="77777777" w:rsidR="00F8611D" w:rsidRDefault="00F8611D" w:rsidP="00F8611D">
      <w:pPr>
        <w:pStyle w:val="SemEspaamento"/>
        <w:jc w:val="center"/>
        <w:rPr>
          <w:b/>
          <w:bCs/>
          <w:sz w:val="32"/>
          <w:szCs w:val="32"/>
        </w:rPr>
      </w:pPr>
    </w:p>
    <w:p w14:paraId="1C84EA1C" w14:textId="77777777" w:rsidR="00F8611D" w:rsidRDefault="00F8611D" w:rsidP="00F8611D">
      <w:pPr>
        <w:pStyle w:val="SemEspaamento"/>
        <w:jc w:val="center"/>
        <w:rPr>
          <w:b/>
          <w:bCs/>
          <w:sz w:val="32"/>
          <w:szCs w:val="32"/>
        </w:rPr>
      </w:pPr>
    </w:p>
    <w:p w14:paraId="0CFA41C4" w14:textId="77777777" w:rsidR="00F8611D" w:rsidRDefault="00F8611D" w:rsidP="00F8611D">
      <w:pPr>
        <w:pStyle w:val="SemEspaamento"/>
        <w:jc w:val="center"/>
        <w:rPr>
          <w:b/>
          <w:bCs/>
          <w:sz w:val="32"/>
          <w:szCs w:val="32"/>
        </w:rPr>
      </w:pPr>
    </w:p>
    <w:p w14:paraId="295EDA57" w14:textId="77777777" w:rsidR="00F8611D" w:rsidRDefault="00F8611D" w:rsidP="00F8611D">
      <w:pPr>
        <w:pStyle w:val="SemEspaamento"/>
        <w:jc w:val="center"/>
        <w:rPr>
          <w:b/>
          <w:bCs/>
          <w:sz w:val="32"/>
          <w:szCs w:val="32"/>
        </w:rPr>
      </w:pPr>
    </w:p>
    <w:p w14:paraId="17F64B74" w14:textId="77B9AE41" w:rsidR="00F8611D" w:rsidRPr="00F8611D" w:rsidRDefault="00F8611D" w:rsidP="00F8611D">
      <w:pPr>
        <w:pStyle w:val="SemEspaamento"/>
        <w:jc w:val="center"/>
        <w:rPr>
          <w:b/>
          <w:bCs/>
        </w:rPr>
      </w:pPr>
      <w:r w:rsidRPr="00F8611D">
        <w:rPr>
          <w:b/>
          <w:bCs/>
          <w:sz w:val="32"/>
          <w:szCs w:val="32"/>
        </w:rPr>
        <w:t>PESQUISA E FLUXOGRAMA SOBRE BCP E SCHEDULER</w:t>
      </w:r>
    </w:p>
    <w:p w14:paraId="5066FFEE" w14:textId="77777777" w:rsidR="00F8611D" w:rsidRDefault="00F8611D" w:rsidP="00F8611D">
      <w:pPr>
        <w:pStyle w:val="SemEspaamento"/>
        <w:jc w:val="center"/>
      </w:pPr>
    </w:p>
    <w:p w14:paraId="1E9C222D" w14:textId="77777777" w:rsidR="00F8611D" w:rsidRDefault="00F8611D" w:rsidP="00F8611D">
      <w:pPr>
        <w:pStyle w:val="SemEspaamento"/>
        <w:jc w:val="center"/>
      </w:pPr>
    </w:p>
    <w:p w14:paraId="03B2814A" w14:textId="77777777" w:rsidR="00F8611D" w:rsidRDefault="00F8611D" w:rsidP="00F8611D">
      <w:pPr>
        <w:pStyle w:val="SemEspaamento"/>
        <w:jc w:val="center"/>
      </w:pPr>
    </w:p>
    <w:p w14:paraId="68A996E7" w14:textId="77777777" w:rsidR="00F8611D" w:rsidRDefault="00F8611D" w:rsidP="00F8611D">
      <w:pPr>
        <w:pStyle w:val="SemEspaamento"/>
        <w:jc w:val="center"/>
      </w:pPr>
    </w:p>
    <w:p w14:paraId="5771A609" w14:textId="77777777" w:rsidR="00F8611D" w:rsidRDefault="00F8611D" w:rsidP="00F8611D">
      <w:pPr>
        <w:pStyle w:val="SemEspaamento"/>
        <w:jc w:val="center"/>
      </w:pPr>
    </w:p>
    <w:p w14:paraId="77D67B56" w14:textId="77777777" w:rsidR="00F8611D" w:rsidRDefault="00F8611D" w:rsidP="00F8611D">
      <w:pPr>
        <w:pStyle w:val="SemEspaamento"/>
        <w:jc w:val="center"/>
      </w:pPr>
    </w:p>
    <w:p w14:paraId="7F7B7C05" w14:textId="77777777" w:rsidR="00F8611D" w:rsidRDefault="00F8611D" w:rsidP="00F8611D">
      <w:pPr>
        <w:pStyle w:val="SemEspaamento"/>
        <w:jc w:val="center"/>
      </w:pPr>
    </w:p>
    <w:p w14:paraId="3082C08B" w14:textId="77777777" w:rsidR="00F8611D" w:rsidRDefault="00F8611D" w:rsidP="00F8611D">
      <w:pPr>
        <w:pStyle w:val="SemEspaamento"/>
        <w:jc w:val="center"/>
      </w:pPr>
    </w:p>
    <w:p w14:paraId="5405D140" w14:textId="77777777" w:rsidR="00F8611D" w:rsidRDefault="00F8611D" w:rsidP="00F8611D">
      <w:pPr>
        <w:pStyle w:val="SemEspaamento"/>
        <w:jc w:val="center"/>
      </w:pPr>
    </w:p>
    <w:p w14:paraId="7B4E3957" w14:textId="77777777" w:rsidR="00F8611D" w:rsidRDefault="00F8611D" w:rsidP="00F8611D">
      <w:pPr>
        <w:pStyle w:val="SemEspaamento"/>
        <w:jc w:val="center"/>
      </w:pPr>
    </w:p>
    <w:p w14:paraId="693A5426" w14:textId="77777777" w:rsidR="00F8611D" w:rsidRDefault="00F8611D" w:rsidP="00F8611D">
      <w:pPr>
        <w:pStyle w:val="SemEspaamento"/>
        <w:jc w:val="center"/>
      </w:pPr>
    </w:p>
    <w:p w14:paraId="114D7C54" w14:textId="77777777" w:rsidR="00F8611D" w:rsidRDefault="00F8611D" w:rsidP="00F8611D">
      <w:pPr>
        <w:pStyle w:val="SemEspaamento"/>
        <w:jc w:val="center"/>
      </w:pPr>
    </w:p>
    <w:p w14:paraId="038C3816" w14:textId="77777777" w:rsidR="00F8611D" w:rsidRDefault="00F8611D" w:rsidP="00F8611D">
      <w:pPr>
        <w:pStyle w:val="SemEspaamento"/>
        <w:jc w:val="center"/>
      </w:pPr>
    </w:p>
    <w:p w14:paraId="6604AA97" w14:textId="77777777" w:rsidR="00F8611D" w:rsidRDefault="00F8611D" w:rsidP="00F8611D">
      <w:pPr>
        <w:pStyle w:val="SemEspaamento"/>
        <w:jc w:val="center"/>
      </w:pPr>
    </w:p>
    <w:p w14:paraId="219F0D4C" w14:textId="77777777" w:rsidR="00F8611D" w:rsidRDefault="00F8611D" w:rsidP="00F8611D">
      <w:pPr>
        <w:pStyle w:val="SemEspaamento"/>
        <w:jc w:val="center"/>
      </w:pPr>
    </w:p>
    <w:p w14:paraId="0D585AC9" w14:textId="77777777" w:rsidR="00F8611D" w:rsidRDefault="00F8611D" w:rsidP="00F8611D">
      <w:pPr>
        <w:pStyle w:val="SemEspaamento"/>
        <w:jc w:val="center"/>
      </w:pPr>
    </w:p>
    <w:p w14:paraId="316B39A3" w14:textId="77777777" w:rsidR="00F8611D" w:rsidRDefault="00F8611D" w:rsidP="00F8611D">
      <w:pPr>
        <w:pStyle w:val="SemEspaamento"/>
        <w:jc w:val="center"/>
      </w:pPr>
    </w:p>
    <w:p w14:paraId="78FBE9B6" w14:textId="77777777" w:rsidR="00F8611D" w:rsidRDefault="00F8611D" w:rsidP="00F8611D">
      <w:pPr>
        <w:pStyle w:val="SemEspaamento"/>
        <w:jc w:val="center"/>
      </w:pPr>
    </w:p>
    <w:p w14:paraId="3EF9A80F" w14:textId="77777777" w:rsidR="00F8611D" w:rsidRDefault="00F8611D" w:rsidP="00F8611D">
      <w:pPr>
        <w:pStyle w:val="SemEspaamento"/>
        <w:jc w:val="center"/>
      </w:pPr>
    </w:p>
    <w:p w14:paraId="483FE697" w14:textId="77777777" w:rsidR="00F8611D" w:rsidRDefault="00F8611D" w:rsidP="00F8611D">
      <w:pPr>
        <w:pStyle w:val="SemEspaamento"/>
        <w:jc w:val="center"/>
      </w:pPr>
    </w:p>
    <w:p w14:paraId="3B40306D" w14:textId="77777777" w:rsidR="00F8611D" w:rsidRDefault="00F8611D" w:rsidP="00F8611D">
      <w:pPr>
        <w:pStyle w:val="SemEspaamento"/>
        <w:jc w:val="center"/>
      </w:pPr>
    </w:p>
    <w:p w14:paraId="7EE40742" w14:textId="77777777" w:rsidR="00F8611D" w:rsidRPr="00F8611D" w:rsidRDefault="00F8611D" w:rsidP="00F8611D">
      <w:pPr>
        <w:pStyle w:val="SemEspaamento"/>
        <w:jc w:val="center"/>
        <w:rPr>
          <w:sz w:val="32"/>
          <w:szCs w:val="32"/>
        </w:rPr>
      </w:pPr>
    </w:p>
    <w:p w14:paraId="412C20A1" w14:textId="288E8729" w:rsidR="00F8611D" w:rsidRPr="00F8611D" w:rsidRDefault="00F8611D" w:rsidP="00F8611D">
      <w:pPr>
        <w:pStyle w:val="SemEspaamento"/>
        <w:jc w:val="center"/>
        <w:rPr>
          <w:b/>
          <w:bCs/>
          <w:sz w:val="32"/>
          <w:szCs w:val="32"/>
        </w:rPr>
      </w:pPr>
      <w:r w:rsidRPr="00F8611D">
        <w:rPr>
          <w:b/>
          <w:bCs/>
          <w:sz w:val="32"/>
          <w:szCs w:val="32"/>
        </w:rPr>
        <w:t>ALUNOS:</w:t>
      </w:r>
    </w:p>
    <w:p w14:paraId="18E2296D" w14:textId="4F7D6127" w:rsidR="00F8611D" w:rsidRPr="00F8611D" w:rsidRDefault="00F8611D" w:rsidP="00F8611D">
      <w:pPr>
        <w:pStyle w:val="SemEspaamento"/>
        <w:jc w:val="center"/>
        <w:rPr>
          <w:sz w:val="32"/>
          <w:szCs w:val="32"/>
        </w:rPr>
      </w:pPr>
      <w:r w:rsidRPr="00F8611D">
        <w:rPr>
          <w:sz w:val="32"/>
          <w:szCs w:val="32"/>
        </w:rPr>
        <w:t>Alexandre</w:t>
      </w:r>
    </w:p>
    <w:p w14:paraId="100734C4" w14:textId="0C34C1B0" w:rsidR="00F8611D" w:rsidRPr="00F8611D" w:rsidRDefault="00F8611D" w:rsidP="00F8611D">
      <w:pPr>
        <w:pStyle w:val="SemEspaamento"/>
        <w:jc w:val="center"/>
        <w:rPr>
          <w:sz w:val="32"/>
          <w:szCs w:val="32"/>
        </w:rPr>
      </w:pPr>
      <w:r w:rsidRPr="00F8611D">
        <w:rPr>
          <w:sz w:val="32"/>
          <w:szCs w:val="32"/>
        </w:rPr>
        <w:t>Rubens Miguel</w:t>
      </w:r>
    </w:p>
    <w:p w14:paraId="49D5BD87" w14:textId="6A7F4D1C" w:rsidR="00F8611D" w:rsidRPr="00F8611D" w:rsidRDefault="00F8611D" w:rsidP="00F8611D">
      <w:pPr>
        <w:pStyle w:val="SemEspaamento"/>
        <w:jc w:val="center"/>
        <w:rPr>
          <w:sz w:val="32"/>
          <w:szCs w:val="32"/>
        </w:rPr>
      </w:pPr>
      <w:r w:rsidRPr="00F8611D">
        <w:rPr>
          <w:sz w:val="32"/>
          <w:szCs w:val="32"/>
        </w:rPr>
        <w:t>Ryan Santos</w:t>
      </w:r>
    </w:p>
    <w:p w14:paraId="07FE36EB" w14:textId="5D56FF9C" w:rsidR="00F8611D" w:rsidRPr="00F8611D" w:rsidRDefault="00F8611D">
      <w:pPr>
        <w:rPr>
          <w:sz w:val="32"/>
          <w:szCs w:val="32"/>
        </w:rPr>
      </w:pPr>
      <w:r w:rsidRPr="00F8611D">
        <w:rPr>
          <w:sz w:val="32"/>
          <w:szCs w:val="32"/>
        </w:rPr>
        <w:br w:type="page"/>
      </w:r>
    </w:p>
    <w:p w14:paraId="3949F141" w14:textId="6003E47B" w:rsidR="009E70D9" w:rsidRDefault="009E70D9" w:rsidP="00F8611D">
      <w:pPr>
        <w:pStyle w:val="SemEspaamento"/>
        <w:numPr>
          <w:ilvl w:val="0"/>
          <w:numId w:val="13"/>
        </w:numPr>
      </w:pPr>
      <w:r w:rsidRPr="00F16404">
        <w:lastRenderedPageBreak/>
        <w:t>Processo BCP:</w:t>
      </w:r>
    </w:p>
    <w:p w14:paraId="4F7B1482" w14:textId="77777777" w:rsidR="00F16404" w:rsidRPr="00F16404" w:rsidRDefault="00F16404" w:rsidP="00F16404">
      <w:pPr>
        <w:pStyle w:val="SemEspaamento"/>
        <w:ind w:left="720"/>
      </w:pPr>
    </w:p>
    <w:p w14:paraId="64B90FFF" w14:textId="3D301911" w:rsidR="009E70D9" w:rsidRDefault="009E70D9" w:rsidP="00F16404">
      <w:pPr>
        <w:pStyle w:val="SemEspaamento"/>
        <w:numPr>
          <w:ilvl w:val="0"/>
          <w:numId w:val="6"/>
        </w:numPr>
      </w:pPr>
      <w:r>
        <w:t>Refere a um componente crítico em sistemas de automação industrial e controle de processos. Em sistemas de controle de processos, um bloco de controle é uma unidade funcional que gerencia e regula um aspecto específico do processo.</w:t>
      </w:r>
    </w:p>
    <w:p w14:paraId="19556ACF" w14:textId="6149231C" w:rsidR="009E70D9" w:rsidRDefault="009E70D9" w:rsidP="00F16404">
      <w:pPr>
        <w:pStyle w:val="SemEspaamento"/>
        <w:numPr>
          <w:ilvl w:val="0"/>
          <w:numId w:val="6"/>
        </w:numPr>
      </w:pPr>
      <w:r>
        <w:t>Informações que o BCP armazena:</w:t>
      </w:r>
    </w:p>
    <w:p w14:paraId="3B774E93" w14:textId="77777777" w:rsidR="00F16404" w:rsidRDefault="00F16404" w:rsidP="00F16404">
      <w:pPr>
        <w:pStyle w:val="SemEspaamento"/>
      </w:pPr>
    </w:p>
    <w:p w14:paraId="5774770B" w14:textId="6E35AC49" w:rsidR="0051227B" w:rsidRDefault="009E70D9" w:rsidP="00F16404">
      <w:pPr>
        <w:pStyle w:val="SemEspaamento"/>
        <w:numPr>
          <w:ilvl w:val="0"/>
          <w:numId w:val="6"/>
        </w:numPr>
      </w:pPr>
      <w:r>
        <w:t>Parâmetros de Controle: Dados sobre os valores desejados e limites operacionais para o processo, como temperatura, pressão, fluxo, nível, entre outros.</w:t>
      </w:r>
    </w:p>
    <w:p w14:paraId="18B5565E" w14:textId="77777777" w:rsidR="00F16404" w:rsidRDefault="00F16404" w:rsidP="00F16404">
      <w:pPr>
        <w:pStyle w:val="SemEspaamento"/>
      </w:pPr>
    </w:p>
    <w:p w14:paraId="412059F0" w14:textId="6E901626" w:rsidR="009E70D9" w:rsidRDefault="009E70D9" w:rsidP="00F16404">
      <w:pPr>
        <w:pStyle w:val="SemEspaamento"/>
        <w:numPr>
          <w:ilvl w:val="0"/>
          <w:numId w:val="6"/>
        </w:numPr>
      </w:pPr>
      <w:r>
        <w:t>Dados de Entrada e Saída: Informações sobre as variáveis de entrada (como sinais de sensores) e as variáveis de saída (como comandos enviados a atuadores).</w:t>
      </w:r>
    </w:p>
    <w:p w14:paraId="5DE21ED0" w14:textId="77777777" w:rsidR="00F16404" w:rsidRDefault="00F16404" w:rsidP="00F16404">
      <w:pPr>
        <w:pStyle w:val="SemEspaamento"/>
      </w:pPr>
    </w:p>
    <w:p w14:paraId="28602FE5" w14:textId="4CD49A3D" w:rsidR="009E70D9" w:rsidRDefault="009E70D9" w:rsidP="00F16404">
      <w:pPr>
        <w:pStyle w:val="SemEspaamento"/>
        <w:numPr>
          <w:ilvl w:val="0"/>
          <w:numId w:val="6"/>
        </w:numPr>
      </w:pPr>
      <w:r>
        <w:t>Algoritmos de Controle: Regras e algoritmos usados para ajustar as variáveis de controle com base nos dados de entrada e nas condições do processo.</w:t>
      </w:r>
    </w:p>
    <w:p w14:paraId="53EBA91F" w14:textId="66B006E6" w:rsidR="00977226" w:rsidRDefault="009E70D9" w:rsidP="00F16404">
      <w:pPr>
        <w:pStyle w:val="SemEspaamento"/>
        <w:numPr>
          <w:ilvl w:val="0"/>
          <w:numId w:val="6"/>
        </w:numPr>
      </w:pPr>
      <w:r>
        <w:t>Histórico de Operação: Registros de operação e eventos, incluindo quaisquer ajustes feitos e</w:t>
      </w:r>
      <w:r w:rsidR="00A841B3">
        <w:t xml:space="preserve"> </w:t>
      </w:r>
      <w:r>
        <w:t>condições anômalas detectadas.</w:t>
      </w:r>
    </w:p>
    <w:p w14:paraId="0F41F528" w14:textId="77777777" w:rsidR="00F16404" w:rsidRDefault="00F16404" w:rsidP="00F16404">
      <w:pPr>
        <w:pStyle w:val="SemEspaamento"/>
      </w:pPr>
    </w:p>
    <w:p w14:paraId="0DC48A00" w14:textId="1447C593" w:rsidR="009E70D9" w:rsidRDefault="009E70D9" w:rsidP="00F16404">
      <w:pPr>
        <w:pStyle w:val="SemEspaamento"/>
        <w:numPr>
          <w:ilvl w:val="0"/>
          <w:numId w:val="6"/>
        </w:numPr>
      </w:pPr>
      <w:r>
        <w:t>Configurações e Parâmetros: Informações sobre a configuração do bloco, como os modos de operação e os parâmetros ajustáveis.</w:t>
      </w:r>
    </w:p>
    <w:p w14:paraId="30CB4FEE" w14:textId="77777777" w:rsidR="00F16404" w:rsidRDefault="00F16404" w:rsidP="00F16404">
      <w:pPr>
        <w:pStyle w:val="SemEspaamento"/>
      </w:pPr>
    </w:p>
    <w:p w14:paraId="2FCE4303" w14:textId="05D33EA4" w:rsidR="009E70D9" w:rsidRDefault="009E70D9" w:rsidP="00F16404">
      <w:pPr>
        <w:pStyle w:val="SemEspaamento"/>
        <w:numPr>
          <w:ilvl w:val="0"/>
          <w:numId w:val="6"/>
        </w:numPr>
      </w:pPr>
      <w:r>
        <w:t>Alarmes e Mensagens: Detalhes sobre alarmes gerados e mensagens de erro, bem como ações recomendadas ou tomadas para resolver problemas.</w:t>
      </w:r>
    </w:p>
    <w:p w14:paraId="57EBD18E" w14:textId="77777777" w:rsidR="00F16404" w:rsidRDefault="00F16404" w:rsidP="00F16404">
      <w:pPr>
        <w:pStyle w:val="SemEspaamento"/>
      </w:pPr>
    </w:p>
    <w:p w14:paraId="1BE80EB7" w14:textId="1F5FB0DB" w:rsidR="00F16404" w:rsidRDefault="009E70D9" w:rsidP="00F8611D">
      <w:pPr>
        <w:pStyle w:val="SemEspaamento"/>
        <w:numPr>
          <w:ilvl w:val="0"/>
          <w:numId w:val="13"/>
        </w:numPr>
      </w:pPr>
      <w:r w:rsidRPr="00BA1273">
        <w:t>O papel do BCP no gerenciamento de processos:</w:t>
      </w:r>
    </w:p>
    <w:p w14:paraId="5868B243" w14:textId="438B912D" w:rsidR="00F16404" w:rsidRPr="00CB2BFD" w:rsidRDefault="009E70D9" w:rsidP="00F16404">
      <w:pPr>
        <w:pStyle w:val="SemEspaamento"/>
        <w:numPr>
          <w:ilvl w:val="0"/>
          <w:numId w:val="7"/>
        </w:numPr>
      </w:pPr>
      <w:r>
        <w:t>Regulação de Processos</w:t>
      </w:r>
    </w:p>
    <w:p w14:paraId="5EFF7BC5" w14:textId="20C6DB17" w:rsidR="009E70D9" w:rsidRDefault="009E70D9" w:rsidP="00F16404">
      <w:pPr>
        <w:pStyle w:val="SemEspaamento"/>
        <w:numPr>
          <w:ilvl w:val="0"/>
          <w:numId w:val="7"/>
        </w:numPr>
      </w:pPr>
      <w:r>
        <w:t>Automação e Eficiência</w:t>
      </w:r>
    </w:p>
    <w:p w14:paraId="3EAAEA50" w14:textId="6D48C88A" w:rsidR="009E70D9" w:rsidRDefault="004C49D2" w:rsidP="00F16404">
      <w:pPr>
        <w:pStyle w:val="SemEspaamento"/>
        <w:numPr>
          <w:ilvl w:val="0"/>
          <w:numId w:val="7"/>
        </w:numPr>
      </w:pPr>
      <w:r>
        <w:t xml:space="preserve"> </w:t>
      </w:r>
      <w:r w:rsidR="009E70D9">
        <w:t xml:space="preserve">Monitoramento e Resposta a Condições </w:t>
      </w:r>
      <w:r>
        <w:t xml:space="preserve">  </w:t>
      </w:r>
      <w:r w:rsidR="009E70D9">
        <w:t>Anômalas</w:t>
      </w:r>
    </w:p>
    <w:p w14:paraId="1C7121A5" w14:textId="7C0245A0" w:rsidR="009E70D9" w:rsidRDefault="009E70D9" w:rsidP="00F16404">
      <w:pPr>
        <w:pStyle w:val="SemEspaamento"/>
        <w:numPr>
          <w:ilvl w:val="0"/>
          <w:numId w:val="7"/>
        </w:numPr>
      </w:pPr>
      <w:r>
        <w:t xml:space="preserve">Otimização de Processos </w:t>
      </w:r>
    </w:p>
    <w:p w14:paraId="7F585970" w14:textId="77554A2D" w:rsidR="009E70D9" w:rsidRDefault="009E70D9" w:rsidP="00F16404">
      <w:pPr>
        <w:pStyle w:val="SemEspaamento"/>
        <w:numPr>
          <w:ilvl w:val="0"/>
          <w:numId w:val="7"/>
        </w:numPr>
      </w:pPr>
      <w:r>
        <w:t>Registro e Análise</w:t>
      </w:r>
    </w:p>
    <w:p w14:paraId="11F6FA5E" w14:textId="401DC755" w:rsidR="009E70D9" w:rsidRPr="00425909" w:rsidRDefault="009E70D9" w:rsidP="00F16404">
      <w:pPr>
        <w:pStyle w:val="SemEspaamento"/>
        <w:numPr>
          <w:ilvl w:val="0"/>
          <w:numId w:val="7"/>
        </w:numPr>
      </w:pPr>
      <w:r>
        <w:t>Segurança e Confiabilidad</w:t>
      </w:r>
      <w:r w:rsidR="00425909">
        <w:t>e</w:t>
      </w:r>
    </w:p>
    <w:p w14:paraId="4AEFB4CD" w14:textId="77777777" w:rsidR="009E70D9" w:rsidRDefault="009E70D9" w:rsidP="00F16404">
      <w:pPr>
        <w:pStyle w:val="SemEspaamento"/>
      </w:pPr>
    </w:p>
    <w:p w14:paraId="7E63EEC2" w14:textId="77777777" w:rsidR="009E70D9" w:rsidRDefault="009E70D9" w:rsidP="00F16404">
      <w:pPr>
        <w:pStyle w:val="SemEspaamento"/>
      </w:pPr>
      <w:r>
        <w:t>Recursos e Logística:  Identifica e organiza os recursos necessários para a continuidade e recuperação. Isso inclui recursos de TI, como servidores de backup, ferramentas de recuperação e locais alternativos para garantir que o sistema operacional possa ser rapidamente restaurado.</w:t>
      </w:r>
    </w:p>
    <w:p w14:paraId="5ACB77BE" w14:textId="77777777" w:rsidR="009E70D9" w:rsidRDefault="009E70D9" w:rsidP="00F16404">
      <w:pPr>
        <w:pStyle w:val="SemEspaamento"/>
      </w:pPr>
    </w:p>
    <w:p w14:paraId="4ABDAA2F" w14:textId="77777777" w:rsidR="009E70D9" w:rsidRDefault="009E70D9" w:rsidP="00F16404">
      <w:pPr>
        <w:pStyle w:val="SemEspaamento"/>
      </w:pPr>
    </w:p>
    <w:p w14:paraId="6936B812" w14:textId="77777777" w:rsidR="009E70D9" w:rsidRDefault="009E70D9" w:rsidP="00F16404">
      <w:pPr>
        <w:pStyle w:val="SemEspaamento"/>
      </w:pPr>
      <w:r>
        <w:t xml:space="preserve">Treinamento e Testes: Assegura que todos os funcionários e equipes estejam preparados para implementar o BCP. Para a gestão de sistemas operacionais, treinamento e testes regulares garantem que a equipe de TI esteja pronta para </w:t>
      </w:r>
      <w:r>
        <w:lastRenderedPageBreak/>
        <w:t>lidar com emergências e que os procedimentos de recuperação sejam eficazes e funcionais.</w:t>
      </w:r>
    </w:p>
    <w:p w14:paraId="73407310" w14:textId="77777777" w:rsidR="009E70D9" w:rsidRDefault="009E70D9" w:rsidP="00F16404">
      <w:pPr>
        <w:pStyle w:val="SemEspaamento"/>
      </w:pPr>
    </w:p>
    <w:p w14:paraId="0A8B1591" w14:textId="77777777" w:rsidR="009E70D9" w:rsidRDefault="009E70D9" w:rsidP="00F16404">
      <w:pPr>
        <w:pStyle w:val="SemEspaamento"/>
      </w:pPr>
    </w:p>
    <w:p w14:paraId="14C70C9B" w14:textId="77777777" w:rsidR="009E70D9" w:rsidRDefault="009E70D9" w:rsidP="00F16404">
      <w:pPr>
        <w:pStyle w:val="SemEspaamento"/>
      </w:pPr>
    </w:p>
    <w:p w14:paraId="333B613D" w14:textId="77777777" w:rsidR="009E70D9" w:rsidRDefault="009E70D9" w:rsidP="00F16404">
      <w:pPr>
        <w:pStyle w:val="SemEspaamento"/>
      </w:pPr>
      <w:r>
        <w:t xml:space="preserve">Os tipos de algoritmos de escalonamento e como o </w:t>
      </w:r>
      <w:proofErr w:type="spellStart"/>
      <w:r>
        <w:t>Scheduler</w:t>
      </w:r>
      <w:proofErr w:type="spellEnd"/>
      <w:r>
        <w:t xml:space="preserve"> decide qual processo deve ser executado:</w:t>
      </w:r>
    </w:p>
    <w:p w14:paraId="080E2D37" w14:textId="77777777" w:rsidR="009E70D9" w:rsidRDefault="009E70D9" w:rsidP="00F16404">
      <w:pPr>
        <w:pStyle w:val="SemEspaamento"/>
      </w:pPr>
    </w:p>
    <w:p w14:paraId="5C7513CB" w14:textId="77777777" w:rsidR="00F16404" w:rsidRDefault="009E70D9" w:rsidP="00F16404">
      <w:pPr>
        <w:pStyle w:val="SemEspaamento"/>
      </w:pPr>
      <w:r>
        <w:t xml:space="preserve">O </w:t>
      </w:r>
      <w:proofErr w:type="spellStart"/>
      <w:r>
        <w:t>scheduler</w:t>
      </w:r>
      <w:proofErr w:type="spellEnd"/>
    </w:p>
    <w:p w14:paraId="6CF3C3FD" w14:textId="06983F1F" w:rsidR="009E70D9" w:rsidRDefault="009E70D9" w:rsidP="00F16404">
      <w:pPr>
        <w:pStyle w:val="SemEspaamento"/>
        <w:numPr>
          <w:ilvl w:val="0"/>
          <w:numId w:val="8"/>
        </w:numPr>
      </w:pPr>
      <w:r>
        <w:t>seleciona o processo no início da fila de prontos.</w:t>
      </w:r>
    </w:p>
    <w:p w14:paraId="0A14ADCE" w14:textId="06347FFA" w:rsidR="009E70D9" w:rsidRDefault="009E70D9" w:rsidP="00F16404">
      <w:pPr>
        <w:pStyle w:val="SemEspaamento"/>
        <w:numPr>
          <w:ilvl w:val="0"/>
          <w:numId w:val="8"/>
        </w:numPr>
      </w:pPr>
      <w:r>
        <w:t>seleciona o processo com o menor tempo estimado de execução.</w:t>
      </w:r>
    </w:p>
    <w:p w14:paraId="53BBB85E" w14:textId="639CD27A" w:rsidR="00F16404" w:rsidRDefault="009E70D9" w:rsidP="00F16404">
      <w:pPr>
        <w:pStyle w:val="SemEspaamento"/>
        <w:numPr>
          <w:ilvl w:val="0"/>
          <w:numId w:val="8"/>
        </w:numPr>
      </w:pPr>
      <w:r>
        <w:t>seleciona o processo com a maior prioridade.</w:t>
      </w:r>
    </w:p>
    <w:p w14:paraId="740BBA8D" w14:textId="1243747B" w:rsidR="009E70D9" w:rsidRDefault="009E70D9" w:rsidP="00F16404">
      <w:pPr>
        <w:pStyle w:val="SemEspaamento"/>
        <w:numPr>
          <w:ilvl w:val="0"/>
          <w:numId w:val="8"/>
        </w:numPr>
      </w:pPr>
      <w:r>
        <w:t>seleciona o próximo processo na fila, baseado no quantum de tempo.</w:t>
      </w:r>
    </w:p>
    <w:p w14:paraId="131E2C47" w14:textId="673201B4" w:rsidR="009E70D9" w:rsidRDefault="009E70D9" w:rsidP="00F16404">
      <w:pPr>
        <w:pStyle w:val="SemEspaamento"/>
        <w:numPr>
          <w:ilvl w:val="0"/>
          <w:numId w:val="8"/>
        </w:numPr>
      </w:pPr>
      <w:r>
        <w:t>escolhe o processo da fila com a maior prioridade ou de acordo com regras específicas para cada fila.</w:t>
      </w:r>
    </w:p>
    <w:p w14:paraId="09405D5E" w14:textId="18157867" w:rsidR="009E70D9" w:rsidRDefault="009E70D9" w:rsidP="00F16404">
      <w:pPr>
        <w:pStyle w:val="SemEspaamento"/>
        <w:numPr>
          <w:ilvl w:val="0"/>
          <w:numId w:val="8"/>
        </w:numPr>
      </w:pPr>
      <w:r>
        <w:t>decide com base na prioridade da fila e no comportamento do processo.</w:t>
      </w:r>
    </w:p>
    <w:p w14:paraId="054AA7F2" w14:textId="77777777" w:rsidR="009E70D9" w:rsidRDefault="009E70D9" w:rsidP="00F16404">
      <w:pPr>
        <w:pStyle w:val="SemEspaamento"/>
      </w:pPr>
    </w:p>
    <w:p w14:paraId="50668639" w14:textId="77777777" w:rsidR="009E70D9" w:rsidRDefault="009E70D9" w:rsidP="00F16404">
      <w:pPr>
        <w:pStyle w:val="SemEspaamento"/>
      </w:pPr>
      <w:r>
        <w:t>Resposta a Interrupções:</w:t>
      </w:r>
    </w:p>
    <w:p w14:paraId="08380E0E" w14:textId="77777777" w:rsidR="009E70D9" w:rsidRDefault="009E70D9" w:rsidP="00F16404">
      <w:pPr>
        <w:pStyle w:val="SemEspaamento"/>
      </w:pPr>
    </w:p>
    <w:p w14:paraId="697FDE4A" w14:textId="19750AED" w:rsidR="009E70D9" w:rsidRDefault="009E70D9" w:rsidP="007D7325">
      <w:pPr>
        <w:pStyle w:val="SemEspaamento"/>
        <w:numPr>
          <w:ilvl w:val="0"/>
          <w:numId w:val="9"/>
        </w:numPr>
      </w:pPr>
      <w:r>
        <w:t>BCP: Estabelece procedimentos para migração e recuperação de processos.</w:t>
      </w:r>
    </w:p>
    <w:p w14:paraId="697FA75B" w14:textId="77777777" w:rsidR="009E70D9" w:rsidRDefault="009E70D9" w:rsidP="007D7325">
      <w:pPr>
        <w:pStyle w:val="SemEspaamento"/>
        <w:numPr>
          <w:ilvl w:val="0"/>
          <w:numId w:val="9"/>
        </w:numPr>
      </w:pPr>
      <w:proofErr w:type="spellStart"/>
      <w:r>
        <w:t>Scheduler</w:t>
      </w:r>
      <w:proofErr w:type="spellEnd"/>
      <w:r>
        <w:t>: Adapta-se à nova configuração, reiniciando processos e realocando recursos conforme necessário.</w:t>
      </w:r>
    </w:p>
    <w:p w14:paraId="61442C2B" w14:textId="77777777" w:rsidR="009E70D9" w:rsidRDefault="009E70D9" w:rsidP="00F16404">
      <w:pPr>
        <w:pStyle w:val="SemEspaamento"/>
      </w:pPr>
    </w:p>
    <w:p w14:paraId="0F5F4CDC" w14:textId="77777777" w:rsidR="009E70D9" w:rsidRDefault="009E70D9" w:rsidP="00F16404">
      <w:pPr>
        <w:pStyle w:val="SemEspaamento"/>
      </w:pPr>
      <w:r>
        <w:t>Gerenciamento de Prioridades:</w:t>
      </w:r>
    </w:p>
    <w:p w14:paraId="5614423A" w14:textId="77777777" w:rsidR="009E70D9" w:rsidRDefault="009E70D9" w:rsidP="00F16404">
      <w:pPr>
        <w:pStyle w:val="SemEspaamento"/>
      </w:pPr>
    </w:p>
    <w:p w14:paraId="623D8EA6" w14:textId="77777777" w:rsidR="009E70D9" w:rsidRDefault="009E70D9" w:rsidP="007D7325">
      <w:pPr>
        <w:pStyle w:val="SemEspaamento"/>
        <w:numPr>
          <w:ilvl w:val="0"/>
          <w:numId w:val="10"/>
        </w:numPr>
      </w:pPr>
      <w:r>
        <w:t>BCP: Define prioridades para processos durante uma crise.</w:t>
      </w:r>
    </w:p>
    <w:p w14:paraId="6E965F80" w14:textId="77777777" w:rsidR="009E70D9" w:rsidRDefault="009E70D9" w:rsidP="007D7325">
      <w:pPr>
        <w:pStyle w:val="SemEspaamento"/>
        <w:numPr>
          <w:ilvl w:val="0"/>
          <w:numId w:val="10"/>
        </w:numPr>
      </w:pPr>
      <w:proofErr w:type="spellStart"/>
      <w:r>
        <w:t>Scheduler</w:t>
      </w:r>
      <w:proofErr w:type="spellEnd"/>
      <w:r>
        <w:t>: Aplica essas prioridades, garantindo que processos críticos recebam mais recursos e atenção.</w:t>
      </w:r>
    </w:p>
    <w:p w14:paraId="19DAB29B" w14:textId="77777777" w:rsidR="009E70D9" w:rsidRDefault="009E70D9" w:rsidP="00F16404">
      <w:pPr>
        <w:pStyle w:val="SemEspaamento"/>
      </w:pPr>
    </w:p>
    <w:p w14:paraId="76029695" w14:textId="77777777" w:rsidR="009E70D9" w:rsidRDefault="009E70D9" w:rsidP="00F16404">
      <w:pPr>
        <w:pStyle w:val="SemEspaamento"/>
      </w:pPr>
      <w:r>
        <w:t>Migração e Recuperação:</w:t>
      </w:r>
    </w:p>
    <w:p w14:paraId="5C57CDC2" w14:textId="77777777" w:rsidR="009E70D9" w:rsidRDefault="009E70D9" w:rsidP="00F16404">
      <w:pPr>
        <w:pStyle w:val="SemEspaamento"/>
      </w:pPr>
    </w:p>
    <w:p w14:paraId="2F7D8071" w14:textId="77777777" w:rsidR="009E70D9" w:rsidRDefault="009E70D9" w:rsidP="007D7325">
      <w:pPr>
        <w:pStyle w:val="SemEspaamento"/>
        <w:numPr>
          <w:ilvl w:val="0"/>
          <w:numId w:val="11"/>
        </w:numPr>
      </w:pPr>
      <w:r>
        <w:t>BCP: Inclui planos para mover processos para sistemas alternativos e restaurar dados.</w:t>
      </w:r>
    </w:p>
    <w:p w14:paraId="7CB53747" w14:textId="77777777" w:rsidR="009E70D9" w:rsidRDefault="009E70D9" w:rsidP="007D7325">
      <w:pPr>
        <w:pStyle w:val="SemEspaamento"/>
        <w:numPr>
          <w:ilvl w:val="0"/>
          <w:numId w:val="11"/>
        </w:numPr>
      </w:pPr>
      <w:proofErr w:type="spellStart"/>
      <w:r>
        <w:t>Scheduler</w:t>
      </w:r>
      <w:proofErr w:type="spellEnd"/>
      <w:r>
        <w:t>: Coordena a migração e reinicialização dos processos, ajustando o escalonamento conforme necessário.</w:t>
      </w:r>
    </w:p>
    <w:p w14:paraId="4F16A2E4" w14:textId="77777777" w:rsidR="009E70D9" w:rsidRDefault="009E70D9" w:rsidP="00F16404">
      <w:pPr>
        <w:pStyle w:val="SemEspaamento"/>
      </w:pPr>
    </w:p>
    <w:p w14:paraId="3273E7A9" w14:textId="77777777" w:rsidR="009E70D9" w:rsidRDefault="009E70D9" w:rsidP="00F16404">
      <w:pPr>
        <w:pStyle w:val="SemEspaamento"/>
      </w:pPr>
      <w:r>
        <w:t>Treinamento e Simulações:</w:t>
      </w:r>
    </w:p>
    <w:p w14:paraId="238B0847" w14:textId="77777777" w:rsidR="009E70D9" w:rsidRDefault="009E70D9" w:rsidP="00F16404">
      <w:pPr>
        <w:pStyle w:val="SemEspaamento"/>
      </w:pPr>
    </w:p>
    <w:p w14:paraId="27C94304" w14:textId="77777777" w:rsidR="009E70D9" w:rsidRDefault="009E70D9" w:rsidP="007D7325">
      <w:pPr>
        <w:pStyle w:val="SemEspaamento"/>
        <w:numPr>
          <w:ilvl w:val="0"/>
          <w:numId w:val="12"/>
        </w:numPr>
      </w:pPr>
      <w:r>
        <w:t xml:space="preserve">BCP: Prepara e testa a equipe para </w:t>
      </w:r>
      <w:proofErr w:type="gramStart"/>
      <w:r>
        <w:t>situações de emergência</w:t>
      </w:r>
      <w:proofErr w:type="gramEnd"/>
      <w:r>
        <w:t>.</w:t>
      </w:r>
    </w:p>
    <w:p w14:paraId="6F1CC545" w14:textId="77777777" w:rsidR="009E70D9" w:rsidRDefault="009E70D9" w:rsidP="007D7325">
      <w:pPr>
        <w:pStyle w:val="SemEspaamento"/>
        <w:numPr>
          <w:ilvl w:val="0"/>
          <w:numId w:val="12"/>
        </w:numPr>
      </w:pPr>
      <w:proofErr w:type="spellStart"/>
      <w:r>
        <w:t>Scheduler</w:t>
      </w:r>
      <w:proofErr w:type="spellEnd"/>
      <w:r>
        <w:t>: Participa de simulações para garantir que o escalonamento funcione corretamente durante uma crise.</w:t>
      </w:r>
    </w:p>
    <w:p w14:paraId="73D08604" w14:textId="77777777" w:rsidR="00F8611D" w:rsidRDefault="00F8611D" w:rsidP="00F8611D">
      <w:pPr>
        <w:pStyle w:val="SemEspaamento"/>
      </w:pPr>
    </w:p>
    <w:p w14:paraId="4B40BA25" w14:textId="77777777" w:rsidR="00F8611D" w:rsidRDefault="00F8611D" w:rsidP="00F8611D">
      <w:pPr>
        <w:pStyle w:val="SemEspaamento"/>
      </w:pPr>
    </w:p>
    <w:p w14:paraId="52E51FF0" w14:textId="77777777" w:rsidR="00F8611D" w:rsidRDefault="00F8611D" w:rsidP="00F8611D">
      <w:pPr>
        <w:pStyle w:val="SemEspaamento"/>
      </w:pPr>
    </w:p>
    <w:p w14:paraId="1972C3E6" w14:textId="77777777" w:rsidR="00F8611D" w:rsidRDefault="00F8611D" w:rsidP="00F8611D">
      <w:pPr>
        <w:pStyle w:val="SemEspaamento"/>
      </w:pPr>
    </w:p>
    <w:p w14:paraId="2FDB051A" w14:textId="77777777" w:rsidR="00F8611D" w:rsidRDefault="00F8611D" w:rsidP="00F8611D">
      <w:pPr>
        <w:pStyle w:val="SemEspaamento"/>
      </w:pPr>
    </w:p>
    <w:p w14:paraId="1E881554" w14:textId="77777777" w:rsidR="00F8611D" w:rsidRDefault="00F8611D" w:rsidP="00F8611D">
      <w:pPr>
        <w:jc w:val="center"/>
      </w:pPr>
      <w:r w:rsidRPr="0073178B">
        <w:lastRenderedPageBreak/>
        <w:t xml:space="preserve">Análise e Representação Gráfica do BCP e do </w:t>
      </w:r>
      <w:proofErr w:type="spellStart"/>
      <w:r w:rsidRPr="0073178B">
        <w:t>Scheduler</w:t>
      </w:r>
      <w:proofErr w:type="spellEnd"/>
    </w:p>
    <w:p w14:paraId="65A6F9D3" w14:textId="77777777" w:rsidR="00F8611D" w:rsidRDefault="00F8611D" w:rsidP="00F8611D">
      <w:pPr>
        <w:jc w:val="center"/>
      </w:pPr>
    </w:p>
    <w:p w14:paraId="51CB0A57" w14:textId="77777777" w:rsidR="00F8611D" w:rsidRDefault="00F8611D" w:rsidP="00F8611D"/>
    <w:p w14:paraId="75587AA7" w14:textId="77777777" w:rsidR="00F8611D" w:rsidRDefault="00F8611D" w:rsidP="00F8611D">
      <w:r>
        <w:rPr>
          <w:noProof/>
        </w:rPr>
        <w:drawing>
          <wp:inline distT="0" distB="0" distL="0" distR="0" wp14:anchorId="2024B821" wp14:editId="2136668A">
            <wp:extent cx="5400040" cy="4356100"/>
            <wp:effectExtent l="0" t="0" r="0" b="6350"/>
            <wp:docPr id="79861744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617447" name="Imagem 1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64AB5" w14:textId="77777777" w:rsidR="00F8611D" w:rsidRDefault="00F8611D" w:rsidP="00F8611D"/>
    <w:p w14:paraId="154CED47" w14:textId="77777777" w:rsidR="00F8611D" w:rsidRDefault="00F8611D" w:rsidP="00F8611D">
      <w:r>
        <w:t>Descrição do Diagrama do Ciclo de Vida de um Processo:</w:t>
      </w:r>
    </w:p>
    <w:p w14:paraId="4337895F" w14:textId="77777777" w:rsidR="00F8611D" w:rsidRDefault="00F8611D" w:rsidP="00F8611D"/>
    <w:p w14:paraId="449DCD6A" w14:textId="77777777" w:rsidR="00F8611D" w:rsidRDefault="00F8611D" w:rsidP="00F8611D">
      <w:r>
        <w:t xml:space="preserve">1. Início </w:t>
      </w:r>
    </w:p>
    <w:p w14:paraId="74DE356B" w14:textId="77777777" w:rsidR="00F8611D" w:rsidRDefault="00F8611D" w:rsidP="00F8611D">
      <w:r>
        <w:t>Este é o estado inicial de um processo quando ele é criado. Neste ponto, o processo ainda não foi admitido na fila de prontos.</w:t>
      </w:r>
    </w:p>
    <w:p w14:paraId="0BB448E1" w14:textId="77777777" w:rsidR="00F8611D" w:rsidRDefault="00F8611D" w:rsidP="00F8611D">
      <w:r>
        <w:t xml:space="preserve">  </w:t>
      </w:r>
    </w:p>
    <w:p w14:paraId="1E5C8EB9" w14:textId="77777777" w:rsidR="00F8611D" w:rsidRDefault="00F8611D" w:rsidP="00F8611D">
      <w:r>
        <w:t>2. Pronto para executar</w:t>
      </w:r>
    </w:p>
    <w:p w14:paraId="5FDBFE69" w14:textId="77777777" w:rsidR="00F8611D" w:rsidRDefault="00F8611D" w:rsidP="00F8611D">
      <w:r>
        <w:t>Neste estado, o processo está pronto para ser executado pela CPU, mas ainda não está em execução. Ele aguarda na fila de prontos.</w:t>
      </w:r>
    </w:p>
    <w:p w14:paraId="15BBEC9F" w14:textId="77777777" w:rsidR="00F8611D" w:rsidRDefault="00F8611D" w:rsidP="00F8611D"/>
    <w:p w14:paraId="65714782" w14:textId="77777777" w:rsidR="00F8611D" w:rsidRDefault="00F8611D" w:rsidP="00F8611D">
      <w:r>
        <w:lastRenderedPageBreak/>
        <w:t xml:space="preserve">3. Executando </w:t>
      </w:r>
    </w:p>
    <w:p w14:paraId="45D12576" w14:textId="77777777" w:rsidR="00F8611D" w:rsidRDefault="00F8611D" w:rsidP="00F8611D">
      <w:r>
        <w:t>Este é o estado em que o processo está sendo executado pela CPU. O processo utiliza o tempo de CPU para realizar suas instruções.</w:t>
      </w:r>
    </w:p>
    <w:p w14:paraId="0396F48A" w14:textId="77777777" w:rsidR="00F8611D" w:rsidRDefault="00F8611D" w:rsidP="00F8611D">
      <w:r>
        <w:t xml:space="preserve"> 4. Interrompido:</w:t>
      </w:r>
    </w:p>
    <w:p w14:paraId="51300F59" w14:textId="77777777" w:rsidR="00F8611D" w:rsidRDefault="00F8611D" w:rsidP="00F8611D">
      <w:r>
        <w:t xml:space="preserve"> Se o processo é </w:t>
      </w:r>
      <w:proofErr w:type="spellStart"/>
      <w:r>
        <w:t>preemptado</w:t>
      </w:r>
      <w:proofErr w:type="spellEnd"/>
      <w:r>
        <w:t xml:space="preserve"> (interrompido) ou se o quantum de tempo expira (no caso de algoritmos de escalonamento como Round Robin), ele é colocado de volta no estado "Pronto para executar". Durante esta transição, o BCP é atualizado para salvar o contexto atual do processo, incluindo o estado dos registradores e o contador de programa.</w:t>
      </w:r>
    </w:p>
    <w:p w14:paraId="3BC9B288" w14:textId="77777777" w:rsidR="00F8611D" w:rsidRDefault="00F8611D" w:rsidP="00F8611D"/>
    <w:p w14:paraId="43D2E625" w14:textId="77777777" w:rsidR="00F8611D" w:rsidRDefault="00F8611D" w:rsidP="00F8611D">
      <w:r>
        <w:t>4. Bloqueado:</w:t>
      </w:r>
    </w:p>
    <w:p w14:paraId="0CD3F203" w14:textId="77777777" w:rsidR="00F8611D" w:rsidRDefault="00F8611D" w:rsidP="00F8611D">
      <w:r>
        <w:t>O processo está neste estado quando está esperando por algum evento, como uma operação de E/S ou um recurso que não está disponível. Ele não pode continuar a execução até que o evento seja completado.</w:t>
      </w:r>
    </w:p>
    <w:p w14:paraId="39F80507" w14:textId="77777777" w:rsidR="00F8611D" w:rsidRDefault="00F8611D" w:rsidP="00F8611D"/>
    <w:p w14:paraId="7AE5B043" w14:textId="77777777" w:rsidR="00F8611D" w:rsidRDefault="00F8611D" w:rsidP="00F8611D">
      <w:r>
        <w:t>Transição:</w:t>
      </w:r>
    </w:p>
    <w:p w14:paraId="58A7E88F" w14:textId="77777777" w:rsidR="00F8611D" w:rsidRDefault="00F8611D" w:rsidP="00F8611D">
      <w:r>
        <w:t>Quando o evento pelo qual o processo bloqueado estava esperando é completado, o processo é movido de volta para o estado "Pronto". Durante esta transição, o BCP é acessado para verificar se o processo pode ser escalonado novamente.</w:t>
      </w:r>
    </w:p>
    <w:p w14:paraId="3C919748" w14:textId="77777777" w:rsidR="00F8611D" w:rsidRDefault="00F8611D" w:rsidP="00F8611D"/>
    <w:p w14:paraId="38657D1F" w14:textId="77777777" w:rsidR="00F8611D" w:rsidRDefault="00F8611D" w:rsidP="00F8611D">
      <w:r>
        <w:t>5. Terminado:</w:t>
      </w:r>
    </w:p>
    <w:p w14:paraId="287DF18B" w14:textId="77777777" w:rsidR="00F8611D" w:rsidRDefault="00F8611D" w:rsidP="00F8611D">
      <w:r>
        <w:t>Este é o estado final de um processo. Quando um processo é terminado, ele é removido do sistema, e todos os recursos alocados a ele são liberados.</w:t>
      </w:r>
    </w:p>
    <w:p w14:paraId="02A82ED3" w14:textId="77777777" w:rsidR="00F8611D" w:rsidRDefault="00F8611D" w:rsidP="00F8611D">
      <w:r>
        <w:t>O processo é removido da fila de processos ativos, e o **BCP é destruído**.</w:t>
      </w:r>
    </w:p>
    <w:p w14:paraId="09191984" w14:textId="77777777" w:rsidR="00F8611D" w:rsidRDefault="00F8611D" w:rsidP="00F8611D"/>
    <w:p w14:paraId="22F48DA9" w14:textId="77777777" w:rsidR="00F8611D" w:rsidRDefault="00F8611D" w:rsidP="00F8611D"/>
    <w:p w14:paraId="1AEB596A" w14:textId="77777777" w:rsidR="00F8611D" w:rsidRDefault="00F8611D" w:rsidP="00F8611D"/>
    <w:p w14:paraId="51D1F79C" w14:textId="77777777" w:rsidR="00F8611D" w:rsidRDefault="00F8611D" w:rsidP="00F8611D">
      <w:r>
        <w:rPr>
          <w:noProof/>
        </w:rPr>
        <w:lastRenderedPageBreak/>
        <w:drawing>
          <wp:inline distT="0" distB="0" distL="0" distR="0" wp14:anchorId="335E059D" wp14:editId="3F087B99">
            <wp:extent cx="5400040" cy="3559175"/>
            <wp:effectExtent l="0" t="0" r="0" b="3175"/>
            <wp:docPr id="169417678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176781" name="Imagem 1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4F16C" w14:textId="77777777" w:rsidR="00F8611D" w:rsidRDefault="00F8611D" w:rsidP="00F8611D"/>
    <w:p w14:paraId="617ECB59" w14:textId="77777777" w:rsidR="00F8611D" w:rsidRDefault="00F8611D" w:rsidP="00F8611D">
      <w:r>
        <w:t xml:space="preserve">Descrição do Fluxograma do Funcionamento do </w:t>
      </w:r>
      <w:proofErr w:type="spellStart"/>
      <w:r>
        <w:t>Scheduler</w:t>
      </w:r>
      <w:proofErr w:type="spellEnd"/>
    </w:p>
    <w:p w14:paraId="584BECC6" w14:textId="77777777" w:rsidR="00F8611D" w:rsidRDefault="00F8611D" w:rsidP="00F8611D"/>
    <w:p w14:paraId="73C740CB" w14:textId="77777777" w:rsidR="00F8611D" w:rsidRDefault="00F8611D" w:rsidP="00F8611D">
      <w:r>
        <w:t>1. Início do Escalonamento</w:t>
      </w:r>
    </w:p>
    <w:p w14:paraId="3E0D95EC" w14:textId="77777777" w:rsidR="00F8611D" w:rsidRDefault="00F8611D" w:rsidP="00F8611D">
      <w:r>
        <w:t>O processo de escalonamento começa. O sistema operacional verifica se há uma necessidade de escalonamento (por exemplo, quando um processo termina, é bloqueado, ou o tempo de quantum de um processo expira).</w:t>
      </w:r>
    </w:p>
    <w:p w14:paraId="2A3D410C" w14:textId="77777777" w:rsidR="00F8611D" w:rsidRDefault="00F8611D" w:rsidP="00F8611D"/>
    <w:p w14:paraId="0AF539B0" w14:textId="77777777" w:rsidR="00F8611D" w:rsidRDefault="00F8611D" w:rsidP="00F8611D">
      <w:r>
        <w:t>2. Verificar Fila de Processos Prontos</w:t>
      </w:r>
    </w:p>
    <w:p w14:paraId="7CB2BD9F" w14:textId="77777777" w:rsidR="00F8611D" w:rsidRDefault="00F8611D" w:rsidP="00F8611D">
      <w:r>
        <w:t xml:space="preserve">O </w:t>
      </w:r>
      <w:proofErr w:type="spellStart"/>
      <w:r>
        <w:t>Scheduler</w:t>
      </w:r>
      <w:proofErr w:type="spellEnd"/>
      <w:r>
        <w:t xml:space="preserve"> verifica a fila de processos prontos para determinar quais processos estão aptos a serem executados. </w:t>
      </w:r>
    </w:p>
    <w:p w14:paraId="70216ECD" w14:textId="77777777" w:rsidR="00F8611D" w:rsidRDefault="00F8611D" w:rsidP="00F8611D"/>
    <w:p w14:paraId="4DA499FF" w14:textId="77777777" w:rsidR="00F8611D" w:rsidRDefault="00F8611D" w:rsidP="00F8611D">
      <w:r>
        <w:t>3. Selecionar o Próximo Processo a Executar</w:t>
      </w:r>
    </w:p>
    <w:p w14:paraId="3EB4984A" w14:textId="77777777" w:rsidR="00F8611D" w:rsidRDefault="00F8611D" w:rsidP="00F8611D">
      <w:r>
        <w:t xml:space="preserve">O </w:t>
      </w:r>
      <w:proofErr w:type="spellStart"/>
      <w:r>
        <w:t>Scheduler</w:t>
      </w:r>
      <w:proofErr w:type="spellEnd"/>
      <w:r>
        <w:t xml:space="preserve"> utiliza um algoritmo de escalonamento (como FIFO, Round Robin, </w:t>
      </w:r>
      <w:proofErr w:type="gramStart"/>
      <w:r>
        <w:t>Prioridade, etc.</w:t>
      </w:r>
      <w:proofErr w:type="gramEnd"/>
      <w:r>
        <w:t>) para decidir qual processo na fila de prontos será executado a seguir.</w:t>
      </w:r>
    </w:p>
    <w:p w14:paraId="314321C1" w14:textId="77777777" w:rsidR="00F8611D" w:rsidRDefault="00F8611D" w:rsidP="00F8611D">
      <w:r>
        <w:t xml:space="preserve">  Transição:</w:t>
      </w:r>
    </w:p>
    <w:p w14:paraId="7772BEE7" w14:textId="77777777" w:rsidR="00F8611D" w:rsidRDefault="00F8611D" w:rsidP="00F8611D">
      <w:r>
        <w:lastRenderedPageBreak/>
        <w:t xml:space="preserve">     - Para "Troca de Contexto" (se um novo processo for selecionado para execução).</w:t>
      </w:r>
    </w:p>
    <w:p w14:paraId="0812A34D" w14:textId="77777777" w:rsidR="00F8611D" w:rsidRDefault="00F8611D" w:rsidP="00F8611D">
      <w:r>
        <w:t xml:space="preserve">     - Para "Manter o Processo Atual" (se o processo atual continuar executando, por exemplo, quando não há preempção).</w:t>
      </w:r>
    </w:p>
    <w:p w14:paraId="4E0F6C5B" w14:textId="77777777" w:rsidR="00F8611D" w:rsidRDefault="00F8611D" w:rsidP="00F8611D"/>
    <w:p w14:paraId="40BCBF6B" w14:textId="77777777" w:rsidR="00F8611D" w:rsidRDefault="00F8611D" w:rsidP="00F8611D">
      <w:r>
        <w:t xml:space="preserve">4. Troca de Contexto </w:t>
      </w:r>
    </w:p>
    <w:p w14:paraId="240835FA" w14:textId="77777777" w:rsidR="00F8611D" w:rsidRDefault="00F8611D" w:rsidP="00F8611D">
      <w:r>
        <w:t>Se um novo processo é selecionado, ocorre uma troca de contexto. Isso envolve salvar o estado do processo atual em seu BCP e restaurar o estado do próximo processo selecionado a partir do seu BCP.</w:t>
      </w:r>
    </w:p>
    <w:p w14:paraId="6A0B83F2" w14:textId="77777777" w:rsidR="00F8611D" w:rsidRDefault="00F8611D" w:rsidP="00F8611D">
      <w:r>
        <w:t xml:space="preserve">   - </w:t>
      </w:r>
      <w:proofErr w:type="spellStart"/>
      <w:r>
        <w:t>Subetapas</w:t>
      </w:r>
      <w:proofErr w:type="spellEnd"/>
      <w:r>
        <w:t xml:space="preserve"> da Troca de Contexto:</w:t>
      </w:r>
    </w:p>
    <w:p w14:paraId="56D1C9BB" w14:textId="77777777" w:rsidR="00F8611D" w:rsidRDefault="00F8611D" w:rsidP="00F8611D">
      <w:r>
        <w:t xml:space="preserve">     Salvar o Contexto do Processo Atual</w:t>
      </w:r>
    </w:p>
    <w:p w14:paraId="4934FD93" w14:textId="77777777" w:rsidR="00F8611D" w:rsidRDefault="00F8611D" w:rsidP="00F8611D">
      <w:r>
        <w:t xml:space="preserve">     Atualizar o Estado do Processo Atual</w:t>
      </w:r>
    </w:p>
    <w:p w14:paraId="10F0C6CC" w14:textId="77777777" w:rsidR="00F8611D" w:rsidRDefault="00F8611D" w:rsidP="00F8611D">
      <w:r>
        <w:t xml:space="preserve">     Carregar o Contexto do Próximo Processo</w:t>
      </w:r>
    </w:p>
    <w:p w14:paraId="00074426" w14:textId="77777777" w:rsidR="00F8611D" w:rsidRDefault="00F8611D" w:rsidP="00F8611D">
      <w:r>
        <w:t xml:space="preserve">     Atualizar o Estado do Novo Processo</w:t>
      </w:r>
    </w:p>
    <w:p w14:paraId="31CE1696" w14:textId="77777777" w:rsidR="00F8611D" w:rsidRDefault="00F8611D" w:rsidP="00F8611D"/>
    <w:p w14:paraId="4A45357C" w14:textId="77777777" w:rsidR="00F8611D" w:rsidRDefault="00F8611D" w:rsidP="00F8611D">
      <w:r>
        <w:t>5. Executar o Processo Selecionado</w:t>
      </w:r>
    </w:p>
    <w:p w14:paraId="5C21B7FA" w14:textId="77777777" w:rsidR="00F8611D" w:rsidRDefault="00F8611D" w:rsidP="00F8611D"/>
    <w:p w14:paraId="149BDB2C" w14:textId="77777777" w:rsidR="00F8611D" w:rsidRDefault="00F8611D" w:rsidP="00F8611D">
      <w:r>
        <w:t>6. Fim do Escalonamento</w:t>
      </w:r>
    </w:p>
    <w:p w14:paraId="3A33E94C" w14:textId="77777777" w:rsidR="00F8611D" w:rsidRDefault="00F8611D" w:rsidP="00F8611D">
      <w:r>
        <w:t>O processo de escalonamento é concluído para o ciclo atual e continuará novamente quando necessário.</w:t>
      </w:r>
    </w:p>
    <w:p w14:paraId="7489D8EE" w14:textId="77777777" w:rsidR="00F8611D" w:rsidRDefault="00F8611D" w:rsidP="00F8611D"/>
    <w:p w14:paraId="675417DF" w14:textId="77777777" w:rsidR="00F8611D" w:rsidRDefault="00F8611D" w:rsidP="00F8611D"/>
    <w:p w14:paraId="6C2F3DB3" w14:textId="77777777" w:rsidR="00F8611D" w:rsidRDefault="00F8611D" w:rsidP="00F8611D">
      <w:pPr>
        <w:pStyle w:val="SemEspaamento"/>
      </w:pPr>
    </w:p>
    <w:p w14:paraId="3DC8D995" w14:textId="77777777" w:rsidR="009E70D9" w:rsidRDefault="009E70D9" w:rsidP="00F16404">
      <w:pPr>
        <w:pStyle w:val="SemEspaamento"/>
      </w:pPr>
    </w:p>
    <w:p w14:paraId="2585EBB2" w14:textId="4C90388F" w:rsidR="009E70D9" w:rsidRDefault="009E70D9" w:rsidP="00F16404">
      <w:pPr>
        <w:pStyle w:val="SemEspaamento"/>
      </w:pPr>
    </w:p>
    <w:sectPr w:rsidR="009E70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5413EC" w14:textId="77777777" w:rsidR="009E5521" w:rsidRDefault="009E5521" w:rsidP="00F8611D">
      <w:pPr>
        <w:spacing w:after="0" w:line="240" w:lineRule="auto"/>
      </w:pPr>
      <w:r>
        <w:separator/>
      </w:r>
    </w:p>
  </w:endnote>
  <w:endnote w:type="continuationSeparator" w:id="0">
    <w:p w14:paraId="500DA358" w14:textId="77777777" w:rsidR="009E5521" w:rsidRDefault="009E5521" w:rsidP="00F861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4EFBAC" w14:textId="77777777" w:rsidR="009E5521" w:rsidRDefault="009E5521" w:rsidP="00F8611D">
      <w:pPr>
        <w:spacing w:after="0" w:line="240" w:lineRule="auto"/>
      </w:pPr>
      <w:r>
        <w:separator/>
      </w:r>
    </w:p>
  </w:footnote>
  <w:footnote w:type="continuationSeparator" w:id="0">
    <w:p w14:paraId="5851641A" w14:textId="77777777" w:rsidR="009E5521" w:rsidRDefault="009E5521" w:rsidP="00F861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867C11"/>
    <w:multiLevelType w:val="hybridMultilevel"/>
    <w:tmpl w:val="F0FC9A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C5CDF"/>
    <w:multiLevelType w:val="hybridMultilevel"/>
    <w:tmpl w:val="685AE6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C3118"/>
    <w:multiLevelType w:val="hybridMultilevel"/>
    <w:tmpl w:val="B71AD1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A85BB2">
      <w:numFmt w:val="bullet"/>
      <w:lvlText w:val="•"/>
      <w:lvlJc w:val="left"/>
      <w:pPr>
        <w:ind w:left="1440" w:hanging="360"/>
      </w:pPr>
      <w:rPr>
        <w:rFonts w:ascii="Aptos" w:eastAsiaTheme="minorEastAsia" w:hAnsi="Aptos" w:cstheme="minorBidi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455A48"/>
    <w:multiLevelType w:val="hybridMultilevel"/>
    <w:tmpl w:val="ECBA5F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ED5F0E"/>
    <w:multiLevelType w:val="hybridMultilevel"/>
    <w:tmpl w:val="B81C8A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EF2475"/>
    <w:multiLevelType w:val="hybridMultilevel"/>
    <w:tmpl w:val="C2AE1E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CD28FA"/>
    <w:multiLevelType w:val="hybridMultilevel"/>
    <w:tmpl w:val="2FEAA0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F6423E"/>
    <w:multiLevelType w:val="hybridMultilevel"/>
    <w:tmpl w:val="FC2E0B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9C473A"/>
    <w:multiLevelType w:val="hybridMultilevel"/>
    <w:tmpl w:val="BD281E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AB6C4C"/>
    <w:multiLevelType w:val="hybridMultilevel"/>
    <w:tmpl w:val="E3524EA6"/>
    <w:lvl w:ilvl="0" w:tplc="BC5228B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985A3C"/>
    <w:multiLevelType w:val="hybridMultilevel"/>
    <w:tmpl w:val="EEF49C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D01D9F"/>
    <w:multiLevelType w:val="hybridMultilevel"/>
    <w:tmpl w:val="210054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3E78E3"/>
    <w:multiLevelType w:val="hybridMultilevel"/>
    <w:tmpl w:val="0B04DD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8999940">
    <w:abstractNumId w:val="7"/>
  </w:num>
  <w:num w:numId="2" w16cid:durableId="232279456">
    <w:abstractNumId w:val="2"/>
  </w:num>
  <w:num w:numId="3" w16cid:durableId="2095927825">
    <w:abstractNumId w:val="1"/>
  </w:num>
  <w:num w:numId="4" w16cid:durableId="1791432792">
    <w:abstractNumId w:val="9"/>
  </w:num>
  <w:num w:numId="5" w16cid:durableId="1209613568">
    <w:abstractNumId w:val="3"/>
  </w:num>
  <w:num w:numId="6" w16cid:durableId="309217847">
    <w:abstractNumId w:val="10"/>
  </w:num>
  <w:num w:numId="7" w16cid:durableId="1132944915">
    <w:abstractNumId w:val="5"/>
  </w:num>
  <w:num w:numId="8" w16cid:durableId="114567328">
    <w:abstractNumId w:val="4"/>
  </w:num>
  <w:num w:numId="9" w16cid:durableId="1049233140">
    <w:abstractNumId w:val="12"/>
  </w:num>
  <w:num w:numId="10" w16cid:durableId="95565446">
    <w:abstractNumId w:val="8"/>
  </w:num>
  <w:num w:numId="11" w16cid:durableId="230694646">
    <w:abstractNumId w:val="11"/>
  </w:num>
  <w:num w:numId="12" w16cid:durableId="1367826485">
    <w:abstractNumId w:val="0"/>
  </w:num>
  <w:num w:numId="13" w16cid:durableId="2440685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0D9"/>
    <w:rsid w:val="0023774E"/>
    <w:rsid w:val="00244DC4"/>
    <w:rsid w:val="00286425"/>
    <w:rsid w:val="00425909"/>
    <w:rsid w:val="004C49D2"/>
    <w:rsid w:val="0051227B"/>
    <w:rsid w:val="007615F0"/>
    <w:rsid w:val="007D7325"/>
    <w:rsid w:val="00977226"/>
    <w:rsid w:val="009E5521"/>
    <w:rsid w:val="009E70D9"/>
    <w:rsid w:val="00A841B3"/>
    <w:rsid w:val="00B6266A"/>
    <w:rsid w:val="00BA1273"/>
    <w:rsid w:val="00CB2BFD"/>
    <w:rsid w:val="00F16404"/>
    <w:rsid w:val="00F86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D8E0E"/>
  <w15:chartTrackingRefBased/>
  <w15:docId w15:val="{87AC9841-BA51-FC4C-879E-875B21DED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E70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E70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E70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E70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E70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E70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E70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E70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E70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E70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E70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E70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E70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E70D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E70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E70D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E70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E70D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E70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E7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E70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E70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E70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E70D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E70D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E70D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E70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E70D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E70D9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F16404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F861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8611D"/>
  </w:style>
  <w:style w:type="paragraph" w:styleId="Rodap">
    <w:name w:val="footer"/>
    <w:basedOn w:val="Normal"/>
    <w:link w:val="RodapChar"/>
    <w:uiPriority w:val="99"/>
    <w:unhideWhenUsed/>
    <w:rsid w:val="00F861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861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1012</Words>
  <Characters>5470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 Miguel de Sousa Dias</dc:creator>
  <cp:keywords/>
  <dc:description/>
  <cp:lastModifiedBy>RYAN SANTOS DE AMORIM</cp:lastModifiedBy>
  <cp:revision>2</cp:revision>
  <dcterms:created xsi:type="dcterms:W3CDTF">2024-09-03T17:14:00Z</dcterms:created>
  <dcterms:modified xsi:type="dcterms:W3CDTF">2024-09-03T17:14:00Z</dcterms:modified>
</cp:coreProperties>
</file>