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0EE4" w14:textId="77777777" w:rsidR="00805C18" w:rsidRDefault="008156F5">
      <w:pPr>
        <w:pStyle w:val="a4"/>
      </w:pPr>
      <w:bookmarkStart w:id="0" w:name="_f9ypkidb1t3f" w:colFirst="0" w:colLast="0"/>
      <w:bookmarkEnd w:id="0"/>
      <w:r w:rsidRPr="008156F5">
        <w:rPr>
          <w:noProof/>
          <w:lang w:val="ru-RU"/>
        </w:rPr>
        <w:drawing>
          <wp:inline distT="0" distB="0" distL="0" distR="0" wp14:anchorId="3DAF3971" wp14:editId="063B816A">
            <wp:extent cx="1231200" cy="1231200"/>
            <wp:effectExtent l="0" t="0" r="7620" b="7620"/>
            <wp:docPr id="24" name="Рисунок 24" descr="E:\Работа\Всякое\Логотип\IMG_8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абота\Всякое\Логотип\IMG_878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2D79" w14:textId="77777777" w:rsidR="00805C18" w:rsidRDefault="00805C18">
      <w:pPr>
        <w:pStyle w:val="a4"/>
        <w:jc w:val="right"/>
      </w:pPr>
      <w:bookmarkStart w:id="1" w:name="_50mjkrj2vc7r" w:colFirst="0" w:colLast="0"/>
      <w:bookmarkEnd w:id="1"/>
    </w:p>
    <w:p w14:paraId="0940637C" w14:textId="77777777" w:rsidR="00805C18" w:rsidRDefault="00805C18">
      <w:pPr>
        <w:pStyle w:val="a4"/>
        <w:jc w:val="right"/>
      </w:pPr>
      <w:bookmarkStart w:id="2" w:name="_f3w42pdihhyk" w:colFirst="0" w:colLast="0"/>
      <w:bookmarkEnd w:id="2"/>
    </w:p>
    <w:p w14:paraId="06354E70" w14:textId="77777777" w:rsidR="00805C18" w:rsidRDefault="00805C18">
      <w:pPr>
        <w:pStyle w:val="a4"/>
        <w:jc w:val="right"/>
      </w:pPr>
      <w:bookmarkStart w:id="3" w:name="_wt0tudt1scb1" w:colFirst="0" w:colLast="0"/>
      <w:bookmarkEnd w:id="3"/>
    </w:p>
    <w:p w14:paraId="460ECF9E" w14:textId="77777777" w:rsidR="00805C18" w:rsidRDefault="00805C18"/>
    <w:p w14:paraId="413FAB54" w14:textId="77777777" w:rsidR="00805C18" w:rsidRDefault="00805C18"/>
    <w:p w14:paraId="429C8191" w14:textId="77777777" w:rsidR="00805C18" w:rsidRDefault="00805C18"/>
    <w:p w14:paraId="09237F88" w14:textId="77777777" w:rsidR="00805C18" w:rsidRDefault="00805C18"/>
    <w:p w14:paraId="31E02E71" w14:textId="77777777" w:rsidR="00805C18" w:rsidRDefault="00805C18">
      <w:pPr>
        <w:pStyle w:val="a4"/>
        <w:jc w:val="right"/>
      </w:pPr>
      <w:bookmarkStart w:id="4" w:name="_c24g2xr5w54" w:colFirst="0" w:colLast="0"/>
      <w:bookmarkEnd w:id="4"/>
    </w:p>
    <w:p w14:paraId="00627B13" w14:textId="77777777" w:rsidR="00805C18" w:rsidRDefault="00AA79E8">
      <w:pPr>
        <w:pStyle w:val="a4"/>
        <w:ind w:right="-607"/>
        <w:jc w:val="right"/>
      </w:pPr>
      <w:bookmarkStart w:id="5" w:name="_msev74z4xz33" w:colFirst="0" w:colLast="0"/>
      <w:bookmarkEnd w:id="5"/>
      <w:r>
        <w:t>Обработка замечаний (BCF)</w:t>
      </w:r>
    </w:p>
    <w:p w14:paraId="5D182918" w14:textId="77777777" w:rsidR="00805C18" w:rsidRDefault="00AA79E8" w:rsidP="002A4EC9">
      <w:pPr>
        <w:rPr>
          <w:sz w:val="48"/>
          <w:szCs w:val="48"/>
        </w:rPr>
      </w:pPr>
      <w:bookmarkStart w:id="6" w:name="_zd2la4jy5j4r" w:colFirst="0" w:colLast="0"/>
      <w:bookmarkEnd w:id="6"/>
      <w:r>
        <w:rPr>
          <w:noProof/>
          <w:lang w:val="ru-RU"/>
        </w:rPr>
        <w:drawing>
          <wp:inline distT="114300" distB="114300" distL="114300" distR="114300" wp14:anchorId="33E07F6C" wp14:editId="468529C0">
            <wp:extent cx="5731200" cy="508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D6979" w14:textId="77777777" w:rsidR="00805C18" w:rsidRDefault="00805C18" w:rsidP="002A4EC9">
      <w:bookmarkStart w:id="7" w:name="_lg3e1r5ou6x6" w:colFirst="0" w:colLast="0"/>
      <w:bookmarkEnd w:id="7"/>
    </w:p>
    <w:p w14:paraId="68F3EA19" w14:textId="77777777" w:rsidR="00805C18" w:rsidRDefault="00805C18"/>
    <w:p w14:paraId="7068A230" w14:textId="77777777" w:rsidR="00805C18" w:rsidRDefault="00805C18">
      <w:pPr>
        <w:ind w:firstLine="0"/>
      </w:pPr>
      <w:bookmarkStart w:id="8" w:name="_c1zl6zpnuod7" w:colFirst="0" w:colLast="0"/>
      <w:bookmarkEnd w:id="8"/>
    </w:p>
    <w:p w14:paraId="79230BDD" w14:textId="77777777" w:rsidR="00805C18" w:rsidRDefault="00805C18">
      <w:pPr>
        <w:ind w:firstLine="0"/>
      </w:pPr>
    </w:p>
    <w:p w14:paraId="508B0403" w14:textId="77777777" w:rsidR="00805C18" w:rsidRDefault="00805C18">
      <w:pPr>
        <w:ind w:firstLine="0"/>
      </w:pPr>
    </w:p>
    <w:p w14:paraId="0025C222" w14:textId="77777777" w:rsidR="00805C18" w:rsidRDefault="00805C18">
      <w:pPr>
        <w:ind w:firstLine="0"/>
      </w:pPr>
    </w:p>
    <w:p w14:paraId="43953A10" w14:textId="77777777" w:rsidR="00805C18" w:rsidRDefault="00805C18">
      <w:pPr>
        <w:ind w:firstLine="0"/>
      </w:pPr>
    </w:p>
    <w:p w14:paraId="4EE15BFE" w14:textId="77777777" w:rsidR="00776A40" w:rsidRDefault="00776A40">
      <w:pPr>
        <w:ind w:firstLine="0"/>
      </w:pPr>
    </w:p>
    <w:p w14:paraId="369301E1" w14:textId="77777777" w:rsidR="00776A40" w:rsidRDefault="00776A40">
      <w:pPr>
        <w:ind w:firstLine="0"/>
      </w:pPr>
    </w:p>
    <w:p w14:paraId="40BBF013" w14:textId="77777777" w:rsidR="00776A40" w:rsidRDefault="00776A40">
      <w:pPr>
        <w:ind w:firstLine="0"/>
      </w:pPr>
    </w:p>
    <w:p w14:paraId="04F5F2DB" w14:textId="77777777" w:rsidR="00776A40" w:rsidRDefault="00776A40">
      <w:pPr>
        <w:ind w:firstLine="0"/>
      </w:pPr>
    </w:p>
    <w:p w14:paraId="6A7268E3" w14:textId="77777777" w:rsidR="00776A40" w:rsidRDefault="00776A40">
      <w:pPr>
        <w:ind w:firstLine="0"/>
      </w:pPr>
    </w:p>
    <w:p w14:paraId="422EC88C" w14:textId="77777777" w:rsidR="00776A40" w:rsidRDefault="00776A40">
      <w:pPr>
        <w:ind w:firstLine="0"/>
      </w:pPr>
    </w:p>
    <w:p w14:paraId="17D074E9" w14:textId="77777777" w:rsidR="00776A40" w:rsidRDefault="00776A40">
      <w:pPr>
        <w:ind w:firstLine="0"/>
      </w:pPr>
    </w:p>
    <w:p w14:paraId="3321BE26" w14:textId="77777777" w:rsidR="00776A40" w:rsidRDefault="00776A40">
      <w:pPr>
        <w:ind w:firstLine="0"/>
      </w:pPr>
    </w:p>
    <w:p w14:paraId="308897CA" w14:textId="77777777" w:rsidR="00776A40" w:rsidRDefault="00776A40">
      <w:pPr>
        <w:ind w:firstLine="0"/>
      </w:pPr>
    </w:p>
    <w:p w14:paraId="0333EE03" w14:textId="77777777" w:rsidR="00805C18" w:rsidRDefault="00805C18">
      <w:pPr>
        <w:ind w:firstLine="0"/>
      </w:pPr>
    </w:p>
    <w:p w14:paraId="7A3EA375" w14:textId="77777777" w:rsidR="002A4EC9" w:rsidRDefault="002A4EC9" w:rsidP="008156F5">
      <w:pPr>
        <w:ind w:firstLine="0"/>
      </w:pPr>
      <w:bookmarkStart w:id="9" w:name="_l4cf6oyqtvwz" w:colFirst="0" w:colLast="0"/>
      <w:bookmarkEnd w:id="9"/>
    </w:p>
    <w:p w14:paraId="5011AC74" w14:textId="77777777" w:rsidR="00805C18" w:rsidRPr="002A4EC9" w:rsidRDefault="00AA79E8" w:rsidP="002A4EC9">
      <w:pPr>
        <w:ind w:firstLine="0"/>
        <w:rPr>
          <w:b/>
          <w:sz w:val="32"/>
        </w:rPr>
      </w:pPr>
      <w:r w:rsidRPr="002A4EC9">
        <w:rPr>
          <w:b/>
          <w:sz w:val="32"/>
        </w:rPr>
        <w:lastRenderedPageBreak/>
        <w:t>Содержание</w:t>
      </w:r>
    </w:p>
    <w:p w14:paraId="5111ACBD" w14:textId="77777777" w:rsidR="00805C18" w:rsidRDefault="00AA79E8" w:rsidP="002A4EC9">
      <w:pPr>
        <w:spacing w:line="240" w:lineRule="auto"/>
        <w:ind w:firstLine="0"/>
      </w:pPr>
      <w:r>
        <w:rPr>
          <w:noProof/>
          <w:lang w:val="ru-RU"/>
        </w:rPr>
        <w:drawing>
          <wp:inline distT="0" distB="0" distL="0" distR="0" wp14:anchorId="7D9F8A94" wp14:editId="6C945C2E">
            <wp:extent cx="828675" cy="47625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CBD41" w14:textId="77777777" w:rsidR="00805C18" w:rsidRDefault="00805C18"/>
    <w:sdt>
      <w:sdtPr>
        <w:id w:val="2114325379"/>
        <w:docPartObj>
          <w:docPartGallery w:val="Table of Contents"/>
          <w:docPartUnique/>
        </w:docPartObj>
      </w:sdtPr>
      <w:sdtEndPr/>
      <w:sdtContent>
        <w:p w14:paraId="1F95445A" w14:textId="77777777" w:rsidR="002A4EC9" w:rsidRDefault="00AA79E8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495266" w:history="1">
            <w:r w:rsidR="002A4EC9" w:rsidRPr="00CB22EB">
              <w:rPr>
                <w:rStyle w:val="a6"/>
                <w:noProof/>
              </w:rPr>
              <w:t>1. Общие сведения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_Toc105495266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3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3C6BED17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67" w:history="1">
            <w:r w:rsidR="002A4EC9" w:rsidRPr="00CB22EB">
              <w:rPr>
                <w:rStyle w:val="a6"/>
                <w:noProof/>
              </w:rPr>
              <w:t>1.1.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</w:rPr>
              <w:t>Основные термины и определения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_Toc105495267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3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13734E45" w14:textId="77777777" w:rsidR="002A4EC9" w:rsidRDefault="00E76B5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68" w:history="1">
            <w:r w:rsidR="002A4EC9" w:rsidRPr="00CB22EB">
              <w:rPr>
                <w:rStyle w:val="a6"/>
                <w:noProof/>
              </w:rPr>
              <w:t>2. Взаимодействие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_Toc105495268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5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498E6869" w14:textId="77777777" w:rsidR="002A4EC9" w:rsidRDefault="00E76B5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69" w:history="1">
            <w:r w:rsidR="002A4EC9" w:rsidRPr="00CB22EB">
              <w:rPr>
                <w:rStyle w:val="a6"/>
                <w:noProof/>
              </w:rPr>
              <w:t>3. BIM Collab в Revit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_Toc105495269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6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77485896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72" w:history="1">
            <w:r w:rsidR="002A4EC9" w:rsidRPr="00CB22EB">
              <w:rPr>
                <w:rStyle w:val="a6"/>
                <w:noProof/>
              </w:rPr>
              <w:t>3.1.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</w:rPr>
              <w:t>Установка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_Toc105495272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6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2D7B6788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73" w:history="1">
            <w:r w:rsidR="002A4EC9" w:rsidRPr="00CB22EB">
              <w:rPr>
                <w:rStyle w:val="a6"/>
                <w:noProof/>
              </w:rPr>
              <w:t>3.2.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</w:rPr>
              <w:t>Открытие BCF отчета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_Toc105495273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6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723F9BC1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74" w:history="1">
            <w:r w:rsidR="002A4EC9" w:rsidRPr="00CB22EB">
              <w:rPr>
                <w:rStyle w:val="a6"/>
                <w:noProof/>
              </w:rPr>
              <w:t>3.3.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</w:rPr>
              <w:t>Устранение замечаний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_Toc105495274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8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0D4722AB" w14:textId="77777777" w:rsidR="002A4EC9" w:rsidRDefault="00E76B5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75" w:history="1">
            <w:r w:rsidR="002A4EC9" w:rsidRPr="00CB22EB">
              <w:rPr>
                <w:rStyle w:val="a6"/>
                <w:noProof/>
              </w:rPr>
              <w:t>4. BIM Collab в Archicad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_Toc105495275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10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7D09AECB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77" w:history="1">
            <w:r w:rsidR="002A4EC9" w:rsidRPr="00CB22EB">
              <w:rPr>
                <w:rStyle w:val="a6"/>
                <w:noProof/>
              </w:rPr>
              <w:t>4.1.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</w:rPr>
              <w:t>Открытие BCF отчета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_Toc105495277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10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7783962E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78" w:history="1">
            <w:r w:rsidR="002A4EC9" w:rsidRPr="00CB22EB">
              <w:rPr>
                <w:rStyle w:val="a6"/>
                <w:noProof/>
                <w:lang w:val="ru-RU"/>
              </w:rPr>
              <w:t>4.2.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  <w:lang w:val="ru-RU"/>
              </w:rPr>
              <w:t>Устранение замечаний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_Toc105495278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11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0E256D68" w14:textId="77777777" w:rsidR="002A4EC9" w:rsidRDefault="00E76B5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79" w:history="1">
            <w:r w:rsidR="002A4EC9" w:rsidRPr="00CB22EB">
              <w:rPr>
                <w:rStyle w:val="a6"/>
                <w:noProof/>
              </w:rPr>
              <w:t>5. BIM Collab в Solibri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_Toc105495279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14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4CE2EAA6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81" w:history="1">
            <w:r w:rsidR="002A4EC9" w:rsidRPr="00CB22EB">
              <w:rPr>
                <w:rStyle w:val="a6"/>
                <w:noProof/>
              </w:rPr>
              <w:t>5.1.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</w:rPr>
              <w:t>Открытие BCF отчета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_Toc105495281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14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3850C12A" w14:textId="77777777" w:rsidR="002A4EC9" w:rsidRDefault="00E76B56">
          <w:pPr>
            <w:pStyle w:val="20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5495282" w:history="1">
            <w:r w:rsidR="002A4EC9" w:rsidRPr="00CB22EB">
              <w:rPr>
                <w:rStyle w:val="a6"/>
                <w:noProof/>
              </w:rPr>
              <w:t>5.2.</w:t>
            </w:r>
            <w:r w:rsidR="002A4E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A4EC9" w:rsidRPr="00CB22EB">
              <w:rPr>
                <w:rStyle w:val="a6"/>
                <w:noProof/>
              </w:rPr>
              <w:t>Ответ на замечание</w:t>
            </w:r>
            <w:r w:rsidR="002A4EC9">
              <w:rPr>
                <w:noProof/>
                <w:webHidden/>
              </w:rPr>
              <w:tab/>
            </w:r>
            <w:r w:rsidR="002A4EC9">
              <w:rPr>
                <w:noProof/>
                <w:webHidden/>
              </w:rPr>
              <w:fldChar w:fldCharType="begin"/>
            </w:r>
            <w:r w:rsidR="002A4EC9">
              <w:rPr>
                <w:noProof/>
                <w:webHidden/>
              </w:rPr>
              <w:instrText xml:space="preserve"> PAGEREF _Toc105495282 \h </w:instrText>
            </w:r>
            <w:r w:rsidR="002A4EC9">
              <w:rPr>
                <w:noProof/>
                <w:webHidden/>
              </w:rPr>
            </w:r>
            <w:r w:rsidR="002A4EC9">
              <w:rPr>
                <w:noProof/>
                <w:webHidden/>
              </w:rPr>
              <w:fldChar w:fldCharType="separate"/>
            </w:r>
            <w:r w:rsidR="002A4EC9">
              <w:rPr>
                <w:noProof/>
                <w:webHidden/>
              </w:rPr>
              <w:t>15</w:t>
            </w:r>
            <w:r w:rsidR="002A4EC9">
              <w:rPr>
                <w:noProof/>
                <w:webHidden/>
              </w:rPr>
              <w:fldChar w:fldCharType="end"/>
            </w:r>
          </w:hyperlink>
        </w:p>
        <w:p w14:paraId="0D0F4074" w14:textId="77777777" w:rsidR="00805C18" w:rsidRDefault="00AA79E8" w:rsidP="002A4EC9">
          <w:pPr>
            <w:tabs>
              <w:tab w:val="right" w:pos="9025"/>
            </w:tabs>
            <w:spacing w:after="80" w:line="240" w:lineRule="auto"/>
            <w:ind w:left="1440" w:firstLine="0"/>
            <w:rPr>
              <w:color w:val="000000"/>
            </w:rPr>
          </w:pPr>
          <w:r>
            <w:fldChar w:fldCharType="end"/>
          </w:r>
        </w:p>
      </w:sdtContent>
    </w:sdt>
    <w:p w14:paraId="1D284D9A" w14:textId="77777777" w:rsidR="00805C18" w:rsidRDefault="00805C18"/>
    <w:p w14:paraId="2E35CDE9" w14:textId="77777777" w:rsidR="00805C18" w:rsidRDefault="00805C18"/>
    <w:p w14:paraId="612929A0" w14:textId="77777777" w:rsidR="00805C18" w:rsidRDefault="00805C18"/>
    <w:p w14:paraId="032ED1FE" w14:textId="77777777" w:rsidR="00805C18" w:rsidRDefault="00805C18"/>
    <w:p w14:paraId="363AC235" w14:textId="77777777" w:rsidR="00805C18" w:rsidRDefault="00805C18"/>
    <w:p w14:paraId="0739494C" w14:textId="77777777" w:rsidR="00805C18" w:rsidRDefault="00805C18"/>
    <w:p w14:paraId="3BBD8B27" w14:textId="77777777" w:rsidR="00805C18" w:rsidRDefault="00805C18"/>
    <w:p w14:paraId="719026E4" w14:textId="77777777" w:rsidR="00805C18" w:rsidRDefault="00805C18"/>
    <w:p w14:paraId="4230DCDC" w14:textId="77777777" w:rsidR="00805C18" w:rsidRDefault="00805C18"/>
    <w:p w14:paraId="6795AA47" w14:textId="77777777" w:rsidR="00805C18" w:rsidRDefault="00805C18"/>
    <w:p w14:paraId="73B25522" w14:textId="77777777" w:rsidR="00805C18" w:rsidRDefault="00805C18"/>
    <w:p w14:paraId="1B78F669" w14:textId="77777777" w:rsidR="00805C18" w:rsidRDefault="00805C18"/>
    <w:p w14:paraId="0A91D3C5" w14:textId="77777777" w:rsidR="00805C18" w:rsidRDefault="00805C18"/>
    <w:p w14:paraId="1775D3D5" w14:textId="77777777" w:rsidR="00805C18" w:rsidRDefault="00805C18"/>
    <w:p w14:paraId="1E4C4CC0" w14:textId="77777777" w:rsidR="00805C18" w:rsidRDefault="00805C18"/>
    <w:p w14:paraId="70292854" w14:textId="77777777" w:rsidR="00776A40" w:rsidRDefault="00776A40" w:rsidP="008156F5">
      <w:pPr>
        <w:ind w:firstLine="0"/>
      </w:pPr>
    </w:p>
    <w:p w14:paraId="75FD22C3" w14:textId="77777777" w:rsidR="00805C18" w:rsidRDefault="00805C18">
      <w:pPr>
        <w:ind w:firstLine="0"/>
      </w:pPr>
    </w:p>
    <w:p w14:paraId="0B2B839C" w14:textId="77777777" w:rsidR="00805C18" w:rsidRPr="00776A40" w:rsidRDefault="00AA79E8" w:rsidP="008156F5">
      <w:pPr>
        <w:pStyle w:val="1"/>
        <w:numPr>
          <w:ilvl w:val="0"/>
          <w:numId w:val="0"/>
        </w:numPr>
      </w:pPr>
      <w:bookmarkStart w:id="10" w:name="_Toc105495266"/>
      <w:r w:rsidRPr="00776A40">
        <w:lastRenderedPageBreak/>
        <w:t>Общие сведения</w:t>
      </w:r>
      <w:bookmarkEnd w:id="10"/>
    </w:p>
    <w:p w14:paraId="1F64B963" w14:textId="77777777" w:rsidR="00805C18" w:rsidRDefault="00AA79E8" w:rsidP="00776A40">
      <w:pPr>
        <w:spacing w:line="240" w:lineRule="auto"/>
        <w:ind w:firstLine="0"/>
      </w:pPr>
      <w:r>
        <w:rPr>
          <w:noProof/>
          <w:lang w:val="ru-RU"/>
        </w:rPr>
        <w:drawing>
          <wp:inline distT="0" distB="0" distL="0" distR="0" wp14:anchorId="12A139D7" wp14:editId="4E349A96">
            <wp:extent cx="828675" cy="4762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C9E7" w14:textId="77777777" w:rsidR="00805C18" w:rsidRPr="00776A40" w:rsidRDefault="00AA79E8" w:rsidP="00776A40">
      <w:pPr>
        <w:pStyle w:val="2"/>
      </w:pPr>
      <w:bookmarkStart w:id="11" w:name="_Toc105495267"/>
      <w:r w:rsidRPr="00776A40">
        <w:t>Основные термины и определения</w:t>
      </w:r>
      <w:bookmarkEnd w:id="11"/>
    </w:p>
    <w:p w14:paraId="15D692F0" w14:textId="77777777" w:rsidR="00805C18" w:rsidRDefault="00AA79E8" w:rsidP="00776A40">
      <w:pPr>
        <w:ind w:firstLine="0"/>
      </w:pPr>
      <w:r>
        <w:rPr>
          <w:sz w:val="26"/>
          <w:szCs w:val="26"/>
        </w:rPr>
        <w:tab/>
      </w:r>
      <w:r>
        <w:rPr>
          <w:b/>
        </w:rPr>
        <w:t xml:space="preserve">BIM (Building Information </w:t>
      </w:r>
      <w:proofErr w:type="spellStart"/>
      <w:r>
        <w:rPr>
          <w:b/>
        </w:rPr>
        <w:t>Modeling</w:t>
      </w:r>
      <w:proofErr w:type="spellEnd"/>
      <w:r>
        <w:rPr>
          <w:b/>
        </w:rPr>
        <w:t>)</w:t>
      </w:r>
      <w:r>
        <w:t xml:space="preserve"> – Информационное моделирование объекта строительства - это комплексный процесс информационного моделирования сооружения, включающий в себя непосредственно процесс создания трехмерной модели здания или сооружения с интегрированным в него процессом наполнения информацией каждого элемента конструкции или системы являющейся частью здания (их физическими и функциональными характеристиками), а также дальнейшее управление этим информационным содержанием, сбор и анализ статистики.</w:t>
      </w:r>
    </w:p>
    <w:p w14:paraId="63CFC9F1" w14:textId="77777777" w:rsidR="00805C18" w:rsidRDefault="00AA79E8" w:rsidP="00776A40">
      <w:pPr>
        <w:ind w:firstLine="0"/>
      </w:pPr>
      <w:r>
        <w:tab/>
      </w:r>
      <w:r>
        <w:rPr>
          <w:b/>
        </w:rPr>
        <w:t xml:space="preserve">Цифровая информационная модель объекта капитального строительства </w:t>
      </w:r>
      <w:r>
        <w:t>(далее - ИМ)</w:t>
      </w:r>
      <w:r>
        <w:rPr>
          <w:b/>
        </w:rPr>
        <w:t xml:space="preserve"> </w:t>
      </w:r>
      <w:r>
        <w:t>– электронная модель, создаваемая в цифровой среде в объемной форме, а также связанных наборов данных. Модель однозначно определяет физические и функциональные характеристики объекта капитального строительства и его отдельных элементов.</w:t>
      </w:r>
    </w:p>
    <w:p w14:paraId="35830AB4" w14:textId="77777777" w:rsidR="00805C18" w:rsidRDefault="00AA79E8" w:rsidP="00776A40">
      <w:pPr>
        <w:ind w:firstLine="0"/>
      </w:pPr>
      <w:r>
        <w:tab/>
      </w:r>
      <w:r>
        <w:rPr>
          <w:b/>
        </w:rPr>
        <w:t>Информационное наполнение элементов ИМ</w:t>
      </w:r>
      <w:r>
        <w:t xml:space="preserve"> – минимальный объем геометрической, пространственной, количественной, а также любой атрибутивной информации, необходимой и достаточной для решения задач BIM проекта на конкретном этапе жизненного цикла объекта капитального строительства.</w:t>
      </w:r>
    </w:p>
    <w:p w14:paraId="7F3E614C" w14:textId="77777777" w:rsidR="00805C18" w:rsidRDefault="00AA79E8" w:rsidP="00776A40">
      <w:proofErr w:type="spellStart"/>
      <w:r>
        <w:rPr>
          <w:b/>
        </w:rPr>
        <w:t>Solibri</w:t>
      </w:r>
      <w:proofErr w:type="spellEnd"/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программа,</w:t>
      </w:r>
      <w:r>
        <w:rPr>
          <w:b/>
        </w:rPr>
        <w:t xml:space="preserve"> </w:t>
      </w:r>
      <w:r>
        <w:t xml:space="preserve">которая позволяет просматривать консолидированную модель, автоматизировано находить ошибки и коллизии, выявлять неполноту данных, формировать отчет для улучшения качества проектирования. </w:t>
      </w:r>
    </w:p>
    <w:p w14:paraId="17278C82" w14:textId="77777777" w:rsidR="00805C18" w:rsidRDefault="00AA79E8" w:rsidP="00776A40">
      <w:r>
        <w:rPr>
          <w:b/>
        </w:rPr>
        <w:t xml:space="preserve">IFC (Industry Foundation </w:t>
      </w:r>
      <w:proofErr w:type="spellStart"/>
      <w:r>
        <w:rPr>
          <w:b/>
        </w:rPr>
        <w:t>Classes</w:t>
      </w:r>
      <w:proofErr w:type="spellEnd"/>
      <w:r>
        <w:rPr>
          <w:b/>
        </w:rPr>
        <w:t>)</w:t>
      </w:r>
      <w:r>
        <w:t xml:space="preserve"> – формат данных с открытой спецификацией, которая не контролируется ни одной компанией или группой компаний. Используется как формат для информационной модели здания (Building Information </w:t>
      </w:r>
      <w:proofErr w:type="spellStart"/>
      <w:r>
        <w:t>Modeling</w:t>
      </w:r>
      <w:proofErr w:type="spellEnd"/>
      <w:r>
        <w:t xml:space="preserve">). </w:t>
      </w:r>
      <w:hyperlink r:id="rId11">
        <w:r>
          <w:rPr>
            <w:color w:val="1155CC"/>
            <w:u w:val="single"/>
          </w:rPr>
          <w:t>http://www.buildingsmart-tech.org</w:t>
        </w:r>
      </w:hyperlink>
    </w:p>
    <w:p w14:paraId="63462048" w14:textId="77777777" w:rsidR="00805C18" w:rsidRDefault="00AA79E8" w:rsidP="00776A40">
      <w:r>
        <w:rPr>
          <w:b/>
        </w:rPr>
        <w:t>BCF (BIM</w:t>
      </w:r>
      <w:r w:rsidR="00776A40">
        <w:rPr>
          <w:b/>
        </w:rPr>
        <w:t xml:space="preserve"> </w:t>
      </w:r>
      <w:proofErr w:type="spellStart"/>
      <w:r w:rsidR="00776A40">
        <w:rPr>
          <w:b/>
        </w:rPr>
        <w:t>collaboration</w:t>
      </w:r>
      <w:proofErr w:type="spellEnd"/>
      <w:r w:rsidR="00776A40">
        <w:rPr>
          <w:b/>
        </w:rPr>
        <w:t xml:space="preserve"> </w:t>
      </w:r>
      <w:proofErr w:type="spellStart"/>
      <w:r w:rsidR="00776A40">
        <w:rPr>
          <w:b/>
        </w:rPr>
        <w:t>format</w:t>
      </w:r>
      <w:proofErr w:type="spellEnd"/>
      <w:r w:rsidR="00776A40">
        <w:rPr>
          <w:b/>
        </w:rPr>
        <w:t xml:space="preserve">) </w:t>
      </w:r>
      <w:r>
        <w:t xml:space="preserve">– </w:t>
      </w:r>
      <w:r>
        <w:rPr>
          <w:color w:val="333333"/>
          <w:sz w:val="27"/>
          <w:szCs w:val="27"/>
          <w:highlight w:val="white"/>
        </w:rPr>
        <w:t xml:space="preserve">открытый XML-формат файлов, позволяющий пользователю добавлять комментарии к </w:t>
      </w:r>
      <w:r>
        <w:rPr>
          <w:color w:val="333333"/>
          <w:sz w:val="27"/>
          <w:szCs w:val="27"/>
          <w:highlight w:val="white"/>
        </w:rPr>
        <w:lastRenderedPageBreak/>
        <w:t>модели, экспортированной в IFC, качественно улучшая совместную работу с ней.</w:t>
      </w:r>
    </w:p>
    <w:p w14:paraId="145147D2" w14:textId="77777777" w:rsidR="00805C18" w:rsidRDefault="00805C18"/>
    <w:p w14:paraId="0D3CF8B7" w14:textId="77777777" w:rsidR="00805C18" w:rsidRDefault="00805C18">
      <w:pPr>
        <w:ind w:firstLine="0"/>
      </w:pPr>
    </w:p>
    <w:p w14:paraId="771E4B82" w14:textId="77777777" w:rsidR="00805C18" w:rsidRDefault="00805C18"/>
    <w:p w14:paraId="6043C1EC" w14:textId="77777777" w:rsidR="00805C18" w:rsidRDefault="00805C18"/>
    <w:p w14:paraId="227352C7" w14:textId="77777777" w:rsidR="00805C18" w:rsidRDefault="00805C18"/>
    <w:p w14:paraId="3D3B602E" w14:textId="77777777" w:rsidR="00805C18" w:rsidRDefault="00805C18"/>
    <w:p w14:paraId="29E58DEB" w14:textId="77777777" w:rsidR="00805C18" w:rsidRDefault="00805C18"/>
    <w:p w14:paraId="6682359A" w14:textId="77777777" w:rsidR="00805C18" w:rsidRDefault="00805C18"/>
    <w:p w14:paraId="2C4F4EDB" w14:textId="77777777" w:rsidR="00805C18" w:rsidRDefault="00805C18"/>
    <w:p w14:paraId="7990EF56" w14:textId="77777777" w:rsidR="00805C18" w:rsidRDefault="00805C18"/>
    <w:p w14:paraId="483AB6E5" w14:textId="77777777" w:rsidR="00805C18" w:rsidRDefault="00805C18"/>
    <w:p w14:paraId="0F874463" w14:textId="77777777" w:rsidR="00805C18" w:rsidRDefault="00805C18"/>
    <w:p w14:paraId="53575198" w14:textId="77777777" w:rsidR="00805C18" w:rsidRDefault="00805C18"/>
    <w:p w14:paraId="57E226EF" w14:textId="77777777" w:rsidR="00805C18" w:rsidRDefault="00805C18"/>
    <w:p w14:paraId="19FC7C30" w14:textId="77777777" w:rsidR="00805C18" w:rsidRDefault="00805C18"/>
    <w:p w14:paraId="0634FD5B" w14:textId="77777777" w:rsidR="00805C18" w:rsidRDefault="00805C18"/>
    <w:p w14:paraId="39E83D36" w14:textId="77777777" w:rsidR="00805C18" w:rsidRDefault="00805C18"/>
    <w:p w14:paraId="1D812074" w14:textId="77777777" w:rsidR="00805C18" w:rsidRDefault="00805C18"/>
    <w:p w14:paraId="7DC6C1D4" w14:textId="77777777" w:rsidR="00805C18" w:rsidRDefault="00805C18"/>
    <w:p w14:paraId="4D06CAFD" w14:textId="77777777" w:rsidR="00805C18" w:rsidRDefault="00805C18"/>
    <w:p w14:paraId="18A6382F" w14:textId="77777777" w:rsidR="00805C18" w:rsidRDefault="00805C18"/>
    <w:p w14:paraId="3BC6289C" w14:textId="77777777" w:rsidR="00805C18" w:rsidRDefault="00805C18"/>
    <w:p w14:paraId="3C10B1BA" w14:textId="77777777" w:rsidR="00805C18" w:rsidRDefault="00805C18"/>
    <w:p w14:paraId="677F0A3B" w14:textId="77777777" w:rsidR="00805C18" w:rsidRDefault="00805C18"/>
    <w:p w14:paraId="0FB85539" w14:textId="77777777" w:rsidR="00805C18" w:rsidRDefault="00805C18"/>
    <w:p w14:paraId="2DAA32BE" w14:textId="77777777" w:rsidR="00805C18" w:rsidRDefault="00805C18"/>
    <w:p w14:paraId="75695DFD" w14:textId="77777777" w:rsidR="00805C18" w:rsidRDefault="00805C18"/>
    <w:p w14:paraId="6647B13D" w14:textId="77777777" w:rsidR="00805C18" w:rsidRDefault="00805C18">
      <w:pPr>
        <w:ind w:firstLine="0"/>
      </w:pPr>
    </w:p>
    <w:p w14:paraId="67675497" w14:textId="77777777" w:rsidR="00805C18" w:rsidRDefault="00805C18">
      <w:pPr>
        <w:ind w:firstLine="0"/>
      </w:pPr>
    </w:p>
    <w:p w14:paraId="0225001F" w14:textId="77777777" w:rsidR="00805C18" w:rsidRDefault="00805C18">
      <w:pPr>
        <w:ind w:firstLine="0"/>
      </w:pPr>
    </w:p>
    <w:p w14:paraId="608261E1" w14:textId="77777777" w:rsidR="00805C18" w:rsidRDefault="00805C18">
      <w:pPr>
        <w:ind w:firstLine="0"/>
      </w:pPr>
    </w:p>
    <w:p w14:paraId="04F1CC8F" w14:textId="77777777" w:rsidR="00805C18" w:rsidRDefault="00805C18">
      <w:pPr>
        <w:ind w:firstLine="0"/>
      </w:pPr>
    </w:p>
    <w:p w14:paraId="4B414FEF" w14:textId="77777777" w:rsidR="00805C18" w:rsidRDefault="00805C18">
      <w:pPr>
        <w:ind w:firstLine="0"/>
      </w:pPr>
    </w:p>
    <w:p w14:paraId="23A45054" w14:textId="77777777" w:rsidR="00805C18" w:rsidRDefault="00805C18">
      <w:pPr>
        <w:ind w:firstLine="0"/>
      </w:pPr>
    </w:p>
    <w:p w14:paraId="71AA6B72" w14:textId="77777777" w:rsidR="00805C18" w:rsidRDefault="00AA79E8" w:rsidP="008156F5">
      <w:pPr>
        <w:pStyle w:val="1"/>
        <w:numPr>
          <w:ilvl w:val="0"/>
          <w:numId w:val="0"/>
        </w:numPr>
      </w:pPr>
      <w:bookmarkStart w:id="12" w:name="_Toc105495268"/>
      <w:r>
        <w:lastRenderedPageBreak/>
        <w:t>Взаимодействие</w:t>
      </w:r>
      <w:bookmarkEnd w:id="12"/>
    </w:p>
    <w:p w14:paraId="31E8F8D0" w14:textId="77777777" w:rsidR="00805C18" w:rsidRDefault="00AA79E8" w:rsidP="00776A40">
      <w:pPr>
        <w:ind w:firstLine="0"/>
      </w:pPr>
      <w:bookmarkStart w:id="13" w:name="_3zrgcwk54xnv" w:colFirst="0" w:colLast="0"/>
      <w:bookmarkEnd w:id="13"/>
      <w:r>
        <w:rPr>
          <w:noProof/>
          <w:lang w:val="ru-RU"/>
        </w:rPr>
        <w:drawing>
          <wp:inline distT="0" distB="0" distL="0" distR="0" wp14:anchorId="531B5025" wp14:editId="59DE8B9C">
            <wp:extent cx="828675" cy="4762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E1BE7" w14:textId="77777777" w:rsidR="00776A40" w:rsidRDefault="00776A40" w:rsidP="00776A40">
      <w:pPr>
        <w:ind w:firstLine="0"/>
      </w:pPr>
    </w:p>
    <w:p w14:paraId="39A14CAD" w14:textId="77777777" w:rsidR="00805C18" w:rsidRDefault="00AA79E8">
      <w:pPr>
        <w:ind w:firstLine="0"/>
      </w:pPr>
      <w:r>
        <w:tab/>
        <w:t xml:space="preserve">Для работы с моделью техническим заказчиком используется программа </w:t>
      </w:r>
      <w:proofErr w:type="spellStart"/>
      <w:r>
        <w:t>Solibri</w:t>
      </w:r>
      <w:proofErr w:type="spellEnd"/>
      <w:r>
        <w:t xml:space="preserve"> Office, в которой можно сохранять отчеты по замечаниям из проверок в формате BCF.</w:t>
      </w:r>
    </w:p>
    <w:p w14:paraId="7C0767EE" w14:textId="77777777" w:rsidR="00805C18" w:rsidRDefault="00AA79E8">
      <w:pPr>
        <w:ind w:firstLine="0"/>
      </w:pPr>
      <w:r>
        <w:tab/>
        <w:t xml:space="preserve">BCF необходим для взаимодействия между проектировщиком и техническим </w:t>
      </w:r>
      <w:proofErr w:type="gramStart"/>
      <w:r>
        <w:t>заказчиком(</w:t>
      </w:r>
      <w:proofErr w:type="gramEnd"/>
      <w:r>
        <w:t xml:space="preserve">см. рис. 1). Отчет, который был сформирован в </w:t>
      </w:r>
      <w:proofErr w:type="spellStart"/>
      <w:r>
        <w:t>Solibri</w:t>
      </w:r>
      <w:proofErr w:type="spellEnd"/>
      <w:r>
        <w:t>, может быть открыт проектировщиком в программах моделирования.</w:t>
      </w:r>
    </w:p>
    <w:p w14:paraId="432B028F" w14:textId="77777777" w:rsidR="00805C18" w:rsidRDefault="00AA79E8">
      <w:pPr>
        <w:ind w:firstLine="0"/>
      </w:pPr>
      <w:r>
        <w:tab/>
      </w:r>
    </w:p>
    <w:p w14:paraId="640DED68" w14:textId="77777777" w:rsidR="00805C18" w:rsidRDefault="00AA79E8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499EB64A" wp14:editId="68C40DD2">
            <wp:extent cx="5731200" cy="2603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9973C" w14:textId="77777777" w:rsidR="00805C18" w:rsidRDefault="00AA79E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1 - Взаимодействие</w:t>
      </w:r>
    </w:p>
    <w:p w14:paraId="590B9437" w14:textId="77777777" w:rsidR="00805C18" w:rsidRDefault="00805C18">
      <w:pPr>
        <w:ind w:firstLine="0"/>
      </w:pPr>
    </w:p>
    <w:p w14:paraId="2C41DD65" w14:textId="77777777" w:rsidR="00805C18" w:rsidRDefault="00805C18">
      <w:pPr>
        <w:ind w:firstLine="0"/>
      </w:pPr>
    </w:p>
    <w:p w14:paraId="75D7363E" w14:textId="77777777" w:rsidR="00805C18" w:rsidRDefault="00805C18">
      <w:pPr>
        <w:ind w:firstLine="0"/>
      </w:pPr>
    </w:p>
    <w:p w14:paraId="5C48DE76" w14:textId="77777777" w:rsidR="002A4EC9" w:rsidRDefault="002A4EC9">
      <w:pPr>
        <w:ind w:firstLine="0"/>
      </w:pPr>
    </w:p>
    <w:p w14:paraId="728B2B1B" w14:textId="77777777" w:rsidR="002A4EC9" w:rsidRDefault="002A4EC9">
      <w:pPr>
        <w:ind w:firstLine="0"/>
      </w:pPr>
    </w:p>
    <w:p w14:paraId="6001ADA2" w14:textId="77777777" w:rsidR="002A4EC9" w:rsidRDefault="002A4EC9">
      <w:pPr>
        <w:ind w:firstLine="0"/>
      </w:pPr>
    </w:p>
    <w:p w14:paraId="3B6EFF63" w14:textId="77777777" w:rsidR="002A4EC9" w:rsidRDefault="002A4EC9">
      <w:pPr>
        <w:ind w:firstLine="0"/>
      </w:pPr>
    </w:p>
    <w:p w14:paraId="2C484325" w14:textId="77777777" w:rsidR="00805C18" w:rsidRDefault="00805C18">
      <w:pPr>
        <w:ind w:firstLine="0"/>
      </w:pPr>
    </w:p>
    <w:p w14:paraId="6B44B589" w14:textId="77777777" w:rsidR="00805C18" w:rsidRDefault="00805C18">
      <w:pPr>
        <w:ind w:firstLine="0"/>
      </w:pPr>
    </w:p>
    <w:p w14:paraId="45F53378" w14:textId="77777777" w:rsidR="00805C18" w:rsidRDefault="00805C18">
      <w:pPr>
        <w:ind w:firstLine="0"/>
      </w:pPr>
    </w:p>
    <w:p w14:paraId="6AC44F3E" w14:textId="77777777" w:rsidR="00776A40" w:rsidRDefault="00776A40" w:rsidP="002A4EC9"/>
    <w:p w14:paraId="0820F6C3" w14:textId="77777777" w:rsidR="002A4EC9" w:rsidRPr="002A4EC9" w:rsidRDefault="002A4EC9" w:rsidP="002A4EC9"/>
    <w:p w14:paraId="73A74644" w14:textId="77777777" w:rsidR="00776A40" w:rsidRPr="00776A40" w:rsidRDefault="00776A40" w:rsidP="00776A40"/>
    <w:p w14:paraId="733F9E14" w14:textId="77777777" w:rsidR="00805C18" w:rsidRDefault="00AA79E8" w:rsidP="008156F5">
      <w:pPr>
        <w:pStyle w:val="1"/>
        <w:numPr>
          <w:ilvl w:val="0"/>
          <w:numId w:val="0"/>
        </w:numPr>
      </w:pPr>
      <w:bookmarkStart w:id="14" w:name="_Toc105495269"/>
      <w:r>
        <w:lastRenderedPageBreak/>
        <w:t xml:space="preserve">BIM </w:t>
      </w:r>
      <w:proofErr w:type="spellStart"/>
      <w:r>
        <w:t>Collab</w:t>
      </w:r>
      <w:proofErr w:type="spellEnd"/>
      <w:r>
        <w:t xml:space="preserve"> в </w:t>
      </w:r>
      <w:proofErr w:type="spellStart"/>
      <w:r>
        <w:t>Revit</w:t>
      </w:r>
      <w:bookmarkEnd w:id="14"/>
      <w:proofErr w:type="spellEnd"/>
    </w:p>
    <w:p w14:paraId="6AA05D60" w14:textId="77777777" w:rsidR="00805C18" w:rsidRDefault="00AA79E8" w:rsidP="00776A40">
      <w:pPr>
        <w:ind w:firstLine="0"/>
      </w:pPr>
      <w:bookmarkStart w:id="15" w:name="_2sqcsjjl9fym" w:colFirst="0" w:colLast="0"/>
      <w:bookmarkEnd w:id="15"/>
      <w:r>
        <w:rPr>
          <w:noProof/>
          <w:lang w:val="ru-RU"/>
        </w:rPr>
        <w:drawing>
          <wp:inline distT="0" distB="0" distL="0" distR="0" wp14:anchorId="4453226E" wp14:editId="445CBA71">
            <wp:extent cx="828675" cy="476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B0C4F" w14:textId="77777777" w:rsidR="002A4EC9" w:rsidRPr="002A4EC9" w:rsidRDefault="002A4EC9" w:rsidP="002A4EC9">
      <w:pPr>
        <w:pStyle w:val="a5"/>
        <w:keepNext/>
        <w:keepLines/>
        <w:numPr>
          <w:ilvl w:val="0"/>
          <w:numId w:val="4"/>
        </w:numPr>
        <w:spacing w:before="360" w:after="120"/>
        <w:contextualSpacing w:val="0"/>
        <w:outlineLvl w:val="1"/>
        <w:rPr>
          <w:b/>
          <w:vanish/>
        </w:rPr>
      </w:pPr>
      <w:bookmarkStart w:id="16" w:name="_r605fb1f0bt" w:colFirst="0" w:colLast="0"/>
      <w:bookmarkStart w:id="17" w:name="_Toc105495171"/>
      <w:bookmarkStart w:id="18" w:name="_Toc105495191"/>
      <w:bookmarkStart w:id="19" w:name="_Toc105495211"/>
      <w:bookmarkStart w:id="20" w:name="_Toc105495231"/>
      <w:bookmarkStart w:id="21" w:name="_Toc105495253"/>
      <w:bookmarkStart w:id="22" w:name="_Toc105495270"/>
      <w:bookmarkEnd w:id="16"/>
      <w:bookmarkEnd w:id="17"/>
      <w:bookmarkEnd w:id="18"/>
      <w:bookmarkEnd w:id="19"/>
      <w:bookmarkEnd w:id="20"/>
      <w:bookmarkEnd w:id="21"/>
      <w:bookmarkEnd w:id="22"/>
    </w:p>
    <w:p w14:paraId="7F8403C5" w14:textId="77777777" w:rsidR="002A4EC9" w:rsidRPr="002A4EC9" w:rsidRDefault="002A4EC9" w:rsidP="002A4EC9">
      <w:pPr>
        <w:pStyle w:val="a5"/>
        <w:keepNext/>
        <w:keepLines/>
        <w:numPr>
          <w:ilvl w:val="0"/>
          <w:numId w:val="4"/>
        </w:numPr>
        <w:spacing w:before="360" w:after="120"/>
        <w:contextualSpacing w:val="0"/>
        <w:outlineLvl w:val="1"/>
        <w:rPr>
          <w:b/>
          <w:vanish/>
        </w:rPr>
      </w:pPr>
      <w:bookmarkStart w:id="23" w:name="_Toc105495172"/>
      <w:bookmarkStart w:id="24" w:name="_Toc105495192"/>
      <w:bookmarkStart w:id="25" w:name="_Toc105495212"/>
      <w:bookmarkStart w:id="26" w:name="_Toc105495232"/>
      <w:bookmarkStart w:id="27" w:name="_Toc105495254"/>
      <w:bookmarkStart w:id="28" w:name="_Toc105495271"/>
      <w:bookmarkEnd w:id="23"/>
      <w:bookmarkEnd w:id="24"/>
      <w:bookmarkEnd w:id="25"/>
      <w:bookmarkEnd w:id="26"/>
      <w:bookmarkEnd w:id="27"/>
      <w:bookmarkEnd w:id="28"/>
    </w:p>
    <w:p w14:paraId="06918AF1" w14:textId="77777777" w:rsidR="00805C18" w:rsidRDefault="00AA79E8" w:rsidP="002A4EC9">
      <w:pPr>
        <w:pStyle w:val="2"/>
      </w:pPr>
      <w:bookmarkStart w:id="29" w:name="_Toc105495272"/>
      <w:r>
        <w:t>Установка</w:t>
      </w:r>
      <w:bookmarkEnd w:id="29"/>
      <w:r>
        <w:t xml:space="preserve"> </w:t>
      </w:r>
    </w:p>
    <w:p w14:paraId="188BE218" w14:textId="77777777" w:rsidR="00805C18" w:rsidRDefault="00AA79E8">
      <w:pPr>
        <w:ind w:firstLine="0"/>
      </w:pPr>
      <w:r>
        <w:tab/>
        <w:t>Плагин можно скачать по ссылке: https://support.bimcollab.com/en/Support/Support/Downloads/revit</w:t>
      </w:r>
    </w:p>
    <w:p w14:paraId="496D8271" w14:textId="77777777" w:rsidR="002A4EC9" w:rsidRDefault="00AA79E8" w:rsidP="002A4EC9">
      <w:pPr>
        <w:ind w:firstLine="0"/>
      </w:pPr>
      <w:r>
        <w:tab/>
        <w:t xml:space="preserve">Далее его необходимо установить. </w:t>
      </w:r>
    </w:p>
    <w:p w14:paraId="09320D15" w14:textId="77777777" w:rsidR="00805C18" w:rsidRDefault="00AA79E8" w:rsidP="002A4EC9">
      <w:pPr>
        <w:pStyle w:val="2"/>
      </w:pPr>
      <w:bookmarkStart w:id="30" w:name="_Toc105495273"/>
      <w:r>
        <w:t>Открытие BCF отчета</w:t>
      </w:r>
      <w:bookmarkEnd w:id="30"/>
    </w:p>
    <w:p w14:paraId="602CA4E9" w14:textId="77777777" w:rsidR="00805C18" w:rsidRDefault="00AA79E8">
      <w:r>
        <w:t xml:space="preserve">После открытия файла формата </w:t>
      </w:r>
      <w:proofErr w:type="spellStart"/>
      <w:r>
        <w:t>rvt</w:t>
      </w:r>
      <w:proofErr w:type="spellEnd"/>
      <w:r>
        <w:t xml:space="preserve">, открываем плагин BIM </w:t>
      </w:r>
      <w:proofErr w:type="spellStart"/>
      <w:r>
        <w:t>Collab</w:t>
      </w:r>
      <w:proofErr w:type="spellEnd"/>
      <w:r>
        <w:t xml:space="preserve"> и выбираем BCF Manager (рис.2).</w:t>
      </w:r>
    </w:p>
    <w:p w14:paraId="2BBF6705" w14:textId="77777777" w:rsidR="00805C18" w:rsidRDefault="00805C18">
      <w:pPr>
        <w:ind w:firstLine="0"/>
      </w:pPr>
    </w:p>
    <w:p w14:paraId="68E005A1" w14:textId="77777777" w:rsidR="00805C18" w:rsidRDefault="00AA79E8">
      <w:pPr>
        <w:ind w:left="720"/>
        <w:jc w:val="center"/>
      </w:pPr>
      <w:r>
        <w:rPr>
          <w:noProof/>
          <w:lang w:val="ru-RU"/>
        </w:rPr>
        <w:drawing>
          <wp:inline distT="114300" distB="114300" distL="114300" distR="114300" wp14:anchorId="34694AC8" wp14:editId="4666AA4E">
            <wp:extent cx="3943350" cy="1533525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4D105" w14:textId="77777777" w:rsidR="00805C18" w:rsidRDefault="00AA79E8">
      <w:pPr>
        <w:ind w:firstLine="0"/>
        <w:jc w:val="center"/>
      </w:pPr>
      <w:r>
        <w:rPr>
          <w:sz w:val="24"/>
          <w:szCs w:val="24"/>
        </w:rPr>
        <w:t>Рисунок 2 - Открытие плагина</w:t>
      </w:r>
    </w:p>
    <w:p w14:paraId="6C139D5B" w14:textId="77777777" w:rsidR="00805C18" w:rsidRDefault="00805C18">
      <w:pPr>
        <w:ind w:left="720"/>
      </w:pPr>
    </w:p>
    <w:p w14:paraId="4788A5AB" w14:textId="77777777" w:rsidR="00805C18" w:rsidRDefault="00AA79E8">
      <w:r>
        <w:t>Для открытия отчета нажимаем на «</w:t>
      </w:r>
      <w:proofErr w:type="spellStart"/>
      <w:r>
        <w:t>Import</w:t>
      </w:r>
      <w:proofErr w:type="spellEnd"/>
      <w:r>
        <w:t xml:space="preserve"> BCF </w:t>
      </w:r>
      <w:proofErr w:type="spellStart"/>
      <w:r>
        <w:t>file</w:t>
      </w:r>
      <w:proofErr w:type="spellEnd"/>
      <w:r>
        <w:t xml:space="preserve">» и открываем </w:t>
      </w:r>
      <w:proofErr w:type="gramStart"/>
      <w:r>
        <w:t>файл  (</w:t>
      </w:r>
      <w:proofErr w:type="gramEnd"/>
      <w:r>
        <w:t xml:space="preserve">рис.3). Для того, чтобы открыть замечания необходимо нажать по нему 2 раза ЛКМ. </w:t>
      </w:r>
    </w:p>
    <w:p w14:paraId="60486377" w14:textId="77777777" w:rsidR="00805C18" w:rsidRDefault="00AA79E8">
      <w:pPr>
        <w:ind w:firstLine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6BA04F65" wp14:editId="0012C676">
            <wp:extent cx="5731200" cy="59817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CBDF9" w14:textId="77777777" w:rsidR="00805C18" w:rsidRDefault="00AA79E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3 - Импорт BCF файла</w:t>
      </w:r>
    </w:p>
    <w:p w14:paraId="6DB0C8F4" w14:textId="77777777" w:rsidR="00805C18" w:rsidRDefault="00805C18">
      <w:pPr>
        <w:ind w:firstLine="0"/>
      </w:pPr>
    </w:p>
    <w:p w14:paraId="321A2E21" w14:textId="77777777" w:rsidR="00805C18" w:rsidRDefault="00805C18"/>
    <w:p w14:paraId="31687AA3" w14:textId="77777777" w:rsidR="00805C18" w:rsidRDefault="00805C18"/>
    <w:p w14:paraId="1035801B" w14:textId="77777777" w:rsidR="00805C18" w:rsidRDefault="00805C18"/>
    <w:p w14:paraId="6F804AD2" w14:textId="77777777" w:rsidR="00805C18" w:rsidRDefault="00805C18"/>
    <w:p w14:paraId="27C35147" w14:textId="77777777" w:rsidR="00805C18" w:rsidRDefault="00805C18"/>
    <w:p w14:paraId="0B11D55B" w14:textId="77777777" w:rsidR="00805C18" w:rsidRDefault="00805C18"/>
    <w:p w14:paraId="4632BF40" w14:textId="77777777" w:rsidR="00805C18" w:rsidRDefault="00805C18"/>
    <w:p w14:paraId="23DFE71F" w14:textId="77777777" w:rsidR="00805C18" w:rsidRDefault="00805C18"/>
    <w:p w14:paraId="5FB2672D" w14:textId="77777777" w:rsidR="00805C18" w:rsidRDefault="00AA79E8" w:rsidP="002A4EC9">
      <w:pPr>
        <w:pStyle w:val="2"/>
      </w:pPr>
      <w:bookmarkStart w:id="31" w:name="_Toc105495274"/>
      <w:r>
        <w:lastRenderedPageBreak/>
        <w:t>Устранение замечаний</w:t>
      </w:r>
      <w:bookmarkEnd w:id="31"/>
    </w:p>
    <w:p w14:paraId="5A2D1E29" w14:textId="77777777" w:rsidR="00805C18" w:rsidRDefault="00AA79E8">
      <w:r>
        <w:t>Необходимо устранить пересечения и изменить описание в замечаниях (см. рис. 4).</w:t>
      </w:r>
    </w:p>
    <w:p w14:paraId="0FEAEB8E" w14:textId="77777777" w:rsidR="00805C18" w:rsidRDefault="00805C18"/>
    <w:p w14:paraId="425B6633" w14:textId="77777777" w:rsidR="00805C18" w:rsidRDefault="00AA79E8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6B545E94" wp14:editId="1EBD3913">
            <wp:extent cx="3562350" cy="4876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C9489" w14:textId="77777777" w:rsidR="00805C18" w:rsidRDefault="00AA79E8">
      <w:pPr>
        <w:ind w:firstLine="0"/>
        <w:jc w:val="center"/>
      </w:pPr>
      <w:r>
        <w:rPr>
          <w:sz w:val="24"/>
          <w:szCs w:val="24"/>
        </w:rPr>
        <w:t>Рисунок 4 - Устранение пересечения</w:t>
      </w:r>
    </w:p>
    <w:p w14:paraId="2B8B15BA" w14:textId="77777777" w:rsidR="00805C18" w:rsidRDefault="00805C18">
      <w:pPr>
        <w:ind w:firstLine="0"/>
      </w:pPr>
    </w:p>
    <w:p w14:paraId="11CD3EC4" w14:textId="77777777" w:rsidR="00805C18" w:rsidRDefault="00AA79E8">
      <w:r>
        <w:t xml:space="preserve">Если необходимо, комментируем замечание, назначаем ответственных. Тип и приоритет можно не изменять (рис.5). </w:t>
      </w:r>
    </w:p>
    <w:p w14:paraId="09ED8F8B" w14:textId="77777777" w:rsidR="00805C18" w:rsidRDefault="00805C18"/>
    <w:p w14:paraId="79A86CA8" w14:textId="77777777" w:rsidR="00805C18" w:rsidRDefault="00AA79E8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 wp14:anchorId="5C433EFB" wp14:editId="1AD3FC0D">
            <wp:extent cx="5731200" cy="242570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D6CD4" w14:textId="77777777" w:rsidR="00805C18" w:rsidRDefault="00AA79E8">
      <w:pPr>
        <w:ind w:firstLine="0"/>
        <w:jc w:val="center"/>
      </w:pPr>
      <w:r>
        <w:rPr>
          <w:sz w:val="24"/>
          <w:szCs w:val="24"/>
        </w:rPr>
        <w:t>Рисунок 5 - Параметры замечания</w:t>
      </w:r>
    </w:p>
    <w:p w14:paraId="1424EE57" w14:textId="77777777" w:rsidR="00805C18" w:rsidRDefault="00805C18">
      <w:pPr>
        <w:ind w:firstLine="0"/>
      </w:pPr>
    </w:p>
    <w:p w14:paraId="67D8339B" w14:textId="77777777" w:rsidR="00805C18" w:rsidRDefault="00AA79E8">
      <w:pPr>
        <w:ind w:firstLine="0"/>
      </w:pPr>
      <w:r>
        <w:tab/>
        <w:t>Замечание, которое удалось решить, закрываем нажатием на «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>Решено)».</w:t>
      </w:r>
    </w:p>
    <w:p w14:paraId="6C409D65" w14:textId="77777777" w:rsidR="00805C18" w:rsidRDefault="00AA79E8">
      <w:pPr>
        <w:ind w:firstLine="0"/>
      </w:pPr>
      <w:r>
        <w:tab/>
        <w:t>В нерешенных замечаниях необходимо оставить комментарий с указанием причины и нажать «</w:t>
      </w:r>
      <w:proofErr w:type="gramStart"/>
      <w:r>
        <w:t>Save(</w:t>
      </w:r>
      <w:proofErr w:type="gramEnd"/>
      <w:r>
        <w:t>Сохранить)» (рис.5).</w:t>
      </w:r>
    </w:p>
    <w:p w14:paraId="05E30E9A" w14:textId="77777777" w:rsidR="00805C18" w:rsidRDefault="00805C18">
      <w:pPr>
        <w:ind w:firstLine="0"/>
      </w:pPr>
    </w:p>
    <w:p w14:paraId="72B3D46D" w14:textId="77777777" w:rsidR="00805C18" w:rsidRDefault="00AA79E8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51794288" wp14:editId="33FA4402">
            <wp:extent cx="5010150" cy="24193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9596C" w14:textId="77777777" w:rsidR="00805C18" w:rsidRDefault="00AA79E8">
      <w:pPr>
        <w:ind w:firstLine="0"/>
        <w:jc w:val="center"/>
      </w:pPr>
      <w:r>
        <w:rPr>
          <w:sz w:val="24"/>
          <w:szCs w:val="24"/>
        </w:rPr>
        <w:t>Рисунок 6 - Закрытие замечания</w:t>
      </w:r>
    </w:p>
    <w:p w14:paraId="4E187FF1" w14:textId="77777777" w:rsidR="00805C18" w:rsidRDefault="00805C18">
      <w:pPr>
        <w:ind w:firstLine="0"/>
      </w:pPr>
    </w:p>
    <w:p w14:paraId="1CF11632" w14:textId="77777777" w:rsidR="00805C18" w:rsidRDefault="00805C18">
      <w:pPr>
        <w:ind w:firstLine="0"/>
      </w:pPr>
    </w:p>
    <w:p w14:paraId="67ED473D" w14:textId="77777777" w:rsidR="00805C18" w:rsidRDefault="00805C18">
      <w:pPr>
        <w:ind w:firstLine="0"/>
      </w:pPr>
    </w:p>
    <w:p w14:paraId="14D2EF84" w14:textId="77777777" w:rsidR="00805C18" w:rsidRDefault="00805C18">
      <w:pPr>
        <w:ind w:firstLine="0"/>
      </w:pPr>
    </w:p>
    <w:p w14:paraId="7B3B5432" w14:textId="77777777" w:rsidR="00805C18" w:rsidRDefault="00805C18">
      <w:pPr>
        <w:ind w:firstLine="0"/>
      </w:pPr>
    </w:p>
    <w:p w14:paraId="2E19F9AD" w14:textId="77777777" w:rsidR="00805C18" w:rsidRDefault="00AA79E8">
      <w:pPr>
        <w:ind w:firstLine="0"/>
      </w:pPr>
      <w:r>
        <w:tab/>
      </w:r>
    </w:p>
    <w:p w14:paraId="358C30E6" w14:textId="77777777" w:rsidR="00805C18" w:rsidRDefault="00805C18">
      <w:pPr>
        <w:ind w:firstLine="0"/>
      </w:pPr>
    </w:p>
    <w:p w14:paraId="5E3CB33B" w14:textId="77777777" w:rsidR="00805C18" w:rsidRDefault="00805C18">
      <w:pPr>
        <w:ind w:firstLine="0"/>
      </w:pPr>
    </w:p>
    <w:p w14:paraId="59B4C9CE" w14:textId="77777777" w:rsidR="002A4EC9" w:rsidRDefault="00AA79E8" w:rsidP="008156F5">
      <w:pPr>
        <w:pStyle w:val="1"/>
        <w:numPr>
          <w:ilvl w:val="0"/>
          <w:numId w:val="0"/>
        </w:numPr>
      </w:pPr>
      <w:bookmarkStart w:id="32" w:name="_Toc105495275"/>
      <w:r>
        <w:lastRenderedPageBreak/>
        <w:t xml:space="preserve">BIM </w:t>
      </w:r>
      <w:proofErr w:type="spellStart"/>
      <w:r>
        <w:t>Collab</w:t>
      </w:r>
      <w:proofErr w:type="spellEnd"/>
      <w:r>
        <w:t xml:space="preserve"> в </w:t>
      </w:r>
      <w:proofErr w:type="spellStart"/>
      <w:r>
        <w:t>Archicad</w:t>
      </w:r>
      <w:bookmarkStart w:id="33" w:name="_vwidf9p6c1d0" w:colFirst="0" w:colLast="0"/>
      <w:bookmarkEnd w:id="32"/>
      <w:bookmarkEnd w:id="33"/>
      <w:proofErr w:type="spellEnd"/>
    </w:p>
    <w:p w14:paraId="07AEC8D8" w14:textId="77777777" w:rsidR="002A4EC9" w:rsidRDefault="00AA79E8" w:rsidP="002A4EC9">
      <w:pPr>
        <w:ind w:firstLine="0"/>
      </w:pPr>
      <w:r>
        <w:rPr>
          <w:noProof/>
          <w:lang w:val="ru-RU"/>
        </w:rPr>
        <w:drawing>
          <wp:inline distT="114300" distB="114300" distL="114300" distR="114300" wp14:anchorId="230FCA15" wp14:editId="2FC85ACD">
            <wp:extent cx="828675" cy="4762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B440" w14:textId="77777777" w:rsidR="002A4EC9" w:rsidRPr="002A4EC9" w:rsidRDefault="002A4EC9" w:rsidP="002A4EC9">
      <w:pPr>
        <w:pStyle w:val="a5"/>
        <w:keepNext/>
        <w:keepLines/>
        <w:numPr>
          <w:ilvl w:val="0"/>
          <w:numId w:val="4"/>
        </w:numPr>
        <w:spacing w:before="360" w:after="120"/>
        <w:contextualSpacing w:val="0"/>
        <w:outlineLvl w:val="1"/>
        <w:rPr>
          <w:b/>
          <w:vanish/>
        </w:rPr>
      </w:pPr>
      <w:bookmarkStart w:id="34" w:name="_Toc105495177"/>
      <w:bookmarkStart w:id="35" w:name="_Toc105495197"/>
      <w:bookmarkStart w:id="36" w:name="_Toc105495217"/>
      <w:bookmarkStart w:id="37" w:name="_Toc105495237"/>
      <w:bookmarkStart w:id="38" w:name="_Toc105495259"/>
      <w:bookmarkStart w:id="39" w:name="_Toc105495276"/>
      <w:bookmarkEnd w:id="34"/>
      <w:bookmarkEnd w:id="35"/>
      <w:bookmarkEnd w:id="36"/>
      <w:bookmarkEnd w:id="37"/>
      <w:bookmarkEnd w:id="38"/>
      <w:bookmarkEnd w:id="39"/>
    </w:p>
    <w:p w14:paraId="741ED469" w14:textId="77777777" w:rsidR="00805C18" w:rsidRDefault="00AA79E8" w:rsidP="002A4EC9">
      <w:pPr>
        <w:pStyle w:val="2"/>
      </w:pPr>
      <w:bookmarkStart w:id="40" w:name="_Toc105495277"/>
      <w:r>
        <w:t>Открытие BCF отчета</w:t>
      </w:r>
      <w:bookmarkEnd w:id="40"/>
    </w:p>
    <w:p w14:paraId="5DC7C631" w14:textId="77777777" w:rsidR="00805C18" w:rsidRDefault="00AA79E8">
      <w:r>
        <w:t xml:space="preserve">После открытия файла формата </w:t>
      </w:r>
      <w:proofErr w:type="spellStart"/>
      <w:r>
        <w:t>rvt</w:t>
      </w:r>
      <w:proofErr w:type="spellEnd"/>
      <w:r>
        <w:t xml:space="preserve">, открываем плагин BIM </w:t>
      </w:r>
      <w:proofErr w:type="spellStart"/>
      <w:r>
        <w:t>Collab</w:t>
      </w:r>
      <w:proofErr w:type="spellEnd"/>
      <w:r>
        <w:t xml:space="preserve"> и выбираем BCF Manager (рис.7).</w:t>
      </w:r>
    </w:p>
    <w:p w14:paraId="540B1DFE" w14:textId="77777777" w:rsidR="00805C18" w:rsidRDefault="00805C18"/>
    <w:p w14:paraId="498A6B18" w14:textId="77777777" w:rsidR="00805C18" w:rsidRDefault="00AA79E8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345035C7" wp14:editId="042BDBD4">
            <wp:extent cx="2419350" cy="16002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B5F0B" w14:textId="77777777" w:rsidR="00805C18" w:rsidRDefault="00AA79E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7 - Открытие плагина</w:t>
      </w:r>
    </w:p>
    <w:p w14:paraId="26BA1558" w14:textId="77777777" w:rsidR="00805C18" w:rsidRDefault="00805C18">
      <w:pPr>
        <w:ind w:firstLine="0"/>
        <w:rPr>
          <w:sz w:val="24"/>
          <w:szCs w:val="24"/>
        </w:rPr>
      </w:pPr>
    </w:p>
    <w:p w14:paraId="4BD19D78" w14:textId="77777777" w:rsidR="00805C18" w:rsidRDefault="00805C18">
      <w:pPr>
        <w:ind w:left="720"/>
      </w:pPr>
    </w:p>
    <w:p w14:paraId="4392EFE4" w14:textId="77777777" w:rsidR="00805C18" w:rsidRDefault="00AA79E8">
      <w:r>
        <w:t xml:space="preserve">Для открытия отчета нажимаем на «Open BCF </w:t>
      </w:r>
      <w:proofErr w:type="spellStart"/>
      <w:r>
        <w:t>file</w:t>
      </w:r>
      <w:proofErr w:type="spellEnd"/>
      <w:r>
        <w:t xml:space="preserve">» и открываем </w:t>
      </w:r>
      <w:proofErr w:type="gramStart"/>
      <w:r>
        <w:t>файл  (</w:t>
      </w:r>
      <w:proofErr w:type="gramEnd"/>
      <w:r>
        <w:t xml:space="preserve">рис.8). Для того, чтобы открыть замечания необходимо нажать по нему 2 раза ЛКМ. </w:t>
      </w:r>
    </w:p>
    <w:p w14:paraId="7709DBDC" w14:textId="77777777" w:rsidR="00805C18" w:rsidRDefault="00AA79E8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 wp14:anchorId="219D00E6" wp14:editId="1F3849D4">
            <wp:extent cx="5731200" cy="4495800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4858D" w14:textId="77777777" w:rsidR="002A4EC9" w:rsidRDefault="00AA79E8" w:rsidP="002A4EC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8 - Импорт BCF файла</w:t>
      </w:r>
    </w:p>
    <w:p w14:paraId="6FC44B29" w14:textId="77777777" w:rsidR="002A4EC9" w:rsidRDefault="002A4EC9" w:rsidP="002A4EC9">
      <w:pPr>
        <w:ind w:firstLine="0"/>
        <w:rPr>
          <w:sz w:val="24"/>
          <w:szCs w:val="24"/>
        </w:rPr>
      </w:pPr>
    </w:p>
    <w:p w14:paraId="58845509" w14:textId="77777777" w:rsidR="002A4EC9" w:rsidRPr="002A4EC9" w:rsidRDefault="002A4EC9" w:rsidP="002A4EC9">
      <w:pPr>
        <w:pStyle w:val="2"/>
        <w:rPr>
          <w:lang w:val="ru-RU"/>
        </w:rPr>
      </w:pPr>
      <w:bookmarkStart w:id="41" w:name="_Toc105495278"/>
      <w:r>
        <w:rPr>
          <w:lang w:val="ru-RU"/>
        </w:rPr>
        <w:t>Устранение замечаний</w:t>
      </w:r>
      <w:bookmarkEnd w:id="41"/>
    </w:p>
    <w:p w14:paraId="67BF1EE5" w14:textId="77777777" w:rsidR="00805C18" w:rsidRDefault="00AA79E8">
      <w:r>
        <w:t>Необходимо устранить пересечения и изменить описание в замечаниях (см. рис. 9).</w:t>
      </w:r>
    </w:p>
    <w:p w14:paraId="2A113539" w14:textId="77777777" w:rsidR="00805C18" w:rsidRDefault="00AA79E8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 wp14:anchorId="4D750E6D" wp14:editId="1EB73F38">
            <wp:extent cx="5731200" cy="44958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3931C" w14:textId="77777777" w:rsidR="00805C18" w:rsidRDefault="00AA79E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9 - Импорт BCF файла</w:t>
      </w:r>
    </w:p>
    <w:p w14:paraId="629F9D58" w14:textId="77777777" w:rsidR="00805C18" w:rsidRDefault="00805C18"/>
    <w:p w14:paraId="206422B2" w14:textId="77777777" w:rsidR="00805C18" w:rsidRDefault="00AA79E8">
      <w:r>
        <w:t xml:space="preserve">Если необходимо, комментируем замечание, назначаем ответственных. Тип и приоритет можно не изменять (рис.10). </w:t>
      </w:r>
    </w:p>
    <w:p w14:paraId="3C93C574" w14:textId="77777777" w:rsidR="00805C18" w:rsidRDefault="00805C18"/>
    <w:p w14:paraId="0C0AD53A" w14:textId="77777777" w:rsidR="00805C18" w:rsidRDefault="00AA79E8">
      <w:pPr>
        <w:ind w:firstLine="0"/>
      </w:pPr>
      <w:r>
        <w:rPr>
          <w:noProof/>
          <w:lang w:val="ru-RU"/>
        </w:rPr>
        <w:drawing>
          <wp:inline distT="114300" distB="114300" distL="114300" distR="114300" wp14:anchorId="77011617" wp14:editId="7FB96CE2">
            <wp:extent cx="5731200" cy="23241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2BCA2" w14:textId="77777777" w:rsidR="00805C18" w:rsidRDefault="00AA79E8">
      <w:pPr>
        <w:ind w:firstLine="0"/>
        <w:jc w:val="center"/>
      </w:pPr>
      <w:r>
        <w:rPr>
          <w:sz w:val="24"/>
          <w:szCs w:val="24"/>
        </w:rPr>
        <w:t>Рисунок 10 - Импорт BCF файла</w:t>
      </w:r>
    </w:p>
    <w:p w14:paraId="7C2B4CEB" w14:textId="77777777" w:rsidR="00805C18" w:rsidRDefault="00805C18"/>
    <w:p w14:paraId="2432CACF" w14:textId="77777777" w:rsidR="00805C18" w:rsidRDefault="00805C18"/>
    <w:p w14:paraId="4B9B2F5B" w14:textId="77777777" w:rsidR="00805C18" w:rsidRDefault="00AA79E8">
      <w:pPr>
        <w:ind w:firstLine="0"/>
      </w:pPr>
      <w:r>
        <w:lastRenderedPageBreak/>
        <w:tab/>
        <w:t>Замечание, которое удалось решить, закрываем нажатием на «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>Решено)».</w:t>
      </w:r>
    </w:p>
    <w:p w14:paraId="1B748CD4" w14:textId="77777777" w:rsidR="00805C18" w:rsidRDefault="00AA79E8">
      <w:pPr>
        <w:ind w:firstLine="0"/>
      </w:pPr>
      <w:r>
        <w:tab/>
        <w:t>В нерешенных замечаниях необходимо оставить комментарий с указанием причины и нажать «</w:t>
      </w:r>
      <w:proofErr w:type="gramStart"/>
      <w:r>
        <w:t>Save(</w:t>
      </w:r>
      <w:proofErr w:type="gramEnd"/>
      <w:r>
        <w:t>Сохранить)» (рис.11).</w:t>
      </w:r>
    </w:p>
    <w:p w14:paraId="614B6187" w14:textId="77777777" w:rsidR="00805C18" w:rsidRDefault="00805C18">
      <w:pPr>
        <w:ind w:firstLine="0"/>
      </w:pPr>
    </w:p>
    <w:p w14:paraId="23E960F2" w14:textId="77777777" w:rsidR="00805C18" w:rsidRDefault="00AA79E8">
      <w:r>
        <w:rPr>
          <w:noProof/>
          <w:lang w:val="ru-RU"/>
        </w:rPr>
        <w:drawing>
          <wp:inline distT="114300" distB="114300" distL="114300" distR="114300" wp14:anchorId="0793161D" wp14:editId="30C3FB54">
            <wp:extent cx="4400550" cy="2543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8E2C7" w14:textId="77777777" w:rsidR="00805C18" w:rsidRDefault="00AA79E8">
      <w:pPr>
        <w:ind w:firstLine="0"/>
        <w:jc w:val="center"/>
      </w:pPr>
      <w:r>
        <w:rPr>
          <w:sz w:val="24"/>
          <w:szCs w:val="24"/>
        </w:rPr>
        <w:t>Рисунок 11 - Закрытие замечания</w:t>
      </w:r>
    </w:p>
    <w:p w14:paraId="6060D557" w14:textId="77777777" w:rsidR="00805C18" w:rsidRDefault="00805C18"/>
    <w:p w14:paraId="7DE55DC4" w14:textId="77777777" w:rsidR="00805C18" w:rsidRDefault="00805C18"/>
    <w:p w14:paraId="634B2F5F" w14:textId="77777777" w:rsidR="00805C18" w:rsidRDefault="00805C18"/>
    <w:p w14:paraId="5665436D" w14:textId="77777777" w:rsidR="00805C18" w:rsidRDefault="00805C18"/>
    <w:p w14:paraId="05D8865E" w14:textId="77777777" w:rsidR="00805C18" w:rsidRDefault="00805C18"/>
    <w:p w14:paraId="5EA7687D" w14:textId="77777777" w:rsidR="00805C18" w:rsidRDefault="00805C18">
      <w:pPr>
        <w:ind w:firstLine="0"/>
      </w:pPr>
    </w:p>
    <w:p w14:paraId="576060EB" w14:textId="77777777" w:rsidR="00805C18" w:rsidRDefault="00805C18">
      <w:pPr>
        <w:ind w:firstLine="0"/>
      </w:pPr>
    </w:p>
    <w:p w14:paraId="27730B96" w14:textId="77777777" w:rsidR="00805C18" w:rsidRDefault="00805C18">
      <w:pPr>
        <w:ind w:firstLine="0"/>
      </w:pPr>
    </w:p>
    <w:p w14:paraId="039048C5" w14:textId="77777777" w:rsidR="00805C18" w:rsidRDefault="00805C18">
      <w:pPr>
        <w:ind w:firstLine="0"/>
      </w:pPr>
    </w:p>
    <w:p w14:paraId="514467C9" w14:textId="77777777" w:rsidR="00805C18" w:rsidRDefault="00805C18">
      <w:pPr>
        <w:ind w:firstLine="0"/>
      </w:pPr>
    </w:p>
    <w:p w14:paraId="484E6907" w14:textId="77777777" w:rsidR="00805C18" w:rsidRDefault="00805C18">
      <w:pPr>
        <w:ind w:firstLine="0"/>
        <w:rPr>
          <w:sz w:val="24"/>
          <w:szCs w:val="24"/>
        </w:rPr>
      </w:pPr>
    </w:p>
    <w:p w14:paraId="032017AD" w14:textId="77777777" w:rsidR="00805C18" w:rsidRDefault="00805C18">
      <w:pPr>
        <w:ind w:firstLine="0"/>
        <w:rPr>
          <w:sz w:val="24"/>
          <w:szCs w:val="24"/>
        </w:rPr>
      </w:pPr>
    </w:p>
    <w:p w14:paraId="0138EB11" w14:textId="77777777" w:rsidR="00805C18" w:rsidRDefault="00805C18">
      <w:pPr>
        <w:ind w:firstLine="0"/>
        <w:rPr>
          <w:sz w:val="24"/>
          <w:szCs w:val="24"/>
        </w:rPr>
      </w:pPr>
    </w:p>
    <w:p w14:paraId="7F9EACE3" w14:textId="77777777" w:rsidR="00805C18" w:rsidRDefault="00805C18">
      <w:pPr>
        <w:ind w:firstLine="0"/>
        <w:rPr>
          <w:sz w:val="24"/>
          <w:szCs w:val="24"/>
        </w:rPr>
      </w:pPr>
    </w:p>
    <w:p w14:paraId="055B7CC5" w14:textId="77777777" w:rsidR="00805C18" w:rsidRDefault="00805C18">
      <w:pPr>
        <w:ind w:firstLine="0"/>
        <w:rPr>
          <w:sz w:val="24"/>
          <w:szCs w:val="24"/>
        </w:rPr>
      </w:pPr>
    </w:p>
    <w:p w14:paraId="21CE3F0D" w14:textId="77777777" w:rsidR="002A4EC9" w:rsidRDefault="002A4EC9">
      <w:pPr>
        <w:ind w:firstLine="0"/>
        <w:rPr>
          <w:sz w:val="24"/>
          <w:szCs w:val="24"/>
        </w:rPr>
      </w:pPr>
    </w:p>
    <w:p w14:paraId="00559305" w14:textId="77777777" w:rsidR="002A4EC9" w:rsidRDefault="002A4EC9">
      <w:pPr>
        <w:ind w:firstLine="0"/>
        <w:rPr>
          <w:sz w:val="24"/>
          <w:szCs w:val="24"/>
        </w:rPr>
      </w:pPr>
    </w:p>
    <w:p w14:paraId="6DF5CA41" w14:textId="77777777" w:rsidR="002A4EC9" w:rsidRDefault="002A4EC9">
      <w:pPr>
        <w:ind w:firstLine="0"/>
        <w:rPr>
          <w:sz w:val="24"/>
          <w:szCs w:val="24"/>
        </w:rPr>
      </w:pPr>
    </w:p>
    <w:p w14:paraId="095D1C99" w14:textId="77777777" w:rsidR="002A4EC9" w:rsidRDefault="002A4EC9">
      <w:pPr>
        <w:ind w:firstLine="0"/>
        <w:rPr>
          <w:sz w:val="24"/>
          <w:szCs w:val="24"/>
        </w:rPr>
      </w:pPr>
    </w:p>
    <w:p w14:paraId="541EDA8B" w14:textId="77777777" w:rsidR="002A4EC9" w:rsidRDefault="002A4EC9">
      <w:pPr>
        <w:ind w:firstLine="0"/>
        <w:rPr>
          <w:sz w:val="24"/>
          <w:szCs w:val="24"/>
        </w:rPr>
      </w:pPr>
    </w:p>
    <w:p w14:paraId="3EB2F2D8" w14:textId="77777777" w:rsidR="00805C18" w:rsidRDefault="00805C18">
      <w:pPr>
        <w:ind w:firstLine="0"/>
        <w:rPr>
          <w:sz w:val="24"/>
          <w:szCs w:val="24"/>
        </w:rPr>
      </w:pPr>
    </w:p>
    <w:p w14:paraId="721B14F8" w14:textId="77777777" w:rsidR="002A4EC9" w:rsidRDefault="00AA79E8" w:rsidP="008156F5">
      <w:pPr>
        <w:pStyle w:val="1"/>
        <w:numPr>
          <w:ilvl w:val="0"/>
          <w:numId w:val="0"/>
        </w:numPr>
      </w:pPr>
      <w:bookmarkStart w:id="42" w:name="_Toc105495279"/>
      <w:r>
        <w:lastRenderedPageBreak/>
        <w:t xml:space="preserve">BIM </w:t>
      </w:r>
      <w:proofErr w:type="spellStart"/>
      <w:r>
        <w:t>Collab</w:t>
      </w:r>
      <w:proofErr w:type="spellEnd"/>
      <w:r>
        <w:t xml:space="preserve"> в </w:t>
      </w:r>
      <w:proofErr w:type="spellStart"/>
      <w:r>
        <w:t>Solibri</w:t>
      </w:r>
      <w:bookmarkStart w:id="43" w:name="_muf9rexil4s6" w:colFirst="0" w:colLast="0"/>
      <w:bookmarkEnd w:id="42"/>
      <w:bookmarkEnd w:id="43"/>
      <w:proofErr w:type="spellEnd"/>
    </w:p>
    <w:p w14:paraId="14005965" w14:textId="77777777" w:rsidR="00805C18" w:rsidRDefault="00AA79E8" w:rsidP="002A4EC9">
      <w:pPr>
        <w:ind w:firstLine="0"/>
      </w:pPr>
      <w:r>
        <w:rPr>
          <w:noProof/>
          <w:lang w:val="ru-RU"/>
        </w:rPr>
        <w:drawing>
          <wp:inline distT="114300" distB="114300" distL="114300" distR="114300" wp14:anchorId="698D801B" wp14:editId="74788DA8">
            <wp:extent cx="828675" cy="4762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22F5C" w14:textId="77777777" w:rsidR="002A4EC9" w:rsidRPr="002A4EC9" w:rsidRDefault="002A4EC9" w:rsidP="002A4EC9">
      <w:pPr>
        <w:pStyle w:val="a5"/>
        <w:keepNext/>
        <w:keepLines/>
        <w:numPr>
          <w:ilvl w:val="0"/>
          <w:numId w:val="4"/>
        </w:numPr>
        <w:spacing w:before="360" w:after="120"/>
        <w:contextualSpacing w:val="0"/>
        <w:outlineLvl w:val="1"/>
        <w:rPr>
          <w:b/>
          <w:vanish/>
        </w:rPr>
      </w:pPr>
      <w:bookmarkStart w:id="44" w:name="_Toc105495183"/>
      <w:bookmarkStart w:id="45" w:name="_Toc105495203"/>
      <w:bookmarkStart w:id="46" w:name="_Toc105495223"/>
      <w:bookmarkStart w:id="47" w:name="_Toc105495243"/>
      <w:bookmarkStart w:id="48" w:name="_Toc105495263"/>
      <w:bookmarkStart w:id="49" w:name="_Toc105495280"/>
      <w:bookmarkEnd w:id="44"/>
      <w:bookmarkEnd w:id="45"/>
      <w:bookmarkEnd w:id="46"/>
      <w:bookmarkEnd w:id="47"/>
      <w:bookmarkEnd w:id="48"/>
      <w:bookmarkEnd w:id="49"/>
    </w:p>
    <w:p w14:paraId="738FDB0C" w14:textId="77777777" w:rsidR="00805C18" w:rsidRDefault="00AA79E8" w:rsidP="002A4EC9">
      <w:pPr>
        <w:pStyle w:val="2"/>
      </w:pPr>
      <w:bookmarkStart w:id="50" w:name="_Toc105495281"/>
      <w:r>
        <w:t>Открытие BCF отчета</w:t>
      </w:r>
      <w:bookmarkEnd w:id="50"/>
    </w:p>
    <w:p w14:paraId="70D35AA9" w14:textId="77777777" w:rsidR="00805C18" w:rsidRDefault="00AA79E8">
      <w:r>
        <w:t xml:space="preserve">После открытия </w:t>
      </w:r>
      <w:proofErr w:type="spellStart"/>
      <w:r>
        <w:t>Solibri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переходим на вкладку «Коммуникации» и нажимаем на «Новая презентация», чтобы добавить BCF отчет (см. рис. 12).</w:t>
      </w:r>
    </w:p>
    <w:p w14:paraId="7749F69C" w14:textId="77777777" w:rsidR="00805C18" w:rsidRDefault="00AA79E8">
      <w:r>
        <w:t xml:space="preserve">Примечание: В </w:t>
      </w:r>
      <w:proofErr w:type="spellStart"/>
      <w:r>
        <w:t>Solibri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можно только просматривать и отвечать на замечания. Здесь не получится переносить и изменять геометрию.</w:t>
      </w:r>
    </w:p>
    <w:p w14:paraId="6B86AA31" w14:textId="77777777" w:rsidR="00805C18" w:rsidRDefault="00805C18"/>
    <w:p w14:paraId="283C0CD1" w14:textId="77777777" w:rsidR="00805C18" w:rsidRDefault="00AA79E8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4FDF5DEA" wp14:editId="4722CBD3">
            <wp:extent cx="3790950" cy="334327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480E0" w14:textId="77777777" w:rsidR="00805C18" w:rsidRDefault="00AA79E8">
      <w:pPr>
        <w:ind w:firstLine="0"/>
        <w:jc w:val="center"/>
      </w:pPr>
      <w:r>
        <w:rPr>
          <w:sz w:val="24"/>
          <w:szCs w:val="24"/>
        </w:rPr>
        <w:t xml:space="preserve">Рисунок 12 - Переход на вкладку </w:t>
      </w:r>
      <w:r>
        <w:t>«</w:t>
      </w:r>
      <w:r>
        <w:rPr>
          <w:sz w:val="24"/>
          <w:szCs w:val="24"/>
        </w:rPr>
        <w:t>Коммуникации</w:t>
      </w:r>
      <w:r>
        <w:t>»</w:t>
      </w:r>
    </w:p>
    <w:p w14:paraId="6790C7C5" w14:textId="77777777" w:rsidR="00805C18" w:rsidRDefault="00805C18">
      <w:pPr>
        <w:ind w:firstLine="0"/>
      </w:pPr>
    </w:p>
    <w:p w14:paraId="384CCBD3" w14:textId="77777777" w:rsidR="00805C18" w:rsidRDefault="00AA79E8">
      <w:r>
        <w:t xml:space="preserve">В открывшемся окне изменяем имя презентации, выбираем «Из файла BCF», нажимаем «ОК» и выбираем файл с расширением </w:t>
      </w:r>
      <w:proofErr w:type="spellStart"/>
      <w:r>
        <w:t>bcf</w:t>
      </w:r>
      <w:proofErr w:type="spellEnd"/>
      <w:r>
        <w:t xml:space="preserve"> (рис. 13).</w:t>
      </w:r>
    </w:p>
    <w:p w14:paraId="75342FC5" w14:textId="77777777" w:rsidR="00805C18" w:rsidRDefault="00AA79E8">
      <w:pPr>
        <w:ind w:firstLine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1CF2341F" wp14:editId="12C65445">
            <wp:extent cx="4362450" cy="2324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99BC3" w14:textId="77777777" w:rsidR="00805C18" w:rsidRDefault="00AA79E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13 - Открытие BCF файла</w:t>
      </w:r>
    </w:p>
    <w:p w14:paraId="67798A23" w14:textId="77777777" w:rsidR="00805C18" w:rsidRDefault="00805C18">
      <w:pPr>
        <w:ind w:firstLine="0"/>
        <w:rPr>
          <w:sz w:val="24"/>
          <w:szCs w:val="24"/>
        </w:rPr>
      </w:pPr>
    </w:p>
    <w:p w14:paraId="3CB55C1F" w14:textId="77777777" w:rsidR="00805C18" w:rsidRDefault="00AA79E8" w:rsidP="002A4EC9">
      <w:pPr>
        <w:pStyle w:val="2"/>
      </w:pPr>
      <w:bookmarkStart w:id="51" w:name="_Toc105495282"/>
      <w:r>
        <w:t>Ответ на замечание</w:t>
      </w:r>
      <w:bookmarkEnd w:id="51"/>
    </w:p>
    <w:p w14:paraId="149BF153" w14:textId="77777777" w:rsidR="00805C18" w:rsidRDefault="00AA79E8">
      <w:r>
        <w:t xml:space="preserve">Изменить информацию о замечании можно в окне «Информация о </w:t>
      </w:r>
      <w:proofErr w:type="gramStart"/>
      <w:r>
        <w:t>замечании»(</w:t>
      </w:r>
      <w:proofErr w:type="gramEnd"/>
      <w:r>
        <w:t>рис. 14).</w:t>
      </w:r>
    </w:p>
    <w:p w14:paraId="3D85AB62" w14:textId="77777777" w:rsidR="00805C18" w:rsidRDefault="00805C18">
      <w:pPr>
        <w:ind w:firstLine="0"/>
      </w:pPr>
    </w:p>
    <w:p w14:paraId="4C0CAB36" w14:textId="77777777" w:rsidR="00805C18" w:rsidRDefault="00AA79E8">
      <w:pPr>
        <w:ind w:firstLine="0"/>
      </w:pPr>
      <w:r>
        <w:rPr>
          <w:noProof/>
          <w:lang w:val="ru-RU"/>
        </w:rPr>
        <w:drawing>
          <wp:inline distT="114300" distB="114300" distL="114300" distR="114300" wp14:anchorId="5D9B87B9" wp14:editId="32B2A7F0">
            <wp:extent cx="5731200" cy="38608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123F1" w14:textId="77777777" w:rsidR="00805C18" w:rsidRDefault="00AA79E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14 - Вкладка </w:t>
      </w:r>
      <w:r>
        <w:t>«</w:t>
      </w:r>
      <w:r>
        <w:rPr>
          <w:sz w:val="24"/>
          <w:szCs w:val="24"/>
        </w:rPr>
        <w:t>Коммуникации</w:t>
      </w:r>
      <w:r>
        <w:t>»</w:t>
      </w:r>
    </w:p>
    <w:p w14:paraId="359C888D" w14:textId="77777777" w:rsidR="00805C18" w:rsidRDefault="00805C18">
      <w:pPr>
        <w:ind w:firstLine="0"/>
        <w:jc w:val="center"/>
        <w:rPr>
          <w:sz w:val="24"/>
          <w:szCs w:val="24"/>
        </w:rPr>
      </w:pPr>
    </w:p>
    <w:p w14:paraId="512F654F" w14:textId="77777777" w:rsidR="00805C18" w:rsidRDefault="00805C18">
      <w:pPr>
        <w:ind w:firstLine="0"/>
        <w:jc w:val="center"/>
        <w:rPr>
          <w:sz w:val="24"/>
          <w:szCs w:val="24"/>
        </w:rPr>
      </w:pPr>
    </w:p>
    <w:p w14:paraId="224E6A9B" w14:textId="77777777" w:rsidR="00805C18" w:rsidRDefault="00805C18">
      <w:pPr>
        <w:ind w:firstLine="0"/>
        <w:jc w:val="center"/>
        <w:rPr>
          <w:sz w:val="24"/>
          <w:szCs w:val="24"/>
        </w:rPr>
      </w:pPr>
    </w:p>
    <w:p w14:paraId="355C8D28" w14:textId="77777777" w:rsidR="00805C18" w:rsidRDefault="00AA79E8">
      <w:r>
        <w:lastRenderedPageBreak/>
        <w:t>Можно добавить ответственных, комментарий, тип ошибки, статус</w:t>
      </w:r>
      <w:r w:rsidR="002A4EC9">
        <w:rPr>
          <w:lang w:val="ru-RU"/>
        </w:rPr>
        <w:t xml:space="preserve"> </w:t>
      </w:r>
      <w:r>
        <w:t>(только значение «Открыть» или «Решено</w:t>
      </w:r>
      <w:proofErr w:type="gramStart"/>
      <w:r>
        <w:t>»)(</w:t>
      </w:r>
      <w:proofErr w:type="gramEnd"/>
      <w:r>
        <w:t>см. рис. 15).</w:t>
      </w:r>
    </w:p>
    <w:p w14:paraId="3AA010FF" w14:textId="77777777" w:rsidR="00805C18" w:rsidRDefault="00805C18"/>
    <w:p w14:paraId="29B8DBD5" w14:textId="77777777" w:rsidR="00805C18" w:rsidRDefault="00AA79E8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0AE172F7" wp14:editId="060419DE">
            <wp:extent cx="4905375" cy="687705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7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64203" w14:textId="77777777" w:rsidR="002A4EC9" w:rsidRPr="002A4EC9" w:rsidRDefault="00AA79E8" w:rsidP="002A4EC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15 - Открытие BCF файла</w:t>
      </w:r>
    </w:p>
    <w:sectPr w:rsidR="002A4EC9" w:rsidRPr="002A4EC9">
      <w:footerReference w:type="defaul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34A7" w14:textId="77777777" w:rsidR="00E76B56" w:rsidRDefault="00E76B56">
      <w:pPr>
        <w:spacing w:line="240" w:lineRule="auto"/>
      </w:pPr>
      <w:r>
        <w:separator/>
      </w:r>
    </w:p>
  </w:endnote>
  <w:endnote w:type="continuationSeparator" w:id="0">
    <w:p w14:paraId="06B10188" w14:textId="77777777" w:rsidR="00E76B56" w:rsidRDefault="00E76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7CC7" w14:textId="77777777" w:rsidR="00805C18" w:rsidRDefault="00AA79E8">
    <w:pPr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156F5">
      <w:rPr>
        <w:b/>
        <w:noProof/>
      </w:rPr>
      <w:t>11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A85E" w14:textId="77777777" w:rsidR="00805C18" w:rsidRDefault="00805C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4173E" w14:textId="77777777" w:rsidR="00E76B56" w:rsidRDefault="00E76B56">
      <w:pPr>
        <w:spacing w:line="240" w:lineRule="auto"/>
      </w:pPr>
      <w:r>
        <w:separator/>
      </w:r>
    </w:p>
  </w:footnote>
  <w:footnote w:type="continuationSeparator" w:id="0">
    <w:p w14:paraId="0C082BF6" w14:textId="77777777" w:rsidR="00E76B56" w:rsidRDefault="00E76B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0454"/>
    <w:multiLevelType w:val="multilevel"/>
    <w:tmpl w:val="6CA426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1524AA"/>
    <w:multiLevelType w:val="multilevel"/>
    <w:tmpl w:val="997EFE1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CF2198"/>
    <w:multiLevelType w:val="multilevel"/>
    <w:tmpl w:val="F0E2A120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8B5C20"/>
    <w:multiLevelType w:val="multilevel"/>
    <w:tmpl w:val="4A6431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2"/>
      <w:lvlText w:val="%1.%2. "/>
      <w:lvlJc w:val="right"/>
      <w:pPr>
        <w:ind w:left="1440" w:hanging="873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B42846"/>
    <w:multiLevelType w:val="multilevel"/>
    <w:tmpl w:val="93B060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C18"/>
    <w:rsid w:val="002A4EC9"/>
    <w:rsid w:val="00776A40"/>
    <w:rsid w:val="00805C18"/>
    <w:rsid w:val="008156F5"/>
    <w:rsid w:val="00AA79E8"/>
    <w:rsid w:val="00BF5B64"/>
    <w:rsid w:val="00E76B56"/>
    <w:rsid w:val="00E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E666"/>
  <w15:docId w15:val="{D29B47B1-4CF0-49F0-BA13-38A6A2B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8"/>
        <w:szCs w:val="28"/>
        <w:lang w:val="ru" w:eastAsia="ru-RU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EC9"/>
    <w:pPr>
      <w:jc w:val="both"/>
    </w:pPr>
  </w:style>
  <w:style w:type="paragraph" w:styleId="1">
    <w:name w:val="heading 1"/>
    <w:basedOn w:val="a"/>
    <w:next w:val="a"/>
    <w:qFormat/>
    <w:rsid w:val="00776A40"/>
    <w:pPr>
      <w:keepNext/>
      <w:keepLines/>
      <w:numPr>
        <w:numId w:val="5"/>
      </w:numPr>
      <w:spacing w:line="240" w:lineRule="auto"/>
      <w:ind w:left="0"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qFormat/>
    <w:rsid w:val="00776A40"/>
    <w:pPr>
      <w:keepNext/>
      <w:keepLines/>
      <w:numPr>
        <w:ilvl w:val="1"/>
        <w:numId w:val="4"/>
      </w:numPr>
      <w:spacing w:before="360" w:after="120"/>
      <w:ind w:left="567" w:firstLine="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numPr>
        <w:ilvl w:val="2"/>
        <w:numId w:val="5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numPr>
        <w:ilvl w:val="3"/>
        <w:numId w:val="5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5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numPr>
        <w:ilvl w:val="5"/>
        <w:numId w:val="5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A40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A40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A40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</w:pPr>
    <w:rPr>
      <w:b/>
      <w:sz w:val="48"/>
      <w:szCs w:val="48"/>
    </w:rPr>
  </w:style>
  <w:style w:type="character" w:customStyle="1" w:styleId="70">
    <w:name w:val="Заголовок 7 Знак"/>
    <w:basedOn w:val="a0"/>
    <w:link w:val="7"/>
    <w:uiPriority w:val="9"/>
    <w:semiHidden/>
    <w:rsid w:val="00776A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76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76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2A4EC9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2A4EC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A4EC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A4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ildingsmart-tech.org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FAF5-096A-4514-855C-7E9C1129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Патрикеев Александр Александрович</dc:creator>
  <cp:lastModifiedBy>Патрикеев Александр Александрович</cp:lastModifiedBy>
  <cp:revision>2</cp:revision>
  <dcterms:created xsi:type="dcterms:W3CDTF">2023-05-23T07:44:00Z</dcterms:created>
  <dcterms:modified xsi:type="dcterms:W3CDTF">2023-05-23T07:44:00Z</dcterms:modified>
</cp:coreProperties>
</file>