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48195" cy="9493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195" cy="94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738525390625" w:line="240" w:lineRule="auto"/>
        <w:ind w:left="1984.31991577148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Анкета для Тренера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4033203125" w:line="240" w:lineRule="auto"/>
        <w:ind w:left="1999.574279785156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(для оновлення даних під час підписання договорів)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8359375" w:line="240" w:lineRule="auto"/>
        <w:ind w:left="1985.53436279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Будь ласка, заповніть анкету для оновлення ваших даних.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9640522003174" w:lineRule="auto"/>
        <w:ind w:left="1984.1302490234375" w:right="416.776123046875" w:firstLine="1.12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Вся інформація буде використана виключно для підготовки та укладання  договорів. Надайте точну та актуальну інформацію. Дякуємо!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13818359375" w:line="240" w:lineRule="auto"/>
        <w:ind w:left="1991.4311218261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Особисті дані та контактна інформація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5.0500488281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Прізвище: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Цітаішвілі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8498535156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Ім'я: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  <w:rtl w:val="0"/>
        </w:rPr>
        <w:t xml:space="preserve">Єли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завета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4.32678222656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батькові: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Гочаївна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3.04992675781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Дата народження: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25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.05.1999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7.126464843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Країна проживання: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Укра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їна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8.6071777343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Телефон: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+380506012745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8.25012207031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Електронна пошта: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li.tsitaishvili@gmail.com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0" w:hanging="1.001479982391231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Нік у соціальній мережі (особистий\клініка):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1986.095886230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Професійні дані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8.50524902343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Регалії: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відсутні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5.8068847656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Вчений ступінь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відсутній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3.8073730468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Звання: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ві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сутнє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5.007324218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Спеціалізація: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лікар-стоматолог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5.9842519685035" w:right="1060.2755905511822" w:hanging="141.7322834645668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Найменування закладу, де працюєте: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Приватна стоматоло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гія “Цитадент” та сімейна ортодонтична клініка “Orthodontics family studio”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0.28442382812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Посада: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лікар хірург-стоматолог, лікар регенеративної медицини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7.00683593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Стаж роботи: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5 років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1031.00769042968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Додаткові сертифікати, курси, навчання: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інд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ивідуальний курс Наталії Панченко “Мультимед”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індивідуальне навчання у Олесі Чіркової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4.207763671875" w:firstLine="1984.25196850393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Членство в професійних організаціях: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відсутнє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6396484375" w:line="240" w:lineRule="auto"/>
        <w:ind w:left="1980.47988891601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Досягнення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53436279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Публікації (кількість, назви основних):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7148195" cy="9493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195" cy="94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37646484375" w:line="240" w:lineRule="auto"/>
        <w:ind w:left="1984.1302490234375" w:right="918.54330708661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Участь у конференціях, семінарах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4998474121094" w:right="918.54330708661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Інші професійні досягнення: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Розробка авторських протоколів та методик лікування при різноманітних патологіях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306640625" w:line="240" w:lineRule="auto"/>
        <w:ind w:left="1986.3766479492188" w:right="918.543307086615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Клінічні інтереси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0.3079223632812" w:right="918.54330708661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Основні клінічні інтереси: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Знаходження та вирішення питань здоровʼя пацієнтів різними методами, особливо методом плазмотерапії, включаючи напрями неврології, ортопедії, стоматології, естетичної медицини тощо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1302490234375" w:right="918.54330708661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Досвід роботи в конкретних галузях медицини: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5 років - щелепно-лицевій та стоматологічній хірургії, 4 роки - регенеративній та естетичній медицині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1980.47988891601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Додаткова інформація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888.99902343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Ваша унікальність як особистості: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Здатність сприймати ситуацію в цілому та підходити до кожного запиту індивідуально. Вміння балансувати між різними аспектами роботи та життя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884.8400878906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Ваша унікальність як тренера: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Практичний фокус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: Великий акцент роблю на практичних навичках.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Інноваційність і сучасність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: надаю можливість опановувати найновіші методи лікування ще до того, як вони стануть загальноприйнятими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897.402343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Ваша мотивація як тренера: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Покращення якості медичної допомоги: Моя мета – підвищити рівень кваліфікації спеціалістів, щоб вони могли надавати пацієнтам найякіснішу та найсучаснішу медичну допомогу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. Прагну поширювати знання про інноваційні підходи та технології, які можуть трансформувати медицину. Це мотивує мене працювати над створенням та впровадженням нових методів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918.543307086615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Від чого ви кайфуєте в тренерстві та роботі: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Живе спілкування та взаємодія з колегами та пацієнтами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. Мені приємно усвідомлювати, що через свою роботу та тренерство маю можливість впливати на якість медичної допомоги та сприяти розвитку. Також моя робота дає мені можливість постійно вчитися і розвиватися.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Ваша цільова аудиторія як тренера: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Молоді та досвідчені лікарі в різних галузях медицини, медичні освітні установи та тренінгові центри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Які клінічні завдання ви вирішуєте як лікар  (з якими хворобами працюєте):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Як лікар-стоматолог, займаюсь лікуванням захворювань слизової оболонки порожнини рота та працюю з кістковою тканиною через слизову, а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u w:val="single"/>
        </w:rPr>
        <w:drawing>
          <wp:inline distB="19050" distT="19050" distL="19050" distR="19050">
            <wp:extent cx="7147631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7631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251968503937" w:right="1060.275590551182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також вирішую проблеми, пов'язані зі скронево-нижньощелепним суглобом. Як лікар регенеративної медицини, спеціалізуюся на регенерації тканин, терапії суглобових захворювань і нейрорегенерації. Володіючи знаннями про плазмотерапію, я підходжу до лікування пацієнтів комплексно, не обмежуючи свою діяльність лише стоматологічною практикою.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.9926452636719" w:right="1060.275590551182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1060.27559055118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Ваша мета (навіщо вам тренерство?):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рагну розвивати компетентних, впевнених у собі лікарів, здатних впроваджувати інновації та ефективно вирішувати складні клінічні завдання. Мене мотивує можливість впливати на якість лікування пацієнтів через навчання і розвиток професійних навичок інших, а також бажання зробити свій внесок у прогрес стоматології та регенеративної медицини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28662109375" w:line="240" w:lineRule="auto"/>
        <w:ind w:left="1985.2534484863281" w:right="1060.275590551182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Ваш погляд на ідеальний план  презентації: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1060.275590551182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. Вступ: привітання та знайомство, огляд теми.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1060.275590551182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2. Основний зміст: проблема, рішення та приклад. Практичні навички.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.2534484863281" w:right="1060.275590551182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3. Заключення: підсумок, ключові рекомендації, запитання та відповіді.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4392089844" w:line="240" w:lineRule="auto"/>
        <w:ind w:left="1979.918212890625" w:right="1060.27559055118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Чи користуєтесь ви пробірками ММ Медик: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Виключно пробірками ММ Медик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0.275590551182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37646484375" w:line="240" w:lineRule="auto"/>
        <w:ind w:left="1978.2334899902344" w:right="1060.27559055118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Яку кількість пробірок ММ Медик ви замовляєте в місяць: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До 30 пробірок на місяць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40" w:lineRule="auto"/>
        <w:ind w:left="1979.918212890625" w:right="1060.27559055118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Чи користуєтесь ви центрифугами ММ Медик: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Так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240" w:lineRule="auto"/>
        <w:ind w:left="1984.251968503937" w:right="1060.27559055118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Яку кількість центрифуг ММ Медик ви замовляєте в місяць: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За 4 роки замовила дві центрифуги для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07177734375" w:line="240" w:lineRule="auto"/>
        <w:ind w:left="1984.251968503937" w:right="1060.2755905511822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Які джерела інформації ви використовуєте для підвищення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своєї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кваліфікації як тренер з плазмотерапії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Професійні мережі та форуми, Медичні та наукові книжки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07177734375" w:line="240" w:lineRule="auto"/>
        <w:ind w:left="1984.251968503937" w:right="1060.2755905511822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Підпис та дата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31035614014" w:lineRule="auto"/>
        <w:ind w:left="1984.1302490234375" w:right="711.73095703125" w:firstLine="1.40411376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Підпис: </w:t>
        <w:tab/>
        <w:tab/>
        <w:tab/>
        <w:tab/>
        <w:tab/>
        <w:tab/>
        <w:tab/>
        <w:tab/>
        <w:t xml:space="preserve">Дата: 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685.2798461914062" w:top="426.0205078125" w:left="0" w:right="649.40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