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16A0EFCD" w:rsidP="16A0EFCD" w:rsidRDefault="16A0EFCD" w14:paraId="255132AF" w14:textId="0EB35161">
      <w:pPr>
        <w:spacing w:after="0"/>
        <w:ind w:firstLine="709"/>
        <w:jc w:val="center"/>
        <w:rPr>
          <w:b w:val="1"/>
          <w:bCs w:val="1"/>
        </w:rPr>
      </w:pPr>
    </w:p>
    <w:p w:rsidR="111B2A94" w:rsidP="1605A270" w:rsidRDefault="111B2A94" w14:paraId="2AEE85A2" w14:textId="32BF4164">
      <w:pPr>
        <w:pStyle w:val="a"/>
        <w:spacing w:after="0"/>
        <w:ind w:firstLine="709"/>
        <w:jc w:val="left"/>
      </w:pPr>
      <w:r w:rsidRPr="1605A270" w:rsidR="111B2A94">
        <w:rPr>
          <w:b w:val="1"/>
          <w:bCs w:val="1"/>
        </w:rPr>
        <w:t>Плазмотерапія</w:t>
      </w:r>
      <w:r w:rsidRPr="1605A270" w:rsidR="111B2A94">
        <w:rPr>
          <w:b w:val="1"/>
          <w:bCs w:val="1"/>
        </w:rPr>
        <w:t xml:space="preserve"> в </w:t>
      </w:r>
      <w:r w:rsidRPr="1605A270" w:rsidR="111B2A94">
        <w:rPr>
          <w:b w:val="1"/>
          <w:bCs w:val="1"/>
        </w:rPr>
        <w:t>практичній</w:t>
      </w:r>
      <w:r w:rsidRPr="1605A270" w:rsidR="111B2A94">
        <w:rPr>
          <w:b w:val="1"/>
          <w:bCs w:val="1"/>
        </w:rPr>
        <w:t xml:space="preserve"> </w:t>
      </w:r>
      <w:r w:rsidRPr="1605A270" w:rsidR="111B2A94">
        <w:rPr>
          <w:b w:val="1"/>
          <w:bCs w:val="1"/>
        </w:rPr>
        <w:t>діяльності</w:t>
      </w:r>
      <w:r w:rsidRPr="1605A270" w:rsidR="111B2A94">
        <w:rPr>
          <w:b w:val="1"/>
          <w:bCs w:val="1"/>
        </w:rPr>
        <w:t xml:space="preserve"> лікаря-гінеколога</w:t>
      </w:r>
    </w:p>
    <w:p w:rsidR="5336C221" w:rsidP="16A0EFCD" w:rsidRDefault="5336C221" w14:paraId="2A7DFE9B" w14:textId="057D9B14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16A0EFCD" w:rsidP="16A0EFCD" w:rsidRDefault="16A0EFCD" w14:paraId="61CCB7C6" w14:textId="5DC25B15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</w:p>
    <w:p w:rsidR="111B2A94" w:rsidP="1605A270" w:rsidRDefault="111B2A94" w14:paraId="183507E1" w14:textId="15E10DC3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  <w:r w:rsidRPr="1605A270" w:rsidR="111B2A94">
        <w:rPr>
          <w:b w:val="1"/>
          <w:bCs w:val="1"/>
          <w:sz w:val="26"/>
          <w:szCs w:val="26"/>
        </w:rPr>
        <w:t>Степаненко Альона Ігорівна</w:t>
      </w:r>
    </w:p>
    <w:p w:rsidR="111B2A94" w:rsidP="1605A270" w:rsidRDefault="111B2A94" w14:paraId="295B6252" w14:textId="695A88FA">
      <w:pPr>
        <w:pStyle w:val="a"/>
        <w:spacing w:after="0"/>
        <w:ind w:firstLine="0"/>
        <w:jc w:val="left"/>
      </w:pPr>
      <w:r w:rsidRPr="1605A270" w:rsidR="111B2A94">
        <w:rPr>
          <w:b w:val="0"/>
          <w:bCs w:val="0"/>
          <w:sz w:val="26"/>
          <w:szCs w:val="26"/>
        </w:rPr>
        <w:t>Лікар гінеколог-ендокринолог,</w:t>
      </w:r>
    </w:p>
    <w:p w:rsidR="111B2A94" w:rsidP="1605A270" w:rsidRDefault="111B2A94" w14:paraId="6B7893D3" w14:textId="28F47060">
      <w:pPr>
        <w:pStyle w:val="a"/>
        <w:spacing w:after="0"/>
        <w:ind w:firstLine="0"/>
        <w:jc w:val="left"/>
      </w:pPr>
      <w:r w:rsidRPr="1605A270" w:rsidR="111B2A94">
        <w:rPr>
          <w:b w:val="0"/>
          <w:bCs w:val="0"/>
          <w:sz w:val="26"/>
          <w:szCs w:val="26"/>
        </w:rPr>
        <w:t>практикуючий гінеколог з 2019 року в сфері</w:t>
      </w:r>
    </w:p>
    <w:p w:rsidR="111B2A94" w:rsidP="1605A270" w:rsidRDefault="111B2A94" w14:paraId="129B4070" w14:textId="04F886DD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605A270" w:rsidR="111B2A94">
        <w:rPr>
          <w:b w:val="0"/>
          <w:bCs w:val="0"/>
          <w:sz w:val="26"/>
          <w:szCs w:val="26"/>
        </w:rPr>
        <w:t>естетичної</w:t>
      </w:r>
      <w:r w:rsidRPr="1605A270" w:rsidR="111B2A94">
        <w:rPr>
          <w:b w:val="0"/>
          <w:bCs w:val="0"/>
          <w:sz w:val="26"/>
          <w:szCs w:val="26"/>
        </w:rPr>
        <w:t xml:space="preserve"> </w:t>
      </w:r>
      <w:r w:rsidRPr="1605A270" w:rsidR="111B2A94">
        <w:rPr>
          <w:b w:val="0"/>
          <w:bCs w:val="0"/>
          <w:sz w:val="26"/>
          <w:szCs w:val="26"/>
        </w:rPr>
        <w:t>гінекології</w:t>
      </w:r>
      <w:r w:rsidRPr="1605A270" w:rsidR="111B2A94">
        <w:rPr>
          <w:b w:val="0"/>
          <w:bCs w:val="0"/>
          <w:sz w:val="26"/>
          <w:szCs w:val="26"/>
        </w:rPr>
        <w:t xml:space="preserve">, </w:t>
      </w:r>
      <w:r w:rsidRPr="1605A270" w:rsidR="111B2A94">
        <w:rPr>
          <w:b w:val="0"/>
          <w:bCs w:val="0"/>
          <w:sz w:val="26"/>
          <w:szCs w:val="26"/>
        </w:rPr>
        <w:t>гінеколог-хірург</w:t>
      </w:r>
    </w:p>
    <w:p w:rsidR="5336C221" w:rsidP="16A0EFCD" w:rsidRDefault="5336C221" w14:paraId="38AAFB45" w14:textId="4432B516">
      <w:pPr>
        <w:pStyle w:val="a"/>
        <w:spacing w:after="0"/>
        <w:ind w:firstLine="709"/>
        <w:jc w:val="right"/>
      </w:pPr>
      <w:r w:rsidR="228DAE34">
        <w:drawing>
          <wp:inline wp14:editId="6C573788" wp14:anchorId="7D7F4278">
            <wp:extent cx="2109494" cy="2193873"/>
            <wp:effectExtent l="0" t="0" r="0" b="0"/>
            <wp:docPr id="1556876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876345" name="Picture 1556876345"/>
                    <pic:cNvPicPr/>
                  </pic:nvPicPr>
                  <pic:blipFill>
                    <a:blip xmlns:r="http://schemas.openxmlformats.org/officeDocument/2006/relationships" r:embed="rId1776516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9494" cy="219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1A926" w:rsidP="1B317A2C" w:rsidRDefault="3971A926" w14:paraId="2790DE6C" w14:textId="2251F390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605A270" w:rsidR="3971A926">
        <w:rPr>
          <w:b w:val="1"/>
          <w:bCs w:val="1"/>
          <w:sz w:val="26"/>
          <w:szCs w:val="26"/>
        </w:rPr>
        <w:t xml:space="preserve">Курс рекомендовано для </w:t>
      </w:r>
      <w:r w:rsidRPr="1605A270" w:rsidR="3971A926">
        <w:rPr>
          <w:b w:val="1"/>
          <w:bCs w:val="1"/>
          <w:sz w:val="26"/>
          <w:szCs w:val="26"/>
        </w:rPr>
        <w:t>лікарів</w:t>
      </w:r>
      <w:r w:rsidRPr="1605A270" w:rsidR="3971A926">
        <w:rPr>
          <w:b w:val="1"/>
          <w:bCs w:val="1"/>
          <w:sz w:val="26"/>
          <w:szCs w:val="26"/>
        </w:rPr>
        <w:t>:</w:t>
      </w:r>
    </w:p>
    <w:p w:rsidR="4E0596FB" w:rsidP="1605A270" w:rsidRDefault="4E0596FB" w14:paraId="1CEA77C2" w14:textId="66AF6460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605A270" w:rsidR="4E0596FB">
        <w:rPr>
          <w:b w:val="0"/>
          <w:bCs w:val="0"/>
          <w:sz w:val="26"/>
          <w:szCs w:val="26"/>
        </w:rPr>
        <w:t>Акушери-гінекологи</w:t>
      </w:r>
      <w:r w:rsidRPr="1605A270" w:rsidR="4E0596FB">
        <w:rPr>
          <w:b w:val="0"/>
          <w:bCs w:val="0"/>
          <w:sz w:val="26"/>
          <w:szCs w:val="26"/>
        </w:rPr>
        <w:t xml:space="preserve">, </w:t>
      </w:r>
      <w:r w:rsidRPr="1605A270" w:rsidR="4E0596FB">
        <w:rPr>
          <w:b w:val="0"/>
          <w:bCs w:val="0"/>
          <w:sz w:val="26"/>
          <w:szCs w:val="26"/>
        </w:rPr>
        <w:t>гінекологи-ендокринологи</w:t>
      </w:r>
      <w:r w:rsidRPr="1605A270" w:rsidR="4E0596FB">
        <w:rPr>
          <w:b w:val="0"/>
          <w:bCs w:val="0"/>
          <w:sz w:val="26"/>
          <w:szCs w:val="26"/>
        </w:rPr>
        <w:t>, гінекологи.</w:t>
      </w:r>
    </w:p>
    <w:p w:rsidR="31A7B106" w:rsidP="31A7B106" w:rsidRDefault="31A7B106" w14:paraId="4EE15FD7" w14:textId="0923F8D9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5336C221" w:rsidP="5336C221" w:rsidRDefault="5336C221" w14:paraId="7C2518AD" w14:textId="0C140793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16A0EFCD" w:rsidP="16A0EFCD" w:rsidRDefault="16A0EFCD" w14:paraId="5F693AE6" w14:textId="51B74097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4D0288DE" w:rsidP="16A0EFCD" w:rsidRDefault="4D0288DE" w14:paraId="47CA9AA9" w14:textId="6A49B724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16A0EFCD" w:rsidR="4D0288DE">
        <w:rPr>
          <w:b w:val="1"/>
          <w:bCs w:val="1"/>
          <w:sz w:val="26"/>
          <w:szCs w:val="26"/>
        </w:rPr>
        <w:t>ТЕОРЕТИЧНА ЧАСТИНА</w:t>
      </w:r>
    </w:p>
    <w:p w:rsidR="16A0EFCD" w:rsidP="16A0EFCD" w:rsidRDefault="16A0EFCD" w14:paraId="1582AF46" w14:textId="7282B720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B317A2C" w:rsidP="1B317A2C" w:rsidRDefault="1B317A2C" w14:paraId="58DA25D3" w14:textId="4BFB83E3">
      <w:pPr>
        <w:pStyle w:val="a"/>
        <w:spacing w:after="0"/>
        <w:ind w:left="708"/>
        <w:jc w:val="left"/>
        <w:rPr>
          <w:b w:val="0"/>
          <w:bCs w:val="0"/>
          <w:sz w:val="26"/>
          <w:szCs w:val="26"/>
        </w:rPr>
      </w:pPr>
    </w:p>
    <w:p w:rsidR="16A0EFCD" w:rsidP="1605A270" w:rsidRDefault="16A0EFCD" w14:paraId="50F83ED4" w14:textId="55D01338">
      <w:pPr>
        <w:pStyle w:val="a7"/>
        <w:numPr>
          <w:ilvl w:val="0"/>
          <w:numId w:val="7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44DB592C" w:rsidR="01CB4B23">
        <w:rPr>
          <w:b w:val="0"/>
          <w:bCs w:val="0"/>
          <w:sz w:val="26"/>
          <w:szCs w:val="26"/>
        </w:rPr>
        <w:t>Плазмотерапія</w:t>
      </w:r>
      <w:r w:rsidRPr="44DB592C" w:rsidR="685EF09D">
        <w:rPr>
          <w:b w:val="0"/>
          <w:bCs w:val="0"/>
          <w:sz w:val="26"/>
          <w:szCs w:val="26"/>
        </w:rPr>
        <w:t xml:space="preserve">, </w:t>
      </w:r>
      <w:r w:rsidRPr="44DB592C" w:rsidR="01CB4B23">
        <w:rPr>
          <w:b w:val="0"/>
          <w:bCs w:val="0"/>
          <w:sz w:val="26"/>
          <w:szCs w:val="26"/>
        </w:rPr>
        <w:t xml:space="preserve">як ключ до </w:t>
      </w:r>
      <w:r w:rsidRPr="44DB592C" w:rsidR="01CB4B23">
        <w:rPr>
          <w:b w:val="0"/>
          <w:bCs w:val="0"/>
          <w:sz w:val="26"/>
          <w:szCs w:val="26"/>
        </w:rPr>
        <w:t>функціонального</w:t>
      </w:r>
      <w:r w:rsidRPr="44DB592C" w:rsidR="01CB4B23">
        <w:rPr>
          <w:b w:val="0"/>
          <w:bCs w:val="0"/>
          <w:sz w:val="26"/>
          <w:szCs w:val="26"/>
        </w:rPr>
        <w:t xml:space="preserve"> та </w:t>
      </w:r>
      <w:r w:rsidRPr="44DB592C" w:rsidR="01CB4B23">
        <w:rPr>
          <w:b w:val="0"/>
          <w:bCs w:val="0"/>
          <w:sz w:val="26"/>
          <w:szCs w:val="26"/>
        </w:rPr>
        <w:t>естетичного</w:t>
      </w:r>
      <w:r w:rsidRPr="44DB592C" w:rsidR="01CB4B23">
        <w:rPr>
          <w:b w:val="0"/>
          <w:bCs w:val="0"/>
          <w:sz w:val="26"/>
          <w:szCs w:val="26"/>
        </w:rPr>
        <w:t xml:space="preserve"> </w:t>
      </w:r>
      <w:r w:rsidRPr="44DB592C" w:rsidR="01CB4B23">
        <w:rPr>
          <w:b w:val="0"/>
          <w:bCs w:val="0"/>
          <w:sz w:val="26"/>
          <w:szCs w:val="26"/>
        </w:rPr>
        <w:t>здоров'я</w:t>
      </w:r>
      <w:r w:rsidRPr="44DB592C" w:rsidR="01CB4B23">
        <w:rPr>
          <w:b w:val="0"/>
          <w:bCs w:val="0"/>
          <w:sz w:val="26"/>
          <w:szCs w:val="26"/>
        </w:rPr>
        <w:t xml:space="preserve"> </w:t>
      </w:r>
      <w:r w:rsidRPr="44DB592C" w:rsidR="01CB4B23">
        <w:rPr>
          <w:b w:val="0"/>
          <w:bCs w:val="0"/>
          <w:sz w:val="26"/>
          <w:szCs w:val="26"/>
        </w:rPr>
        <w:t>жінки</w:t>
      </w:r>
      <w:r w:rsidRPr="44DB592C" w:rsidR="6319E307">
        <w:rPr>
          <w:b w:val="0"/>
          <w:bCs w:val="0"/>
          <w:sz w:val="26"/>
          <w:szCs w:val="26"/>
        </w:rPr>
        <w:t>.</w:t>
      </w:r>
    </w:p>
    <w:p w:rsidR="16A0EFCD" w:rsidP="1605A270" w:rsidRDefault="16A0EFCD" w14:paraId="2A205847" w14:textId="0E34B9B3">
      <w:pPr>
        <w:pStyle w:val="a7"/>
        <w:numPr>
          <w:ilvl w:val="0"/>
          <w:numId w:val="7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605A270" w:rsidR="01CB4B23">
        <w:rPr>
          <w:b w:val="0"/>
          <w:bCs w:val="0"/>
          <w:sz w:val="26"/>
          <w:szCs w:val="26"/>
        </w:rPr>
        <w:t>Скульптурування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інтимної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зони</w:t>
      </w:r>
      <w:r w:rsidRPr="1605A270" w:rsidR="01CB4B23">
        <w:rPr>
          <w:b w:val="0"/>
          <w:bCs w:val="0"/>
          <w:sz w:val="26"/>
          <w:szCs w:val="26"/>
        </w:rPr>
        <w:t xml:space="preserve">: </w:t>
      </w:r>
      <w:r w:rsidRPr="1605A270" w:rsidR="01CB4B23">
        <w:rPr>
          <w:b w:val="0"/>
          <w:bCs w:val="0"/>
          <w:sz w:val="26"/>
          <w:szCs w:val="26"/>
        </w:rPr>
        <w:t>від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корекції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атрофії</w:t>
      </w:r>
      <w:r w:rsidRPr="1605A270" w:rsidR="01CB4B23">
        <w:rPr>
          <w:b w:val="0"/>
          <w:bCs w:val="0"/>
          <w:sz w:val="26"/>
          <w:szCs w:val="26"/>
        </w:rPr>
        <w:t xml:space="preserve"> до </w:t>
      </w:r>
      <w:r w:rsidRPr="1605A270" w:rsidR="01CB4B23">
        <w:rPr>
          <w:b w:val="0"/>
          <w:bCs w:val="0"/>
          <w:sz w:val="26"/>
          <w:szCs w:val="26"/>
        </w:rPr>
        <w:t xml:space="preserve">відновлення </w:t>
      </w:r>
      <w:r w:rsidRPr="1605A270" w:rsidR="01CB4B23">
        <w:rPr>
          <w:b w:val="0"/>
          <w:bCs w:val="0"/>
          <w:sz w:val="26"/>
          <w:szCs w:val="26"/>
        </w:rPr>
        <w:t>пружності.</w:t>
      </w:r>
    </w:p>
    <w:p w:rsidR="16A0EFCD" w:rsidP="1605A270" w:rsidRDefault="16A0EFCD" w14:paraId="7AD50C2B" w14:textId="06155573">
      <w:pPr>
        <w:pStyle w:val="a7"/>
        <w:numPr>
          <w:ilvl w:val="0"/>
          <w:numId w:val="7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44DB592C" w:rsidR="01CB4B23">
        <w:rPr>
          <w:b w:val="0"/>
          <w:bCs w:val="0"/>
          <w:sz w:val="26"/>
          <w:szCs w:val="26"/>
        </w:rPr>
        <w:t>Індивідуалізація</w:t>
      </w:r>
      <w:r w:rsidRPr="44DB592C" w:rsidR="01CB4B23">
        <w:rPr>
          <w:b w:val="0"/>
          <w:bCs w:val="0"/>
          <w:sz w:val="26"/>
          <w:szCs w:val="26"/>
        </w:rPr>
        <w:t xml:space="preserve"> </w:t>
      </w:r>
      <w:r w:rsidRPr="44DB592C" w:rsidR="01CB4B23">
        <w:rPr>
          <w:b w:val="0"/>
          <w:bCs w:val="0"/>
          <w:sz w:val="26"/>
          <w:szCs w:val="26"/>
        </w:rPr>
        <w:t>протоколів</w:t>
      </w:r>
      <w:r w:rsidRPr="44DB592C" w:rsidR="01CB4B23">
        <w:rPr>
          <w:b w:val="0"/>
          <w:bCs w:val="0"/>
          <w:sz w:val="26"/>
          <w:szCs w:val="26"/>
        </w:rPr>
        <w:t xml:space="preserve"> </w:t>
      </w:r>
      <w:r w:rsidRPr="44DB592C" w:rsidR="01CB4B23">
        <w:rPr>
          <w:b w:val="0"/>
          <w:bCs w:val="0"/>
          <w:sz w:val="26"/>
          <w:szCs w:val="26"/>
        </w:rPr>
        <w:t>плазмотерапії</w:t>
      </w:r>
      <w:r w:rsidRPr="44DB592C" w:rsidR="01CB4B23">
        <w:rPr>
          <w:b w:val="0"/>
          <w:bCs w:val="0"/>
          <w:sz w:val="26"/>
          <w:szCs w:val="26"/>
        </w:rPr>
        <w:t xml:space="preserve"> для </w:t>
      </w:r>
      <w:r w:rsidRPr="44DB592C" w:rsidR="01CB4B23">
        <w:rPr>
          <w:b w:val="0"/>
          <w:bCs w:val="0"/>
          <w:sz w:val="26"/>
          <w:szCs w:val="26"/>
        </w:rPr>
        <w:t>пацієнтки</w:t>
      </w:r>
      <w:r w:rsidRPr="44DB592C" w:rsidR="2A2EC463">
        <w:rPr>
          <w:b w:val="0"/>
          <w:bCs w:val="0"/>
          <w:sz w:val="26"/>
          <w:szCs w:val="26"/>
        </w:rPr>
        <w:t>.</w:t>
      </w:r>
    </w:p>
    <w:p w:rsidR="16A0EFCD" w:rsidP="1605A270" w:rsidRDefault="16A0EFCD" w14:paraId="3527B011" w14:textId="65E40C1C">
      <w:pPr>
        <w:pStyle w:val="a7"/>
        <w:numPr>
          <w:ilvl w:val="0"/>
          <w:numId w:val="7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605A270" w:rsidR="01CB4B23">
        <w:rPr>
          <w:b w:val="0"/>
          <w:bCs w:val="0"/>
          <w:sz w:val="26"/>
          <w:szCs w:val="26"/>
        </w:rPr>
        <w:t>Приклади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введення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аутоплазми</w:t>
      </w:r>
      <w:r w:rsidRPr="1605A270" w:rsidR="01CB4B23">
        <w:rPr>
          <w:b w:val="0"/>
          <w:bCs w:val="0"/>
          <w:sz w:val="26"/>
          <w:szCs w:val="26"/>
        </w:rPr>
        <w:t xml:space="preserve"> та </w:t>
      </w:r>
      <w:r w:rsidRPr="1605A270" w:rsidR="01CB4B23">
        <w:rPr>
          <w:b w:val="0"/>
          <w:bCs w:val="0"/>
          <w:sz w:val="26"/>
          <w:szCs w:val="26"/>
        </w:rPr>
        <w:t>зони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роботи</w:t>
      </w:r>
      <w:r w:rsidRPr="1605A270" w:rsidR="01CB4B23">
        <w:rPr>
          <w:b w:val="0"/>
          <w:bCs w:val="0"/>
          <w:sz w:val="26"/>
          <w:szCs w:val="26"/>
        </w:rPr>
        <w:t>.</w:t>
      </w:r>
    </w:p>
    <w:p w:rsidR="16A0EFCD" w:rsidP="1605A270" w:rsidRDefault="16A0EFCD" w14:paraId="6FC366CE" w14:textId="0BED8384">
      <w:pPr>
        <w:pStyle w:val="a7"/>
        <w:numPr>
          <w:ilvl w:val="0"/>
          <w:numId w:val="7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605A270" w:rsidR="01CB4B23">
        <w:rPr>
          <w:b w:val="0"/>
          <w:bCs w:val="0"/>
          <w:sz w:val="26"/>
          <w:szCs w:val="26"/>
        </w:rPr>
        <w:t>Синергія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методів</w:t>
      </w:r>
      <w:r w:rsidRPr="1605A270" w:rsidR="01CB4B23">
        <w:rPr>
          <w:b w:val="0"/>
          <w:bCs w:val="0"/>
          <w:sz w:val="26"/>
          <w:szCs w:val="26"/>
        </w:rPr>
        <w:t xml:space="preserve">: як </w:t>
      </w:r>
      <w:r w:rsidRPr="1605A270" w:rsidR="01CB4B23">
        <w:rPr>
          <w:b w:val="0"/>
          <w:bCs w:val="0"/>
          <w:sz w:val="26"/>
          <w:szCs w:val="26"/>
        </w:rPr>
        <w:t>плазмотерапія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посилює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ефект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 xml:space="preserve">інших </w:t>
      </w:r>
      <w:r w:rsidRPr="1605A270" w:rsidR="01CB4B23">
        <w:rPr>
          <w:b w:val="0"/>
          <w:bCs w:val="0"/>
          <w:sz w:val="26"/>
          <w:szCs w:val="26"/>
        </w:rPr>
        <w:t>естетичних</w:t>
      </w:r>
      <w:r w:rsidRPr="1605A270" w:rsidR="01CB4B23">
        <w:rPr>
          <w:b w:val="0"/>
          <w:bCs w:val="0"/>
          <w:sz w:val="26"/>
          <w:szCs w:val="26"/>
        </w:rPr>
        <w:t xml:space="preserve"> процедур.</w:t>
      </w:r>
    </w:p>
    <w:p w:rsidR="16A0EFCD" w:rsidP="1605A270" w:rsidRDefault="16A0EFCD" w14:paraId="2FC58C08" w14:textId="484E6C72">
      <w:pPr>
        <w:pStyle w:val="a7"/>
        <w:numPr>
          <w:ilvl w:val="0"/>
          <w:numId w:val="7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1605A270" w:rsidR="01CB4B23">
        <w:rPr>
          <w:b w:val="0"/>
          <w:bCs w:val="0"/>
          <w:sz w:val="26"/>
          <w:szCs w:val="26"/>
        </w:rPr>
        <w:t>Естетика</w:t>
      </w:r>
      <w:r w:rsidRPr="1605A270" w:rsidR="01CB4B23">
        <w:rPr>
          <w:b w:val="0"/>
          <w:bCs w:val="0"/>
          <w:sz w:val="26"/>
          <w:szCs w:val="26"/>
        </w:rPr>
        <w:t xml:space="preserve"> без скальпеля: </w:t>
      </w:r>
      <w:r w:rsidRPr="1605A270" w:rsidR="01CB4B23">
        <w:rPr>
          <w:b w:val="0"/>
          <w:bCs w:val="0"/>
          <w:sz w:val="26"/>
          <w:szCs w:val="26"/>
        </w:rPr>
        <w:t>неінвазивні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методи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>відновлення</w:t>
      </w:r>
      <w:r w:rsidRPr="1605A270" w:rsidR="01CB4B23">
        <w:rPr>
          <w:b w:val="0"/>
          <w:bCs w:val="0"/>
          <w:sz w:val="26"/>
          <w:szCs w:val="26"/>
        </w:rPr>
        <w:t xml:space="preserve"> </w:t>
      </w:r>
      <w:r w:rsidRPr="1605A270" w:rsidR="01CB4B23">
        <w:rPr>
          <w:b w:val="0"/>
          <w:bCs w:val="0"/>
          <w:sz w:val="26"/>
          <w:szCs w:val="26"/>
        </w:rPr>
        <w:t xml:space="preserve">жіночої </w:t>
      </w:r>
      <w:r w:rsidRPr="1605A270" w:rsidR="01CB4B23">
        <w:rPr>
          <w:b w:val="0"/>
          <w:bCs w:val="0"/>
          <w:sz w:val="26"/>
          <w:szCs w:val="26"/>
        </w:rPr>
        <w:t>впевненості</w:t>
      </w:r>
      <w:r w:rsidRPr="1605A270" w:rsidR="01CB4B23">
        <w:rPr>
          <w:b w:val="0"/>
          <w:bCs w:val="0"/>
          <w:sz w:val="26"/>
          <w:szCs w:val="26"/>
        </w:rPr>
        <w:t xml:space="preserve">. Протокол </w:t>
      </w:r>
      <w:r w:rsidRPr="1605A270" w:rsidR="01CB4B23">
        <w:rPr>
          <w:b w:val="0"/>
          <w:bCs w:val="0"/>
          <w:sz w:val="26"/>
          <w:szCs w:val="26"/>
        </w:rPr>
        <w:t>застосування</w:t>
      </w:r>
      <w:r w:rsidRPr="1605A270" w:rsidR="01CB4B23">
        <w:rPr>
          <w:b w:val="0"/>
          <w:bCs w:val="0"/>
          <w:sz w:val="26"/>
          <w:szCs w:val="26"/>
        </w:rPr>
        <w:t>.</w:t>
      </w:r>
    </w:p>
    <w:p w:rsidR="16A0EFCD" w:rsidP="1B317A2C" w:rsidRDefault="16A0EFCD" w14:paraId="6C3E859B" w14:textId="1161A3A8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4D0288DE" w:rsidP="1B317A2C" w:rsidRDefault="4D0288DE" w14:paraId="60BB823B" w14:textId="3620CC05">
      <w:pPr>
        <w:pStyle w:val="a"/>
        <w:spacing w:after="0"/>
        <w:ind w:firstLine="709"/>
        <w:jc w:val="both"/>
        <w:rPr>
          <w:b w:val="0"/>
          <w:bCs w:val="0"/>
          <w:sz w:val="26"/>
          <w:szCs w:val="26"/>
        </w:rPr>
      </w:pPr>
    </w:p>
    <w:p w:rsidR="1605A270" w:rsidP="1605A270" w:rsidRDefault="1605A270" w14:paraId="497DDC50" w14:textId="62193AAC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605A270" w:rsidP="1605A270" w:rsidRDefault="1605A270" w14:paraId="7ECBF5D3" w14:textId="7F2AE5F6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605A270" w:rsidP="1605A270" w:rsidRDefault="1605A270" w14:paraId="0AB34F5F" w14:textId="49899077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605A270" w:rsidP="1605A270" w:rsidRDefault="1605A270" w14:paraId="3EFE58CF" w14:textId="4CDBA0FD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605A270" w:rsidP="1605A270" w:rsidRDefault="1605A270" w14:paraId="35978156" w14:textId="19A6EBC2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605A270" w:rsidP="1605A270" w:rsidRDefault="1605A270" w14:paraId="06E2A168" w14:textId="7995080B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4D0288DE" w:rsidP="31A7B106" w:rsidRDefault="4D0288DE" w14:paraId="389CFD68" w14:textId="4E93ACB8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31A7B106" w:rsidR="4D0288DE">
        <w:rPr>
          <w:b w:val="1"/>
          <w:bCs w:val="1"/>
          <w:sz w:val="26"/>
          <w:szCs w:val="26"/>
        </w:rPr>
        <w:t>ПРАКТИЧНА ЧАСТИНА</w:t>
      </w:r>
    </w:p>
    <w:p w:rsidR="16A0EFCD" w:rsidP="16A0EFCD" w:rsidRDefault="16A0EFCD" w14:paraId="1B7BFF3D" w14:textId="1DCDED30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1767FFB7" w:rsidP="1605A270" w:rsidRDefault="1767FFB7" w14:paraId="255CE602" w14:textId="27A6498B">
      <w:pPr>
        <w:pStyle w:val="a7"/>
        <w:numPr>
          <w:ilvl w:val="0"/>
          <w:numId w:val="6"/>
        </w:numPr>
        <w:spacing w:after="0"/>
        <w:jc w:val="left"/>
        <w:rPr>
          <w:noProof w:val="0"/>
          <w:lang w:val="ru-RU"/>
        </w:rPr>
      </w:pPr>
      <w:r w:rsidRPr="1605A270" w:rsidR="1767FFB7">
        <w:rPr>
          <w:b w:val="0"/>
          <w:bCs w:val="0"/>
          <w:sz w:val="26"/>
          <w:szCs w:val="26"/>
        </w:rPr>
        <w:t>Мистецтво</w:t>
      </w:r>
      <w:r w:rsidRPr="1605A270" w:rsidR="1767FFB7">
        <w:rPr>
          <w:b w:val="0"/>
          <w:bCs w:val="0"/>
          <w:sz w:val="26"/>
          <w:szCs w:val="26"/>
        </w:rPr>
        <w:t xml:space="preserve"> </w:t>
      </w:r>
      <w:r w:rsidRPr="1605A270" w:rsidR="1767FFB7">
        <w:rPr>
          <w:b w:val="0"/>
          <w:bCs w:val="0"/>
          <w:sz w:val="26"/>
          <w:szCs w:val="26"/>
        </w:rPr>
        <w:t>інтерпретації</w:t>
      </w:r>
      <w:r w:rsidRPr="1605A270" w:rsidR="1767FFB7">
        <w:rPr>
          <w:b w:val="0"/>
          <w:bCs w:val="0"/>
          <w:sz w:val="26"/>
          <w:szCs w:val="26"/>
        </w:rPr>
        <w:t xml:space="preserve">: як </w:t>
      </w:r>
      <w:r w:rsidRPr="1605A270" w:rsidR="1767FFB7">
        <w:rPr>
          <w:b w:val="0"/>
          <w:bCs w:val="0"/>
          <w:sz w:val="26"/>
          <w:szCs w:val="26"/>
        </w:rPr>
        <w:t>оцінити</w:t>
      </w:r>
      <w:r w:rsidRPr="1605A270" w:rsidR="1767FFB7">
        <w:rPr>
          <w:b w:val="0"/>
          <w:bCs w:val="0"/>
          <w:sz w:val="26"/>
          <w:szCs w:val="26"/>
        </w:rPr>
        <w:t xml:space="preserve"> </w:t>
      </w:r>
      <w:r w:rsidRPr="1605A270" w:rsidR="1767FFB7">
        <w:rPr>
          <w:b w:val="0"/>
          <w:bCs w:val="0"/>
          <w:sz w:val="26"/>
          <w:szCs w:val="26"/>
        </w:rPr>
        <w:t>ефективність</w:t>
      </w:r>
      <w:r w:rsidRPr="1605A270" w:rsidR="1767FFB7">
        <w:rPr>
          <w:b w:val="0"/>
          <w:bCs w:val="0"/>
          <w:sz w:val="26"/>
          <w:szCs w:val="26"/>
        </w:rPr>
        <w:t xml:space="preserve"> </w:t>
      </w:r>
      <w:r w:rsidRPr="1605A270" w:rsidR="1767FFB7">
        <w:rPr>
          <w:b w:val="0"/>
          <w:bCs w:val="0"/>
          <w:sz w:val="26"/>
          <w:szCs w:val="26"/>
        </w:rPr>
        <w:t>плазмотерапії</w:t>
      </w:r>
      <w:r w:rsidRPr="1605A270" w:rsidR="1767FFB7">
        <w:rPr>
          <w:b w:val="0"/>
          <w:bCs w:val="0"/>
          <w:sz w:val="26"/>
          <w:szCs w:val="26"/>
        </w:rPr>
        <w:t xml:space="preserve"> та </w:t>
      </w:r>
      <w:r w:rsidRPr="1605A270" w:rsidR="1767FFB7">
        <w:rPr>
          <w:noProof w:val="0"/>
          <w:lang w:val="ru-RU"/>
        </w:rPr>
        <w:t>оптимізувати результати</w:t>
      </w:r>
    </w:p>
    <w:p w:rsidR="1767FFB7" w:rsidP="1605A270" w:rsidRDefault="1767FFB7" w14:paraId="220EB144" w14:textId="38413C45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1605A270" w:rsidR="1767FFB7">
        <w:rPr>
          <w:noProof w:val="0"/>
          <w:lang w:val="ru-RU"/>
        </w:rPr>
        <w:t>Від</w:t>
      </w:r>
      <w:r w:rsidRPr="1605A270" w:rsidR="1767FFB7">
        <w:rPr>
          <w:noProof w:val="0"/>
          <w:lang w:val="ru-RU"/>
        </w:rPr>
        <w:t xml:space="preserve"> </w:t>
      </w:r>
      <w:r w:rsidRPr="1605A270" w:rsidR="1767FFB7">
        <w:rPr>
          <w:noProof w:val="0"/>
          <w:lang w:val="ru-RU"/>
        </w:rPr>
        <w:t>теорії</w:t>
      </w:r>
      <w:r w:rsidRPr="1605A270" w:rsidR="1767FFB7">
        <w:rPr>
          <w:noProof w:val="0"/>
          <w:lang w:val="ru-RU"/>
        </w:rPr>
        <w:t xml:space="preserve"> до практики: </w:t>
      </w:r>
      <w:r w:rsidRPr="1605A270" w:rsidR="1767FFB7">
        <w:rPr>
          <w:noProof w:val="0"/>
          <w:lang w:val="ru-RU"/>
        </w:rPr>
        <w:t>розбір</w:t>
      </w:r>
      <w:r w:rsidRPr="1605A270" w:rsidR="1767FFB7">
        <w:rPr>
          <w:noProof w:val="0"/>
          <w:lang w:val="ru-RU"/>
        </w:rPr>
        <w:t xml:space="preserve"> </w:t>
      </w:r>
      <w:r w:rsidRPr="1605A270" w:rsidR="1767FFB7">
        <w:rPr>
          <w:noProof w:val="0"/>
          <w:lang w:val="ru-RU"/>
        </w:rPr>
        <w:t>складних</w:t>
      </w:r>
      <w:r w:rsidRPr="1605A270" w:rsidR="1767FFB7">
        <w:rPr>
          <w:noProof w:val="0"/>
          <w:lang w:val="ru-RU"/>
        </w:rPr>
        <w:t xml:space="preserve"> </w:t>
      </w:r>
      <w:r w:rsidRPr="1605A270" w:rsidR="1767FFB7">
        <w:rPr>
          <w:noProof w:val="0"/>
          <w:lang w:val="ru-RU"/>
        </w:rPr>
        <w:t>клінічних</w:t>
      </w:r>
      <w:r w:rsidRPr="1605A270" w:rsidR="1767FFB7">
        <w:rPr>
          <w:noProof w:val="0"/>
          <w:lang w:val="ru-RU"/>
        </w:rPr>
        <w:t xml:space="preserve"> </w:t>
      </w:r>
      <w:r w:rsidRPr="1605A270" w:rsidR="1767FFB7">
        <w:rPr>
          <w:noProof w:val="0"/>
          <w:lang w:val="ru-RU"/>
        </w:rPr>
        <w:t>випадків</w:t>
      </w:r>
      <w:r w:rsidRPr="1605A270" w:rsidR="1767FFB7">
        <w:rPr>
          <w:noProof w:val="0"/>
          <w:lang w:val="ru-RU"/>
        </w:rPr>
        <w:t xml:space="preserve"> і розробка </w:t>
      </w:r>
      <w:r w:rsidRPr="1605A270" w:rsidR="1767FFB7">
        <w:rPr>
          <w:noProof w:val="0"/>
          <w:lang w:val="ru-RU"/>
        </w:rPr>
        <w:t>індивідуальних</w:t>
      </w:r>
      <w:r w:rsidRPr="1605A270" w:rsidR="1767FFB7">
        <w:rPr>
          <w:noProof w:val="0"/>
          <w:lang w:val="ru-RU"/>
        </w:rPr>
        <w:t xml:space="preserve"> </w:t>
      </w:r>
      <w:r w:rsidRPr="1605A270" w:rsidR="1767FFB7">
        <w:rPr>
          <w:noProof w:val="0"/>
          <w:lang w:val="ru-RU"/>
        </w:rPr>
        <w:t>стратегій</w:t>
      </w:r>
      <w:r w:rsidRPr="1605A270" w:rsidR="1767FFB7">
        <w:rPr>
          <w:noProof w:val="0"/>
          <w:lang w:val="ru-RU"/>
        </w:rPr>
        <w:t xml:space="preserve"> </w:t>
      </w:r>
      <w:r w:rsidRPr="1605A270" w:rsidR="1767FFB7">
        <w:rPr>
          <w:noProof w:val="0"/>
          <w:lang w:val="ru-RU"/>
        </w:rPr>
        <w:t>лікування</w:t>
      </w:r>
    </w:p>
    <w:p w:rsidR="1767FFB7" w:rsidP="1605A270" w:rsidRDefault="1767FFB7" w14:paraId="3976D105" w14:textId="11C19334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1605A270" w:rsidR="1767FFB7">
        <w:rPr>
          <w:noProof w:val="0"/>
          <w:lang w:val="ru-RU"/>
        </w:rPr>
        <w:t>Демонстрації</w:t>
      </w:r>
      <w:r w:rsidRPr="1605A270" w:rsidR="1767FFB7">
        <w:rPr>
          <w:noProof w:val="0"/>
          <w:lang w:val="ru-RU"/>
        </w:rPr>
        <w:t xml:space="preserve"> процедур на моделях з </w:t>
      </w:r>
      <w:r w:rsidRPr="1605A270" w:rsidR="1767FFB7">
        <w:rPr>
          <w:noProof w:val="0"/>
          <w:lang w:val="ru-RU"/>
        </w:rPr>
        <w:t>детальним</w:t>
      </w:r>
      <w:r w:rsidRPr="1605A270" w:rsidR="1767FFB7">
        <w:rPr>
          <w:noProof w:val="0"/>
          <w:lang w:val="ru-RU"/>
        </w:rPr>
        <w:t xml:space="preserve"> </w:t>
      </w:r>
      <w:r w:rsidRPr="1605A270" w:rsidR="1767FFB7">
        <w:rPr>
          <w:noProof w:val="0"/>
          <w:lang w:val="ru-RU"/>
        </w:rPr>
        <w:t>розбором</w:t>
      </w:r>
      <w:r w:rsidRPr="1605A270" w:rsidR="1767FFB7">
        <w:rPr>
          <w:noProof w:val="0"/>
          <w:lang w:val="ru-RU"/>
        </w:rPr>
        <w:t xml:space="preserve"> кожного кроку</w:t>
      </w:r>
    </w:p>
    <w:p w:rsidR="1767FFB7" w:rsidP="1605A270" w:rsidRDefault="1767FFB7" w14:paraId="54D8E5D2" w14:textId="5A5DDBE7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1605A270" w:rsidR="1767FFB7">
        <w:rPr>
          <w:noProof w:val="0"/>
          <w:lang w:val="ru-RU"/>
        </w:rPr>
        <w:t>Обговорення (</w:t>
      </w:r>
      <w:r w:rsidRPr="1605A270" w:rsidR="1767FFB7">
        <w:rPr>
          <w:noProof w:val="0"/>
          <w:lang w:val="ru-RU"/>
        </w:rPr>
        <w:t>питання-відповіді</w:t>
      </w:r>
      <w:r w:rsidRPr="1605A270" w:rsidR="1767FFB7">
        <w:rPr>
          <w:noProof w:val="0"/>
          <w:lang w:val="ru-RU"/>
        </w:rPr>
        <w:t>).</w:t>
      </w:r>
    </w:p>
    <w:sectPr w:rsidR="00F12C76" w:rsidSect="006C0B77">
      <w:headerReference w:type="default" r:id="rId6"/>
      <w:footerReference w:type="default" r:id="rId7"/>
      <w:pgSz w:w="11906" w:h="16838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F6" w:rsidP="00115E10" w:rsidRDefault="00285EF6" w14:paraId="518DD0A0" w14:textId="77777777">
      <w:pPr>
        <w:spacing w:after="0"/>
      </w:pPr>
      <w:r>
        <w:separator/>
      </w:r>
    </w:p>
  </w:endnote>
  <w:endnote w:type="continuationSeparator" w:id="0">
    <w:p w:rsidR="00285EF6" w:rsidP="00115E10" w:rsidRDefault="00285EF6" w14:paraId="5B289CC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0BAC88" w:rsidTr="260BAC88" w14:paraId="788AD14E" w14:textId="77777777">
      <w:trPr>
        <w:trHeight w:val="300"/>
      </w:trPr>
      <w:tc>
        <w:tcPr>
          <w:tcW w:w="3115" w:type="dxa"/>
        </w:tcPr>
        <w:p w:rsidR="260BAC88" w:rsidP="260BAC88" w:rsidRDefault="260BAC88" w14:paraId="53C166A2" w14:textId="7163CEB4">
          <w:pPr>
            <w:pStyle w:val="ac"/>
            <w:ind w:left="-115"/>
          </w:pPr>
        </w:p>
      </w:tc>
      <w:tc>
        <w:tcPr>
          <w:tcW w:w="3115" w:type="dxa"/>
        </w:tcPr>
        <w:p w:rsidR="260BAC88" w:rsidP="260BAC88" w:rsidRDefault="260BAC88" w14:paraId="4BC521D0" w14:textId="28099C7E">
          <w:pPr>
            <w:pStyle w:val="ac"/>
            <w:jc w:val="center"/>
          </w:pPr>
        </w:p>
      </w:tc>
      <w:tc>
        <w:tcPr>
          <w:tcW w:w="3115" w:type="dxa"/>
        </w:tcPr>
        <w:p w:rsidR="260BAC88" w:rsidP="260BAC88" w:rsidRDefault="260BAC88" w14:paraId="62D47ED4" w14:textId="40BFDFB5">
          <w:pPr>
            <w:pStyle w:val="ac"/>
            <w:ind w:right="-115"/>
            <w:jc w:val="right"/>
          </w:pPr>
        </w:p>
      </w:tc>
    </w:tr>
  </w:tbl>
  <w:p w:rsidR="260BAC88" w:rsidP="260BAC88" w:rsidRDefault="260BAC88" w14:paraId="472C520A" w14:textId="0FF3B5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F6" w:rsidP="00115E10" w:rsidRDefault="00285EF6" w14:paraId="427FD6E3" w14:textId="77777777">
      <w:pPr>
        <w:spacing w:after="0"/>
      </w:pPr>
      <w:r>
        <w:separator/>
      </w:r>
    </w:p>
  </w:footnote>
  <w:footnote w:type="continuationSeparator" w:id="0">
    <w:p w:rsidR="00285EF6" w:rsidP="00115E10" w:rsidRDefault="00285EF6" w14:paraId="31DA893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43C2A" w:rsidP="2C12DDBF" w:rsidRDefault="00115E10" w14:paraId="682954BE" w14:textId="77777777" w14:noSpellErr="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1495DA0A" wp14:editId="578C6033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2C12DDBF" w:rsidR="2C12DDBF">
      <w:rPr>
        <w:rFonts w:ascii="Arial" w:hAnsi="Arial" w:eastAsia="Arial" w:cs="Arial"/>
        <w:sz w:val="20"/>
        <w:szCs w:val="20"/>
      </w:rPr>
      <w:t>ЄДРПОУ: 45871060</w:t>
    </w:r>
  </w:p>
  <w:p w:rsidRPr="00743C2A" w:rsidR="00743C2A" w:rsidP="2C12DDBF" w:rsidRDefault="00115E10" w14:paraId="793C0509" w14:textId="1D8DE8D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 w:rsidRPr="2C12DDBF" w:rsidR="2C12DDBF">
      <w:rPr>
        <w:rFonts w:ascii="Arial" w:hAnsi="Arial" w:eastAsia="Arial" w:cs="Arial"/>
        <w:sz w:val="20"/>
        <w:szCs w:val="20"/>
      </w:rPr>
      <w:t>Україна</w:t>
    </w:r>
    <w:r w:rsidRPr="2C12DDBF" w:rsidR="2C12DDBF">
      <w:rPr>
        <w:rFonts w:ascii="Arial" w:hAnsi="Arial" w:eastAsia="Arial" w:cs="Arial"/>
        <w:sz w:val="20"/>
        <w:szCs w:val="20"/>
      </w:rPr>
      <w:t>,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02002</w:t>
    </w:r>
  </w:p>
  <w:p w:rsidR="00115E10" w:rsidP="2C12DDBF" w:rsidRDefault="00115E10" w14:paraId="489DA980" w14:textId="1BA076FE">
    <w:pPr>
      <w:pStyle w:val="ac"/>
      <w:jc w:val="right"/>
      <w:rPr>
        <w:rFonts w:ascii="Arial" w:hAnsi="Arial" w:eastAsia="Arial" w:cs="Arial"/>
        <w:noProof w:val="0"/>
        <w:sz w:val="20"/>
        <w:szCs w:val="20"/>
        <w:lang w:val="ru-RU"/>
      </w:rPr>
    </w:pPr>
    <w:r w:rsidRPr="2C12DDBF" w:rsidR="2C12DDBF">
      <w:rPr>
        <w:rFonts w:ascii="Arial" w:hAnsi="Arial" w:eastAsia="Arial" w:cs="Arial"/>
        <w:sz w:val="20"/>
        <w:szCs w:val="20"/>
      </w:rPr>
      <w:t xml:space="preserve">м. </w:t>
    </w:r>
    <w:r w:rsidRPr="2C12DDBF" w:rsidR="2C12DDBF">
      <w:rPr>
        <w:rFonts w:ascii="Arial" w:hAnsi="Arial" w:eastAsia="Arial" w:cs="Arial"/>
        <w:sz w:val="20"/>
        <w:szCs w:val="20"/>
      </w:rPr>
      <w:t>Київ</w:t>
    </w:r>
    <w:r w:rsidRPr="2C12DDBF" w:rsidR="2C12DDBF">
      <w:rPr>
        <w:rFonts w:ascii="Arial" w:hAnsi="Arial" w:eastAsia="Arial" w:cs="Arial"/>
        <w:sz w:val="20"/>
        <w:szCs w:val="20"/>
      </w:rPr>
      <w:t xml:space="preserve">, </w:t>
    </w:r>
    <w:r w:rsidRPr="2C12DDBF" w:rsidR="2C12DDBF">
      <w:rPr>
        <w:rFonts w:ascii="Arial" w:hAnsi="Arial" w:eastAsia="Arial" w:cs="Arial"/>
        <w:sz w:val="20"/>
        <w:szCs w:val="20"/>
      </w:rPr>
      <w:t>вул</w:t>
    </w:r>
    <w:r w:rsidRPr="2C12DDBF" w:rsidR="2C12DDBF">
      <w:rPr>
        <w:rFonts w:ascii="Arial" w:hAnsi="Arial" w:eastAsia="Arial" w:cs="Arial"/>
        <w:sz w:val="20"/>
        <w:szCs w:val="20"/>
      </w:rPr>
      <w:t xml:space="preserve">. </w:t>
    </w:r>
    <w:r w:rsidRPr="2C12DDBF" w:rsidR="2C12DDBF">
      <w:rPr>
        <w:rFonts w:ascii="Arial" w:hAnsi="Arial" w:eastAsia="Arial" w:cs="Arial"/>
        <w:sz w:val="20"/>
        <w:szCs w:val="20"/>
      </w:rPr>
      <w:t>Микільсько-Слобідська</w:t>
    </w:r>
    <w:r w:rsidRPr="2C12DDBF" w:rsidR="2C12DDBF">
      <w:rPr>
        <w:rFonts w:ascii="Arial" w:hAnsi="Arial" w:eastAsia="Arial" w:cs="Arial"/>
        <w:sz w:val="20"/>
        <w:szCs w:val="20"/>
      </w:rPr>
      <w:t>, буд. 2-Б, кв. 246</w:t>
    </w:r>
    <w:r>
      <w:br/>
    </w:r>
    <w:hyperlink r:id="R29805208b7c34287"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iprm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@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ukr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.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net</w:t>
      </w:r>
    </w:hyperlink>
    <w:r w:rsidRPr="2C12DDBF" w:rsidR="2C12DDBF">
      <w:rPr>
        <w:rFonts w:ascii="Arial" w:hAnsi="Arial" w:eastAsia="Arial" w:cs="Arial"/>
        <w:sz w:val="20"/>
        <w:szCs w:val="20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</w:rPr>
      <w:t xml:space="preserve">тел.: </w:t>
    </w:r>
    <w:r w:rsidRPr="2C12DDBF" w:rsidR="2C12DDBF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ru-RU"/>
      </w:rPr>
      <w:t>+38 (067) 005 0707</w:t>
    </w:r>
  </w:p>
  <w:p w:rsidRPr="00D3225E" w:rsidR="00D3225E" w:rsidP="2C12DDBF" w:rsidRDefault="00D3225E" w14:paraId="2802CFE6" w14:textId="32FA500E" w14:noSpellErr="1">
    <w:pPr>
      <w:pStyle w:val="ac"/>
      <w:jc w:val="center"/>
      <w:rPr>
        <w:rFonts w:ascii="Arial" w:hAnsi="Arial" w:eastAsia="Arial" w:cs="Arial"/>
        <w:b w:val="1"/>
        <w:bCs w:val="1"/>
        <w:color w:val="4472C4" w:themeColor="accent5"/>
        <w:sz w:val="20"/>
        <w:szCs w:val="20"/>
        <w:u w:val="single"/>
        <w:lang w:val="uk-UA"/>
      </w:rPr>
    </w:pP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                                                  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</w:t>
    </w:r>
    <w:r w:rsidRPr="2C12DDBF" w:rsidR="2C12DDBF">
      <w:rPr>
        <w:rFonts w:ascii="Arial" w:hAnsi="Arial" w:eastAsia="Arial" w:cs="Arial"/>
        <w:b w:val="1"/>
        <w:bCs w:val="1"/>
        <w:color w:val="4472C4" w:themeColor="accent5" w:themeTint="FF" w:themeShade="FF"/>
        <w:sz w:val="20"/>
        <w:szCs w:val="20"/>
        <w:u w:val="single"/>
        <w:lang w:val="uk-UA"/>
      </w:rPr>
      <w:t xml:space="preserve">plasma-regen.com </w:t>
    </w:r>
  </w:p>
  <w:p w:rsidRPr="00743C2A" w:rsidR="00743C2A" w:rsidP="00743C2A" w:rsidRDefault="00743C2A" w14:paraId="7E2EC1ED" w14:textId="3A99B586">
    <w:pPr>
      <w:pStyle w:val="ac"/>
      <w:jc w:val="right"/>
      <w:rPr>
        <w:lang w:val="uk-UA"/>
      </w:rPr>
    </w:pPr>
    <w:r>
      <w:rPr>
        <w:rFonts w:ascii="Arial" w:hAnsi="Arial"/>
        <w:sz w:val="20"/>
        <w:lang w:val="uk-UA"/>
      </w:rPr>
      <w:t>………………………………………………………………………………………………………………………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4915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a55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e8c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99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3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0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e32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10"/>
    <w:rsid w:val="000142D8"/>
    <w:rsid w:val="000164CB"/>
    <w:rsid w:val="000F44E1"/>
    <w:rsid w:val="00115E10"/>
    <w:rsid w:val="00167ABF"/>
    <w:rsid w:val="00285EF6"/>
    <w:rsid w:val="002C0223"/>
    <w:rsid w:val="00327C2B"/>
    <w:rsid w:val="00387AC4"/>
    <w:rsid w:val="003D3683"/>
    <w:rsid w:val="00461D5D"/>
    <w:rsid w:val="00677000"/>
    <w:rsid w:val="006C0B77"/>
    <w:rsid w:val="006F6D00"/>
    <w:rsid w:val="00743C2A"/>
    <w:rsid w:val="007F6F0E"/>
    <w:rsid w:val="0081522B"/>
    <w:rsid w:val="008242FF"/>
    <w:rsid w:val="008273DC"/>
    <w:rsid w:val="00870751"/>
    <w:rsid w:val="00922C48"/>
    <w:rsid w:val="0093406C"/>
    <w:rsid w:val="00B915B7"/>
    <w:rsid w:val="00C6445F"/>
    <w:rsid w:val="00D3225E"/>
    <w:rsid w:val="00DC32A8"/>
    <w:rsid w:val="00EA59DF"/>
    <w:rsid w:val="00EE4070"/>
    <w:rsid w:val="00F12C76"/>
    <w:rsid w:val="01CB4B23"/>
    <w:rsid w:val="0341F168"/>
    <w:rsid w:val="05DA0AB0"/>
    <w:rsid w:val="067E9D30"/>
    <w:rsid w:val="07F8F57C"/>
    <w:rsid w:val="09C47F74"/>
    <w:rsid w:val="0CF78DFF"/>
    <w:rsid w:val="0D4ABCBB"/>
    <w:rsid w:val="0E4C4B9A"/>
    <w:rsid w:val="10723FD5"/>
    <w:rsid w:val="111B2A94"/>
    <w:rsid w:val="12D35683"/>
    <w:rsid w:val="1605A270"/>
    <w:rsid w:val="16A0EFCD"/>
    <w:rsid w:val="170E6622"/>
    <w:rsid w:val="1767FFB7"/>
    <w:rsid w:val="1B317A2C"/>
    <w:rsid w:val="1B5C0468"/>
    <w:rsid w:val="1BFF8970"/>
    <w:rsid w:val="1C5B4341"/>
    <w:rsid w:val="1F4118CB"/>
    <w:rsid w:val="228DAE34"/>
    <w:rsid w:val="25147D8F"/>
    <w:rsid w:val="260BAC88"/>
    <w:rsid w:val="26E49970"/>
    <w:rsid w:val="2A2EC463"/>
    <w:rsid w:val="2B3E34A2"/>
    <w:rsid w:val="2B8A21CD"/>
    <w:rsid w:val="2C12DDBF"/>
    <w:rsid w:val="2D031CA0"/>
    <w:rsid w:val="2DB4A452"/>
    <w:rsid w:val="2F5CE08D"/>
    <w:rsid w:val="31A7B106"/>
    <w:rsid w:val="34CF959C"/>
    <w:rsid w:val="3971A926"/>
    <w:rsid w:val="39E1FB57"/>
    <w:rsid w:val="3A443590"/>
    <w:rsid w:val="3CD83621"/>
    <w:rsid w:val="3CFD18C4"/>
    <w:rsid w:val="44DB592C"/>
    <w:rsid w:val="456B51E3"/>
    <w:rsid w:val="4CFC32F6"/>
    <w:rsid w:val="4D0288DE"/>
    <w:rsid w:val="4D7C1061"/>
    <w:rsid w:val="4E0596FB"/>
    <w:rsid w:val="4E703A40"/>
    <w:rsid w:val="4E81A654"/>
    <w:rsid w:val="4F4EC876"/>
    <w:rsid w:val="5286023E"/>
    <w:rsid w:val="5336C221"/>
    <w:rsid w:val="5549A3E3"/>
    <w:rsid w:val="56B75B4C"/>
    <w:rsid w:val="574AAFC9"/>
    <w:rsid w:val="5D20CA01"/>
    <w:rsid w:val="60549BAD"/>
    <w:rsid w:val="610137F0"/>
    <w:rsid w:val="62BA0BFC"/>
    <w:rsid w:val="6319E307"/>
    <w:rsid w:val="65220143"/>
    <w:rsid w:val="685EF09D"/>
    <w:rsid w:val="6883E4FC"/>
    <w:rsid w:val="6A2E3D2C"/>
    <w:rsid w:val="6D387A1C"/>
    <w:rsid w:val="6D5A4190"/>
    <w:rsid w:val="7014E74E"/>
    <w:rsid w:val="70F298AB"/>
    <w:rsid w:val="73A35937"/>
    <w:rsid w:val="752A216D"/>
    <w:rsid w:val="7611BB8A"/>
    <w:rsid w:val="76A149B7"/>
    <w:rsid w:val="76E13F8D"/>
    <w:rsid w:val="791F06E7"/>
    <w:rsid w:val="79A814C7"/>
    <w:rsid w:val="7DA996AD"/>
    <w:rsid w:val="7F97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29754"/>
  <w15:chartTrackingRefBased/>
  <w15:docId w15:val="{40F20860-2B64-480F-A675-12CF6672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5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E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E1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E1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E1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E1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E1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E1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E1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15E1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115E1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115E1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115E10"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rsid w:val="00115E10"/>
    <w:rPr>
      <w:rFonts w:eastAsiaTheme="majorEastAsia" w:cstheme="majorBidi"/>
      <w:color w:val="2E74B5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115E10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115E10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115E10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115E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5E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15E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E1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1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E1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115E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5E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E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E1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115E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5E1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d" w:customStyle="1">
    <w:name w:val="Верхний колонтитул Знак"/>
    <w:basedOn w:val="a0"/>
    <w:link w:val="ac"/>
    <w:uiPriority w:val="99"/>
    <w:rsid w:val="00115E1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f" w:customStyle="1">
    <w:name w:val="Нижний колонтитул Знак"/>
    <w:basedOn w:val="a0"/>
    <w:link w:val="ae"/>
    <w:uiPriority w:val="99"/>
    <w:rsid w:val="00115E10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0164CB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0164CB"/>
    <w:rPr>
      <w:color w:val="605E5C"/>
      <w:shd w:val="clear" w:color="auto" w:fill="E1DFDD"/>
    </w:r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efea07e04598447f" /><Relationship Type="http://schemas.openxmlformats.org/officeDocument/2006/relationships/image" Target="/media/image3.jpg" Id="rId177651673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hyperlink" Target="mailto:iprm@ukr.net" TargetMode="External" Id="R29805208b7c3428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Elena Kireeva</lastModifiedBy>
  <revision>14</revision>
  <dcterms:created xsi:type="dcterms:W3CDTF">2025-07-25T08:14:00.0000000Z</dcterms:created>
  <dcterms:modified xsi:type="dcterms:W3CDTF">2026-01-06T12:26:32.8007013Z</dcterms:modified>
</coreProperties>
</file>