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00F12C76" w:rsidP="5336C221" w:rsidRDefault="00F12C76" w14:paraId="339369F9" w14:textId="43794411">
      <w:pPr>
        <w:spacing w:after="0"/>
        <w:ind w:firstLine="709"/>
        <w:jc w:val="center"/>
        <w:rPr>
          <w:b w:val="1"/>
          <w:bCs w:val="1"/>
        </w:rPr>
      </w:pPr>
      <w:bookmarkStart w:name="_GoBack" w:id="0"/>
      <w:bookmarkEnd w:id="0"/>
      <w:r w:rsidRPr="5336C221" w:rsidR="34CF959C">
        <w:rPr>
          <w:b w:val="1"/>
          <w:bCs w:val="1"/>
        </w:rPr>
        <w:t>Терапія</w:t>
      </w:r>
      <w:r w:rsidRPr="5336C221" w:rsidR="34CF959C">
        <w:rPr>
          <w:b w:val="1"/>
          <w:bCs w:val="1"/>
        </w:rPr>
        <w:t xml:space="preserve"> </w:t>
      </w:r>
      <w:r w:rsidRPr="5336C221" w:rsidR="34CF959C">
        <w:rPr>
          <w:b w:val="1"/>
          <w:bCs w:val="1"/>
        </w:rPr>
        <w:t>аутологічною</w:t>
      </w:r>
      <w:r w:rsidRPr="5336C221" w:rsidR="34CF959C">
        <w:rPr>
          <w:b w:val="1"/>
          <w:bCs w:val="1"/>
        </w:rPr>
        <w:t xml:space="preserve"> плазмою. </w:t>
      </w:r>
      <w:r w:rsidRPr="5336C221" w:rsidR="34CF959C">
        <w:rPr>
          <w:b w:val="1"/>
          <w:bCs w:val="1"/>
        </w:rPr>
        <w:t>Протоколи</w:t>
      </w:r>
      <w:r w:rsidRPr="5336C221" w:rsidR="34CF959C">
        <w:rPr>
          <w:b w:val="1"/>
          <w:bCs w:val="1"/>
        </w:rPr>
        <w:t xml:space="preserve"> </w:t>
      </w:r>
      <w:r w:rsidRPr="5336C221" w:rsidR="34CF959C">
        <w:rPr>
          <w:b w:val="1"/>
          <w:bCs w:val="1"/>
        </w:rPr>
        <w:t>застосування</w:t>
      </w:r>
    </w:p>
    <w:p w:rsidR="00F12C76" w:rsidP="5336C221" w:rsidRDefault="00F12C76" w14:paraId="22C3133D" w14:textId="6D6C8350">
      <w:pPr>
        <w:pStyle w:val="a"/>
        <w:spacing w:after="0"/>
        <w:ind w:firstLine="709"/>
        <w:jc w:val="center"/>
        <w:rPr>
          <w:b w:val="1"/>
          <w:bCs w:val="1"/>
        </w:rPr>
      </w:pPr>
      <w:r w:rsidRPr="5336C221" w:rsidR="34CF959C">
        <w:rPr>
          <w:b w:val="1"/>
          <w:bCs w:val="1"/>
        </w:rPr>
        <w:t>PRP-</w:t>
      </w:r>
      <w:r w:rsidRPr="5336C221" w:rsidR="34CF959C">
        <w:rPr>
          <w:b w:val="1"/>
          <w:bCs w:val="1"/>
        </w:rPr>
        <w:t>терапії</w:t>
      </w:r>
      <w:r w:rsidRPr="5336C221" w:rsidR="34CF959C">
        <w:rPr>
          <w:b w:val="1"/>
          <w:bCs w:val="1"/>
        </w:rPr>
        <w:t xml:space="preserve"> в </w:t>
      </w:r>
      <w:r w:rsidRPr="5336C221" w:rsidR="34CF959C">
        <w:rPr>
          <w:b w:val="1"/>
          <w:bCs w:val="1"/>
        </w:rPr>
        <w:t>практичній</w:t>
      </w:r>
      <w:r w:rsidRPr="5336C221" w:rsidR="34CF959C">
        <w:rPr>
          <w:b w:val="1"/>
          <w:bCs w:val="1"/>
        </w:rPr>
        <w:t xml:space="preserve"> </w:t>
      </w:r>
      <w:r w:rsidRPr="5336C221" w:rsidR="34CF959C">
        <w:rPr>
          <w:b w:val="1"/>
          <w:bCs w:val="1"/>
        </w:rPr>
        <w:t>діяльності</w:t>
      </w:r>
      <w:r w:rsidRPr="5336C221" w:rsidR="34CF959C">
        <w:rPr>
          <w:b w:val="1"/>
          <w:bCs w:val="1"/>
        </w:rPr>
        <w:t xml:space="preserve"> </w:t>
      </w:r>
      <w:r w:rsidRPr="5336C221" w:rsidR="34CF959C">
        <w:rPr>
          <w:b w:val="1"/>
          <w:bCs w:val="1"/>
        </w:rPr>
        <w:t>лікаря</w:t>
      </w:r>
      <w:r w:rsidRPr="5336C221" w:rsidR="34CF959C">
        <w:rPr>
          <w:b w:val="1"/>
          <w:bCs w:val="1"/>
        </w:rPr>
        <w:t>-стоматолога</w:t>
      </w:r>
    </w:p>
    <w:p w:rsidR="5336C221" w:rsidP="16A0EFCD" w:rsidRDefault="5336C221" w14:paraId="2A7DFE9B" w14:textId="057D9B14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61CCB7C6" w14:textId="5DC25B15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</w:p>
    <w:p w:rsidR="34CF959C" w:rsidP="16A0EFCD" w:rsidRDefault="34CF959C" w14:paraId="42D3FB43" w14:textId="40FB40E2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  <w:r w:rsidRPr="16A0EFCD" w:rsidR="34CF959C">
        <w:rPr>
          <w:b w:val="1"/>
          <w:bCs w:val="1"/>
          <w:sz w:val="26"/>
          <w:szCs w:val="26"/>
        </w:rPr>
        <w:t xml:space="preserve">Оксана </w:t>
      </w:r>
      <w:r w:rsidRPr="16A0EFCD" w:rsidR="34CF959C">
        <w:rPr>
          <w:b w:val="1"/>
          <w:bCs w:val="1"/>
          <w:sz w:val="26"/>
          <w:szCs w:val="26"/>
        </w:rPr>
        <w:t>Вікторівна</w:t>
      </w:r>
      <w:r w:rsidRPr="16A0EFCD" w:rsidR="34CF959C">
        <w:rPr>
          <w:b w:val="1"/>
          <w:bCs w:val="1"/>
          <w:sz w:val="26"/>
          <w:szCs w:val="26"/>
        </w:rPr>
        <w:t xml:space="preserve"> </w:t>
      </w:r>
      <w:r w:rsidRPr="16A0EFCD" w:rsidR="34CF959C">
        <w:rPr>
          <w:b w:val="1"/>
          <w:bCs w:val="1"/>
          <w:sz w:val="26"/>
          <w:szCs w:val="26"/>
        </w:rPr>
        <w:t>Копчак</w:t>
      </w:r>
    </w:p>
    <w:p w:rsidR="34CF959C" w:rsidP="16A0EFCD" w:rsidRDefault="34CF959C" w14:paraId="2BE398EE" w14:textId="1DC2158E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A0EFCD" w:rsidR="34CF959C">
        <w:rPr>
          <w:b w:val="0"/>
          <w:bCs w:val="0"/>
          <w:sz w:val="26"/>
          <w:szCs w:val="26"/>
        </w:rPr>
        <w:t xml:space="preserve">Стоматолог, пародонтолог, </w:t>
      </w:r>
      <w:r w:rsidRPr="16A0EFCD" w:rsidR="34CF959C">
        <w:rPr>
          <w:b w:val="0"/>
          <w:bCs w:val="0"/>
          <w:sz w:val="26"/>
          <w:szCs w:val="26"/>
        </w:rPr>
        <w:t>хірург</w:t>
      </w:r>
      <w:r w:rsidRPr="16A0EFCD" w:rsidR="34CF959C">
        <w:rPr>
          <w:b w:val="0"/>
          <w:bCs w:val="0"/>
          <w:sz w:val="26"/>
          <w:szCs w:val="26"/>
        </w:rPr>
        <w:t xml:space="preserve">, доктор </w:t>
      </w:r>
      <w:r w:rsidRPr="16A0EFCD" w:rsidR="34CF959C">
        <w:rPr>
          <w:b w:val="0"/>
          <w:bCs w:val="0"/>
          <w:sz w:val="26"/>
          <w:szCs w:val="26"/>
        </w:rPr>
        <w:t>медичних</w:t>
      </w:r>
    </w:p>
    <w:p w:rsidR="34CF959C" w:rsidP="16A0EFCD" w:rsidRDefault="34CF959C" w14:paraId="67761BFC" w14:textId="6FDDDD25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A0EFCD" w:rsidR="34CF959C">
        <w:rPr>
          <w:b w:val="0"/>
          <w:bCs w:val="0"/>
          <w:sz w:val="26"/>
          <w:szCs w:val="26"/>
        </w:rPr>
        <w:t xml:space="preserve">наук, </w:t>
      </w:r>
      <w:r w:rsidRPr="16A0EFCD" w:rsidR="34CF959C">
        <w:rPr>
          <w:b w:val="0"/>
          <w:bCs w:val="0"/>
          <w:sz w:val="26"/>
          <w:szCs w:val="26"/>
        </w:rPr>
        <w:t>професор.Практичний</w:t>
      </w:r>
      <w:r w:rsidRPr="16A0EFCD" w:rsidR="34CF959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досвід</w:t>
      </w:r>
      <w:r w:rsidRPr="16A0EFCD" w:rsidR="34CF959C">
        <w:rPr>
          <w:b w:val="0"/>
          <w:bCs w:val="0"/>
          <w:sz w:val="26"/>
          <w:szCs w:val="26"/>
        </w:rPr>
        <w:t xml:space="preserve"> – 24 роки</w:t>
      </w:r>
    </w:p>
    <w:p w:rsidR="5336C221" w:rsidP="16A0EFCD" w:rsidRDefault="5336C221" w14:paraId="38AAFB45" w14:textId="37492913">
      <w:pPr>
        <w:pStyle w:val="a"/>
        <w:spacing w:after="0"/>
        <w:ind w:firstLine="709"/>
        <w:jc w:val="right"/>
        <w:rPr>
          <w:b w:val="0"/>
          <w:bCs w:val="0"/>
          <w:sz w:val="26"/>
          <w:szCs w:val="26"/>
        </w:rPr>
      </w:pPr>
      <w:r w:rsidR="4E703A40">
        <w:drawing>
          <wp:inline wp14:editId="2E3C181E" wp14:anchorId="3A55D9C6">
            <wp:extent cx="1419103" cy="2086083"/>
            <wp:effectExtent l="0" t="0" r="0" b="0"/>
            <wp:docPr id="523918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177838" name=""/>
                    <pic:cNvPicPr/>
                  </pic:nvPicPr>
                  <pic:blipFill>
                    <a:blip xmlns:r="http://schemas.openxmlformats.org/officeDocument/2006/relationships" r:embed="rId365462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9103" cy="20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A0EFCD" w:rsidP="16A0EFCD" w:rsidRDefault="16A0EFCD" w14:paraId="21141E45" w14:textId="7F2FA727">
      <w:pPr>
        <w:pStyle w:val="a"/>
        <w:spacing w:after="0"/>
        <w:ind w:firstLine="709"/>
        <w:jc w:val="left"/>
        <w:rPr>
          <w:b w:val="1"/>
          <w:bCs w:val="1"/>
          <w:sz w:val="26"/>
          <w:szCs w:val="26"/>
        </w:rPr>
      </w:pPr>
    </w:p>
    <w:p w:rsidR="16A0EFCD" w:rsidP="16A0EFCD" w:rsidRDefault="16A0EFCD" w14:paraId="6A27459F" w14:textId="57CC7FCC">
      <w:pPr>
        <w:pStyle w:val="a"/>
        <w:spacing w:after="0"/>
        <w:ind w:firstLine="709"/>
        <w:jc w:val="left"/>
        <w:rPr>
          <w:b w:val="1"/>
          <w:bCs w:val="1"/>
          <w:sz w:val="26"/>
          <w:szCs w:val="26"/>
        </w:rPr>
      </w:pPr>
    </w:p>
    <w:p w:rsidR="34CF959C" w:rsidP="16A0EFCD" w:rsidRDefault="34CF959C" w14:paraId="5B9277C5" w14:textId="00AEED05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A0EFCD" w:rsidR="34CF959C">
        <w:rPr>
          <w:b w:val="1"/>
          <w:bCs w:val="1"/>
          <w:sz w:val="26"/>
          <w:szCs w:val="26"/>
        </w:rPr>
        <w:t xml:space="preserve">Курс рекомендовано для </w:t>
      </w:r>
      <w:r w:rsidRPr="16A0EFCD" w:rsidR="34CF959C">
        <w:rPr>
          <w:b w:val="1"/>
          <w:bCs w:val="1"/>
          <w:sz w:val="26"/>
          <w:szCs w:val="26"/>
        </w:rPr>
        <w:t>лікарів</w:t>
      </w:r>
      <w:r w:rsidRPr="16A0EFCD" w:rsidR="34CF959C">
        <w:rPr>
          <w:b w:val="1"/>
          <w:bCs w:val="1"/>
          <w:sz w:val="26"/>
          <w:szCs w:val="26"/>
        </w:rPr>
        <w:t>:</w:t>
      </w:r>
    </w:p>
    <w:p w:rsidR="34CF959C" w:rsidP="16A0EFCD" w:rsidRDefault="34CF959C" w14:paraId="0DB9BED7" w14:textId="18D6D8BB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5336C221" w:rsidR="34CF959C">
        <w:rPr>
          <w:b w:val="0"/>
          <w:bCs w:val="0"/>
          <w:sz w:val="26"/>
          <w:szCs w:val="26"/>
        </w:rPr>
        <w:t>стоматологічні</w:t>
      </w:r>
      <w:r w:rsidRPr="5336C221" w:rsidR="34CF959C">
        <w:rPr>
          <w:b w:val="0"/>
          <w:bCs w:val="0"/>
          <w:sz w:val="26"/>
          <w:szCs w:val="26"/>
        </w:rPr>
        <w:t xml:space="preserve"> </w:t>
      </w:r>
      <w:r w:rsidRPr="5336C221" w:rsidR="34CF959C">
        <w:rPr>
          <w:b w:val="0"/>
          <w:bCs w:val="0"/>
          <w:sz w:val="26"/>
          <w:szCs w:val="26"/>
        </w:rPr>
        <w:t>спеціальності</w:t>
      </w:r>
      <w:r w:rsidRPr="5336C221" w:rsidR="34CF959C">
        <w:rPr>
          <w:b w:val="0"/>
          <w:bCs w:val="0"/>
          <w:sz w:val="26"/>
          <w:szCs w:val="26"/>
        </w:rPr>
        <w:t xml:space="preserve">, </w:t>
      </w:r>
      <w:r w:rsidRPr="5336C221" w:rsidR="34CF959C">
        <w:rPr>
          <w:b w:val="0"/>
          <w:bCs w:val="0"/>
          <w:sz w:val="26"/>
          <w:szCs w:val="26"/>
        </w:rPr>
        <w:t>дитяча</w:t>
      </w:r>
      <w:r w:rsidRPr="5336C221" w:rsidR="34CF959C">
        <w:rPr>
          <w:b w:val="0"/>
          <w:bCs w:val="0"/>
          <w:sz w:val="26"/>
          <w:szCs w:val="26"/>
        </w:rPr>
        <w:t xml:space="preserve"> </w:t>
      </w:r>
      <w:r w:rsidRPr="5336C221" w:rsidR="34CF959C">
        <w:rPr>
          <w:b w:val="0"/>
          <w:bCs w:val="0"/>
          <w:sz w:val="26"/>
          <w:szCs w:val="26"/>
        </w:rPr>
        <w:t>стоматологія</w:t>
      </w:r>
      <w:r w:rsidRPr="5336C221" w:rsidR="34CF959C">
        <w:rPr>
          <w:b w:val="0"/>
          <w:bCs w:val="0"/>
          <w:sz w:val="26"/>
          <w:szCs w:val="26"/>
        </w:rPr>
        <w:t>,</w:t>
      </w:r>
      <w:r w:rsidRPr="5336C221" w:rsidR="09C47F74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ортодонтія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ортопедична</w:t>
      </w:r>
      <w:r w:rsidRPr="16A0EFCD" w:rsidR="34CF959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>,</w:t>
      </w:r>
      <w:r w:rsidRPr="16A0EFCD" w:rsidR="12D35683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пародонтологія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терапевтична</w:t>
      </w:r>
      <w:r w:rsidRPr="16A0EFCD" w:rsidR="7DA996AD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хірургічна</w:t>
      </w:r>
      <w:r w:rsidRPr="16A0EFCD" w:rsidR="34CF959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>,</w:t>
      </w:r>
      <w:r w:rsidRPr="16A0EFCD" w:rsidR="39E1FB57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щелепно-лицева</w:t>
      </w:r>
      <w:r w:rsidRPr="16A0EFCD" w:rsidR="34CF959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хірургія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профілактична</w:t>
      </w:r>
      <w:r w:rsidRPr="16A0EFCD" w:rsidR="6A2E3D2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 xml:space="preserve">, </w:t>
      </w:r>
      <w:r w:rsidRPr="16A0EFCD" w:rsidR="34CF959C">
        <w:rPr>
          <w:b w:val="0"/>
          <w:bCs w:val="0"/>
          <w:sz w:val="26"/>
          <w:szCs w:val="26"/>
        </w:rPr>
        <w:t>стоматологія</w:t>
      </w:r>
      <w:r w:rsidRPr="16A0EFCD" w:rsidR="34CF959C">
        <w:rPr>
          <w:b w:val="0"/>
          <w:bCs w:val="0"/>
          <w:sz w:val="26"/>
          <w:szCs w:val="26"/>
        </w:rPr>
        <w:t xml:space="preserve"> </w:t>
      </w:r>
      <w:r w:rsidRPr="16A0EFCD" w:rsidR="34CF959C">
        <w:rPr>
          <w:b w:val="0"/>
          <w:bCs w:val="0"/>
          <w:sz w:val="26"/>
          <w:szCs w:val="26"/>
        </w:rPr>
        <w:t>ортопедична</w:t>
      </w:r>
      <w:r w:rsidRPr="16A0EFCD" w:rsidR="34CF959C">
        <w:rPr>
          <w:b w:val="0"/>
          <w:bCs w:val="0"/>
          <w:sz w:val="26"/>
          <w:szCs w:val="26"/>
        </w:rPr>
        <w:t>.</w:t>
      </w:r>
    </w:p>
    <w:p w:rsidR="5336C221" w:rsidP="5336C221" w:rsidRDefault="5336C221" w14:paraId="7C2518AD" w14:textId="0C140793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16A0EFCD" w:rsidP="16A0EFCD" w:rsidRDefault="16A0EFCD" w14:paraId="5F693AE6" w14:textId="51B74097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16A0EFCD" w:rsidR="4D0288DE">
        <w:rPr>
          <w:b w:val="1"/>
          <w:bCs w:val="1"/>
          <w:sz w:val="26"/>
          <w:szCs w:val="26"/>
        </w:rPr>
        <w:t>ТЕОРЕТИЧНА ЧАСТИНА</w:t>
      </w:r>
    </w:p>
    <w:p w:rsidR="16A0EFCD" w:rsidP="16A0EFCD" w:rsidRDefault="16A0EFCD" w14:paraId="1582AF46" w14:textId="7282B720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4D0288DE" w:rsidP="16A0EFCD" w:rsidRDefault="4D0288DE" w14:paraId="64246483" w14:textId="46440B30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Плазмотерапія</w:t>
      </w:r>
      <w:r w:rsidRPr="16A0EFCD" w:rsidR="4D0288DE">
        <w:rPr>
          <w:b w:val="0"/>
          <w:bCs w:val="0"/>
          <w:sz w:val="26"/>
          <w:szCs w:val="26"/>
        </w:rPr>
        <w:t xml:space="preserve"> та </w:t>
      </w:r>
      <w:r w:rsidRPr="16A0EFCD" w:rsidR="4D0288DE">
        <w:rPr>
          <w:b w:val="0"/>
          <w:bCs w:val="0"/>
          <w:sz w:val="26"/>
          <w:szCs w:val="26"/>
        </w:rPr>
        <w:t>механізм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дії</w:t>
      </w:r>
    </w:p>
    <w:p w:rsidR="4D0288DE" w:rsidP="16A0EFCD" w:rsidRDefault="4D0288DE" w14:paraId="01120B90" w14:textId="28B939D4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Протоколи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застосування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ін’єкційної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плазмотерапії</w:t>
      </w:r>
      <w:r w:rsidRPr="16A0EFCD" w:rsidR="4D0288DE">
        <w:rPr>
          <w:b w:val="0"/>
          <w:bCs w:val="0"/>
          <w:sz w:val="26"/>
          <w:szCs w:val="26"/>
        </w:rPr>
        <w:t xml:space="preserve"> в </w:t>
      </w:r>
      <w:r w:rsidRPr="16A0EFCD" w:rsidR="4D0288DE">
        <w:rPr>
          <w:b w:val="0"/>
          <w:bCs w:val="0"/>
          <w:sz w:val="26"/>
          <w:szCs w:val="26"/>
        </w:rPr>
        <w:t>стоматології</w:t>
      </w:r>
    </w:p>
    <w:p w:rsidR="4D0288DE" w:rsidP="16A0EFCD" w:rsidRDefault="4D0288DE" w14:paraId="1BFB8A9D" w14:textId="501F7417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Перелік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лабораторних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досліджень</w:t>
      </w:r>
      <w:r w:rsidRPr="16A0EFCD" w:rsidR="4D0288DE">
        <w:rPr>
          <w:b w:val="0"/>
          <w:bCs w:val="0"/>
          <w:sz w:val="26"/>
          <w:szCs w:val="26"/>
        </w:rPr>
        <w:t xml:space="preserve"> для </w:t>
      </w:r>
      <w:r w:rsidRPr="16A0EFCD" w:rsidR="4D0288DE">
        <w:rPr>
          <w:b w:val="0"/>
          <w:bCs w:val="0"/>
          <w:sz w:val="26"/>
          <w:szCs w:val="26"/>
        </w:rPr>
        <w:t>вибору</w:t>
      </w:r>
      <w:r w:rsidRPr="16A0EFCD" w:rsidR="4D0288DE">
        <w:rPr>
          <w:b w:val="0"/>
          <w:bCs w:val="0"/>
          <w:sz w:val="26"/>
          <w:szCs w:val="26"/>
        </w:rPr>
        <w:t xml:space="preserve"> методу регенеративного </w:t>
      </w:r>
      <w:r w:rsidRPr="16A0EFCD" w:rsidR="4D0288DE">
        <w:rPr>
          <w:b w:val="0"/>
          <w:bCs w:val="0"/>
          <w:sz w:val="26"/>
          <w:szCs w:val="26"/>
        </w:rPr>
        <w:t>лікування</w:t>
      </w:r>
    </w:p>
    <w:p w:rsidR="4D0288DE" w:rsidP="16A0EFCD" w:rsidRDefault="4D0288DE" w14:paraId="541A0804" w14:textId="3DAAAC92">
      <w:pPr>
        <w:pStyle w:val="a"/>
        <w:spacing w:after="0"/>
        <w:ind w:firstLine="0"/>
        <w:jc w:val="both"/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Переваги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застосування</w:t>
      </w:r>
      <w:r w:rsidRPr="16A0EFCD" w:rsidR="4D0288DE">
        <w:rPr>
          <w:b w:val="0"/>
          <w:bCs w:val="0"/>
          <w:sz w:val="26"/>
          <w:szCs w:val="26"/>
        </w:rPr>
        <w:t xml:space="preserve"> PRP і PRF</w:t>
      </w:r>
    </w:p>
    <w:p w:rsidR="4D0288DE" w:rsidP="16A0EFCD" w:rsidRDefault="4D0288DE" w14:paraId="5C46F292" w14:textId="26257A6D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Показання</w:t>
      </w:r>
      <w:r w:rsidRPr="16A0EFCD" w:rsidR="4D0288DE">
        <w:rPr>
          <w:b w:val="0"/>
          <w:bCs w:val="0"/>
          <w:sz w:val="26"/>
          <w:szCs w:val="26"/>
        </w:rPr>
        <w:t xml:space="preserve"> та </w:t>
      </w:r>
      <w:r w:rsidRPr="16A0EFCD" w:rsidR="4D0288DE">
        <w:rPr>
          <w:b w:val="0"/>
          <w:bCs w:val="0"/>
          <w:sz w:val="26"/>
          <w:szCs w:val="26"/>
        </w:rPr>
        <w:t>протипоказання</w:t>
      </w:r>
      <w:r w:rsidRPr="16A0EFCD" w:rsidR="4D0288DE">
        <w:rPr>
          <w:b w:val="0"/>
          <w:bCs w:val="0"/>
          <w:sz w:val="26"/>
          <w:szCs w:val="26"/>
        </w:rPr>
        <w:t xml:space="preserve"> до </w:t>
      </w:r>
      <w:r w:rsidRPr="16A0EFCD" w:rsidR="4D0288DE">
        <w:rPr>
          <w:b w:val="0"/>
          <w:bCs w:val="0"/>
          <w:sz w:val="26"/>
          <w:szCs w:val="26"/>
        </w:rPr>
        <w:t>проведення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регенеративної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терапії</w:t>
      </w:r>
      <w:r w:rsidRPr="16A0EFCD" w:rsidR="4D0288DE">
        <w:rPr>
          <w:b w:val="0"/>
          <w:bCs w:val="0"/>
          <w:sz w:val="26"/>
          <w:szCs w:val="26"/>
        </w:rPr>
        <w:t xml:space="preserve"> у пацієнтів </w:t>
      </w:r>
      <w:r w:rsidRPr="16A0EFCD" w:rsidR="4D0288DE">
        <w:rPr>
          <w:b w:val="0"/>
          <w:bCs w:val="0"/>
          <w:sz w:val="26"/>
          <w:szCs w:val="26"/>
        </w:rPr>
        <w:t>із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супутніми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соматичними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патологіями</w:t>
      </w:r>
    </w:p>
    <w:p w:rsidR="4D0288DE" w:rsidP="16A0EFCD" w:rsidRDefault="4D0288DE" w14:paraId="7F04B5DF" w14:textId="570CCF3B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Етапи</w:t>
      </w:r>
      <w:r w:rsidRPr="16A0EFCD" w:rsidR="4D0288DE">
        <w:rPr>
          <w:b w:val="0"/>
          <w:bCs w:val="0"/>
          <w:sz w:val="26"/>
          <w:szCs w:val="26"/>
        </w:rPr>
        <w:t xml:space="preserve"> перед </w:t>
      </w:r>
      <w:r w:rsidRPr="16A0EFCD" w:rsidR="4D0288DE">
        <w:rPr>
          <w:b w:val="0"/>
          <w:bCs w:val="0"/>
          <w:sz w:val="26"/>
          <w:szCs w:val="26"/>
        </w:rPr>
        <w:t>призначенням</w:t>
      </w:r>
      <w:r w:rsidRPr="16A0EFCD" w:rsidR="4D0288DE">
        <w:rPr>
          <w:b w:val="0"/>
          <w:bCs w:val="0"/>
          <w:sz w:val="26"/>
          <w:szCs w:val="26"/>
        </w:rPr>
        <w:t xml:space="preserve"> курсу </w:t>
      </w:r>
      <w:r w:rsidRPr="16A0EFCD" w:rsidR="4D0288DE">
        <w:rPr>
          <w:b w:val="0"/>
          <w:bCs w:val="0"/>
          <w:sz w:val="26"/>
          <w:szCs w:val="26"/>
        </w:rPr>
        <w:t>плазмотерапії</w:t>
      </w:r>
    </w:p>
    <w:p w:rsidR="4D0288DE" w:rsidP="16A0EFCD" w:rsidRDefault="4D0288DE" w14:paraId="1909B6F2" w14:textId="39E23B45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Частота й </w:t>
      </w:r>
      <w:r w:rsidRPr="16A0EFCD" w:rsidR="4D0288DE">
        <w:rPr>
          <w:b w:val="0"/>
          <w:bCs w:val="0"/>
          <w:sz w:val="26"/>
          <w:szCs w:val="26"/>
        </w:rPr>
        <w:t>тривалість</w:t>
      </w:r>
      <w:r w:rsidRPr="16A0EFCD" w:rsidR="4D0288DE">
        <w:rPr>
          <w:b w:val="0"/>
          <w:bCs w:val="0"/>
          <w:sz w:val="26"/>
          <w:szCs w:val="26"/>
        </w:rPr>
        <w:t xml:space="preserve"> курсу для </w:t>
      </w:r>
      <w:r w:rsidRPr="16A0EFCD" w:rsidR="4D0288DE">
        <w:rPr>
          <w:b w:val="0"/>
          <w:bCs w:val="0"/>
          <w:sz w:val="26"/>
          <w:szCs w:val="26"/>
        </w:rPr>
        <w:t>досягнення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стійкого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клінічного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ефекту</w:t>
      </w:r>
    </w:p>
    <w:p w:rsidR="4D0288DE" w:rsidP="16A0EFCD" w:rsidRDefault="4D0288DE" w14:paraId="1A279A3E" w14:textId="200E2D93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Розбір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клінічних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кейсів</w:t>
      </w:r>
    </w:p>
    <w:p w:rsidR="16A0EFCD" w:rsidP="16A0EFCD" w:rsidRDefault="16A0EFCD" w14:paraId="6C3E859B" w14:textId="14C830FA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</w:p>
    <w:p w:rsidR="16A0EFCD" w:rsidP="16A0EFCD" w:rsidRDefault="16A0EFCD" w14:paraId="2EA248E7" w14:textId="184EB249">
      <w:pPr>
        <w:pStyle w:val="a"/>
        <w:spacing w:after="0"/>
        <w:ind w:firstLine="709"/>
        <w:jc w:val="both"/>
        <w:rPr>
          <w:b w:val="0"/>
          <w:bCs w:val="0"/>
          <w:sz w:val="26"/>
          <w:szCs w:val="26"/>
        </w:rPr>
      </w:pPr>
    </w:p>
    <w:p w:rsidR="16A0EFCD" w:rsidP="16A0EFCD" w:rsidRDefault="16A0EFCD" w14:paraId="31649BBB" w14:textId="6FA11B26">
      <w:pPr>
        <w:pStyle w:val="a"/>
        <w:spacing w:after="0"/>
        <w:ind w:firstLine="709"/>
        <w:jc w:val="both"/>
        <w:rPr>
          <w:b w:val="0"/>
          <w:bCs w:val="0"/>
          <w:sz w:val="26"/>
          <w:szCs w:val="26"/>
        </w:rPr>
      </w:pPr>
    </w:p>
    <w:p w:rsidR="16A0EFCD" w:rsidP="16A0EFCD" w:rsidRDefault="16A0EFCD" w14:paraId="46A22E18" w14:textId="25F87716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40BDD521" w14:textId="12948AAF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1303233F" w14:textId="37B3585C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4D0288DE" w:rsidP="16A0EFCD" w:rsidRDefault="4D0288DE" w14:paraId="389CFD68" w14:textId="01EE0152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  <w:r w:rsidRPr="16A0EFCD" w:rsidR="4D0288DE">
        <w:rPr>
          <w:b w:val="1"/>
          <w:bCs w:val="1"/>
          <w:sz w:val="26"/>
          <w:szCs w:val="26"/>
        </w:rPr>
        <w:t>ПРАКТИЧНА ЧАСТИНА</w:t>
      </w:r>
    </w:p>
    <w:p w:rsidR="16A0EFCD" w:rsidP="16A0EFCD" w:rsidRDefault="16A0EFCD" w14:paraId="1B7BFF3D" w14:textId="1DCDED30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4D0288DE" w:rsidP="16A0EFCD" w:rsidRDefault="4D0288DE" w14:paraId="4C960ACA" w14:textId="024A3D47">
      <w:pPr>
        <w:pStyle w:val="a"/>
        <w:spacing w:after="0"/>
        <w:ind w:firstLine="0"/>
        <w:jc w:val="both"/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Забір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крові</w:t>
      </w:r>
      <w:r w:rsidRPr="16A0EFCD" w:rsidR="4D0288DE">
        <w:rPr>
          <w:b w:val="0"/>
          <w:bCs w:val="0"/>
          <w:sz w:val="26"/>
          <w:szCs w:val="26"/>
        </w:rPr>
        <w:t xml:space="preserve">, </w:t>
      </w:r>
      <w:r w:rsidRPr="16A0EFCD" w:rsidR="4D0288DE">
        <w:rPr>
          <w:b w:val="0"/>
          <w:bCs w:val="0"/>
          <w:sz w:val="26"/>
          <w:szCs w:val="26"/>
        </w:rPr>
        <w:t>центрифугування</w:t>
      </w:r>
      <w:r w:rsidRPr="16A0EFCD" w:rsidR="4D0288DE">
        <w:rPr>
          <w:b w:val="0"/>
          <w:bCs w:val="0"/>
          <w:sz w:val="26"/>
          <w:szCs w:val="26"/>
        </w:rPr>
        <w:t xml:space="preserve">, </w:t>
      </w:r>
      <w:r w:rsidRPr="16A0EFCD" w:rsidR="4D0288DE">
        <w:rPr>
          <w:b w:val="0"/>
          <w:bCs w:val="0"/>
          <w:sz w:val="26"/>
          <w:szCs w:val="26"/>
        </w:rPr>
        <w:t>ін’єкції</w:t>
      </w:r>
      <w:r w:rsidRPr="16A0EFCD" w:rsidR="4D0288DE">
        <w:rPr>
          <w:b w:val="0"/>
          <w:bCs w:val="0"/>
          <w:sz w:val="26"/>
          <w:szCs w:val="26"/>
        </w:rPr>
        <w:t xml:space="preserve"> ТАП</w:t>
      </w:r>
    </w:p>
    <w:p w:rsidR="4D0288DE" w:rsidP="16A0EFCD" w:rsidRDefault="4D0288DE" w14:paraId="18B77FA3" w14:textId="2F0D3DBB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Демонстрація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проведення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процедури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лікарем</w:t>
      </w:r>
    </w:p>
    <w:p w:rsidR="4D0288DE" w:rsidP="16A0EFCD" w:rsidRDefault="4D0288DE" w14:paraId="7853EAA9" w14:textId="36D995A4">
      <w:pPr>
        <w:pStyle w:val="a"/>
        <w:spacing w:after="0"/>
        <w:ind w:firstLine="0"/>
        <w:jc w:val="left"/>
      </w:pPr>
      <w:r w:rsidRPr="16A0EFCD" w:rsidR="4D0288DE">
        <w:rPr>
          <w:b w:val="0"/>
          <w:bCs w:val="0"/>
          <w:sz w:val="26"/>
          <w:szCs w:val="26"/>
        </w:rPr>
        <w:t xml:space="preserve">• </w:t>
      </w:r>
      <w:r w:rsidRPr="16A0EFCD" w:rsidR="4D0288DE">
        <w:rPr>
          <w:b w:val="0"/>
          <w:bCs w:val="0"/>
          <w:sz w:val="26"/>
          <w:szCs w:val="26"/>
        </w:rPr>
        <w:t>Відпрацювання</w:t>
      </w:r>
      <w:r w:rsidRPr="16A0EFCD" w:rsidR="4D0288DE">
        <w:rPr>
          <w:b w:val="0"/>
          <w:bCs w:val="0"/>
          <w:sz w:val="26"/>
          <w:szCs w:val="26"/>
        </w:rPr>
        <w:t xml:space="preserve"> </w:t>
      </w:r>
      <w:r w:rsidRPr="16A0EFCD" w:rsidR="4D0288DE">
        <w:rPr>
          <w:b w:val="0"/>
          <w:bCs w:val="0"/>
          <w:sz w:val="26"/>
          <w:szCs w:val="26"/>
        </w:rPr>
        <w:t>техніки</w:t>
      </w:r>
      <w:r w:rsidRPr="16A0EFCD" w:rsidR="4D0288DE">
        <w:rPr>
          <w:b w:val="0"/>
          <w:bCs w:val="0"/>
          <w:sz w:val="26"/>
          <w:szCs w:val="26"/>
        </w:rPr>
        <w:t xml:space="preserve"> (постановка руки)</w:t>
      </w:r>
    </w:p>
    <w:p w:rsidR="4D0288DE" w:rsidP="16A0EFCD" w:rsidRDefault="4D0288DE" w14:paraId="568F74E3" w14:textId="57342517">
      <w:pPr>
        <w:pStyle w:val="a"/>
        <w:spacing w:after="0"/>
        <w:ind w:firstLine="0"/>
        <w:jc w:val="left"/>
      </w:pPr>
      <w:r w:rsidRPr="7C80D76F" w:rsidR="4D0288DE">
        <w:rPr>
          <w:b w:val="0"/>
          <w:bCs w:val="0"/>
          <w:sz w:val="26"/>
          <w:szCs w:val="26"/>
        </w:rPr>
        <w:t xml:space="preserve">• </w:t>
      </w:r>
      <w:r w:rsidRPr="7C80D76F" w:rsidR="4D0288DE">
        <w:rPr>
          <w:b w:val="0"/>
          <w:bCs w:val="0"/>
          <w:sz w:val="26"/>
          <w:szCs w:val="26"/>
        </w:rPr>
        <w:t>Сесія</w:t>
      </w:r>
      <w:r w:rsidRPr="7C80D76F" w:rsidR="4D0288DE">
        <w:rPr>
          <w:b w:val="0"/>
          <w:bCs w:val="0"/>
          <w:sz w:val="26"/>
          <w:szCs w:val="26"/>
        </w:rPr>
        <w:t xml:space="preserve"> </w:t>
      </w:r>
      <w:r w:rsidRPr="7C80D76F" w:rsidR="4D0288DE">
        <w:rPr>
          <w:b w:val="0"/>
          <w:bCs w:val="0"/>
          <w:sz w:val="26"/>
          <w:szCs w:val="26"/>
        </w:rPr>
        <w:t>запитань</w:t>
      </w:r>
      <w:r w:rsidRPr="7C80D76F" w:rsidR="4D0288DE">
        <w:rPr>
          <w:b w:val="0"/>
          <w:bCs w:val="0"/>
          <w:sz w:val="26"/>
          <w:szCs w:val="26"/>
        </w:rPr>
        <w:t xml:space="preserve"> і </w:t>
      </w:r>
      <w:r w:rsidRPr="7C80D76F" w:rsidR="4D0288DE">
        <w:rPr>
          <w:b w:val="0"/>
          <w:bCs w:val="0"/>
          <w:sz w:val="26"/>
          <w:szCs w:val="26"/>
        </w:rPr>
        <w:t>відповідей</w:t>
      </w:r>
      <w:r w:rsidRPr="7C80D76F" w:rsidR="4D0288DE">
        <w:rPr>
          <w:b w:val="0"/>
          <w:bCs w:val="0"/>
          <w:sz w:val="26"/>
          <w:szCs w:val="26"/>
        </w:rPr>
        <w:t xml:space="preserve"> (Q&amp;A</w:t>
      </w:r>
      <w:r w:rsidRPr="7C80D76F" w:rsidR="083A50F2">
        <w:rPr>
          <w:b w:val="0"/>
          <w:bCs w:val="0"/>
          <w:sz w:val="26"/>
          <w:szCs w:val="26"/>
        </w:rPr>
        <w:t>)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83A50F2"/>
    <w:rsid w:val="09C47F74"/>
    <w:rsid w:val="0D4ABCBB"/>
    <w:rsid w:val="12D35683"/>
    <w:rsid w:val="16A0EFCD"/>
    <w:rsid w:val="260BAC88"/>
    <w:rsid w:val="2B8A21CD"/>
    <w:rsid w:val="2C12DDBF"/>
    <w:rsid w:val="2DB4A452"/>
    <w:rsid w:val="34CF959C"/>
    <w:rsid w:val="39E1FB57"/>
    <w:rsid w:val="3A443590"/>
    <w:rsid w:val="3CD83621"/>
    <w:rsid w:val="4D0288DE"/>
    <w:rsid w:val="4E703A40"/>
    <w:rsid w:val="5336C221"/>
    <w:rsid w:val="574AAFC9"/>
    <w:rsid w:val="60549BAD"/>
    <w:rsid w:val="65220143"/>
    <w:rsid w:val="6A2E3D2C"/>
    <w:rsid w:val="7014E74E"/>
    <w:rsid w:val="752A216D"/>
    <w:rsid w:val="7C80D76F"/>
    <w:rsid w:val="7DA99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36546233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Elena Kireeva</lastModifiedBy>
  <revision>10</revision>
  <dcterms:created xsi:type="dcterms:W3CDTF">2025-07-25T08:14:00.0000000Z</dcterms:created>
  <dcterms:modified xsi:type="dcterms:W3CDTF">2026-01-06T12:24:21.7825971Z</dcterms:modified>
</coreProperties>
</file>