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5420" w:rsidRPr="00826003" w:rsidRDefault="00000000">
      <w:pPr>
        <w:pStyle w:val="Heading1"/>
        <w:rPr>
          <w:lang w:val="ru-RU"/>
        </w:rPr>
      </w:pPr>
      <w:r w:rsidRPr="00826003">
        <w:rPr>
          <w:lang w:val="ru-RU"/>
        </w:rPr>
        <w:t>Описание</w:t>
      </w:r>
    </w:p>
    <w:p w:rsidR="00EB5420" w:rsidRPr="00826003" w:rsidRDefault="00000000">
      <w:pPr>
        <w:rPr>
          <w:lang w:val="ru-RU"/>
        </w:rPr>
      </w:pPr>
      <w:r>
        <w:rPr>
          <w:b/>
        </w:rPr>
        <w:t>K</w:t>
      </w:r>
      <w:r w:rsidRPr="00826003">
        <w:rPr>
          <w:b/>
          <w:lang w:val="ru-RU"/>
        </w:rPr>
        <w:t>9</w:t>
      </w:r>
      <w:r>
        <w:rPr>
          <w:b/>
        </w:rPr>
        <w:t>s</w:t>
      </w:r>
      <w:r w:rsidRPr="00826003">
        <w:rPr>
          <w:lang w:val="ru-RU"/>
        </w:rPr>
        <w:t xml:space="preserve"> — это </w:t>
      </w:r>
      <w:r w:rsidRPr="00826003">
        <w:rPr>
          <w:b/>
          <w:lang w:val="ru-RU"/>
        </w:rPr>
        <w:t>терминальный интерфейс (</w:t>
      </w:r>
      <w:r>
        <w:rPr>
          <w:b/>
        </w:rPr>
        <w:t>TUI</w:t>
      </w:r>
      <w:r w:rsidRPr="00826003">
        <w:rPr>
          <w:b/>
          <w:lang w:val="ru-RU"/>
        </w:rPr>
        <w:t xml:space="preserve">) для </w:t>
      </w:r>
      <w:r>
        <w:rPr>
          <w:b/>
        </w:rPr>
        <w:t>Kubernetes</w:t>
      </w:r>
      <w:r w:rsidRPr="00826003">
        <w:rPr>
          <w:lang w:val="ru-RU"/>
        </w:rPr>
        <w:t xml:space="preserve">, который позволяет удобно управлять кластерами прямо из терминала.  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>Он позволяет графически отслеживать состояние всех ресурсов (</w:t>
      </w:r>
      <w:r>
        <w:t>pods</w:t>
      </w:r>
      <w:r w:rsidRPr="00826003">
        <w:rPr>
          <w:lang w:val="ru-RU"/>
        </w:rPr>
        <w:t xml:space="preserve">, </w:t>
      </w:r>
      <w:r>
        <w:t>deployments</w:t>
      </w:r>
      <w:r w:rsidRPr="00826003">
        <w:rPr>
          <w:lang w:val="ru-RU"/>
        </w:rPr>
        <w:t xml:space="preserve">, </w:t>
      </w:r>
      <w:r>
        <w:t>services</w:t>
      </w:r>
      <w:r w:rsidRPr="00826003">
        <w:rPr>
          <w:lang w:val="ru-RU"/>
        </w:rPr>
        <w:t xml:space="preserve"> и т.д.) в реальном времени и даёт быстрый доступ к логам, описаниям, метрикам, подключение в контейнер и другим операциям.</w:t>
      </w:r>
    </w:p>
    <w:p w:rsidR="00EB5420" w:rsidRPr="00826003" w:rsidRDefault="00EB5420">
      <w:pPr>
        <w:rPr>
          <w:lang w:val="ru-RU"/>
        </w:rPr>
      </w:pP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 xml:space="preserve">Стоит отметить, что </w:t>
      </w:r>
      <w:r>
        <w:t>K</w:t>
      </w:r>
      <w:r w:rsidRPr="00826003">
        <w:rPr>
          <w:lang w:val="ru-RU"/>
        </w:rPr>
        <w:t>9</w:t>
      </w:r>
      <w:r>
        <w:t>s</w:t>
      </w:r>
      <w:r w:rsidRPr="00826003">
        <w:rPr>
          <w:lang w:val="ru-RU"/>
        </w:rPr>
        <w:t xml:space="preserve"> работает поверх </w:t>
      </w:r>
      <w:r>
        <w:rPr>
          <w:rFonts w:ascii="Courier New" w:hAnsi="Courier New"/>
          <w:sz w:val="20"/>
        </w:rPr>
        <w:t>kubectl</w:t>
      </w:r>
      <w:r w:rsidRPr="00826003">
        <w:rPr>
          <w:lang w:val="ru-RU"/>
        </w:rPr>
        <w:t xml:space="preserve"> (официальный </w:t>
      </w:r>
      <w:r>
        <w:t>CLI</w:t>
      </w:r>
      <w:r w:rsidRPr="00826003">
        <w:rPr>
          <w:lang w:val="ru-RU"/>
        </w:rPr>
        <w:t xml:space="preserve">-клиент </w:t>
      </w:r>
      <w:r>
        <w:t>Kubernetes</w:t>
      </w:r>
      <w:r w:rsidRPr="00826003">
        <w:rPr>
          <w:lang w:val="ru-RU"/>
        </w:rPr>
        <w:t xml:space="preserve">) и использует уже готовый </w:t>
      </w:r>
      <w:r>
        <w:rPr>
          <w:rFonts w:ascii="Courier New" w:hAnsi="Courier New"/>
          <w:sz w:val="20"/>
        </w:rPr>
        <w:t>kubeconfig</w:t>
      </w:r>
      <w:r w:rsidRPr="00826003">
        <w:rPr>
          <w:lang w:val="ru-RU"/>
        </w:rPr>
        <w:t>.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 xml:space="preserve">Данный </w:t>
      </w:r>
      <w:r>
        <w:t>TUI</w:t>
      </w:r>
      <w:r w:rsidRPr="00826003">
        <w:rPr>
          <w:lang w:val="ru-RU"/>
        </w:rPr>
        <w:t xml:space="preserve">-интерфейс не заменяет </w:t>
      </w:r>
      <w:r>
        <w:rPr>
          <w:rFonts w:ascii="Courier New" w:hAnsi="Courier New"/>
          <w:sz w:val="20"/>
        </w:rPr>
        <w:t>kubectl</w:t>
      </w:r>
      <w:r w:rsidRPr="00826003">
        <w:rPr>
          <w:lang w:val="ru-RU"/>
        </w:rPr>
        <w:t>, а просто предоставляет более наглядный и интерактивный способ управления ресурсами кластера.</w:t>
      </w:r>
    </w:p>
    <w:p w:rsidR="00EB5420" w:rsidRPr="00826003" w:rsidRDefault="00000000">
      <w:pPr>
        <w:pStyle w:val="Heading3"/>
        <w:rPr>
          <w:lang w:val="ru-RU"/>
        </w:rPr>
      </w:pPr>
      <w:r w:rsidRPr="00826003">
        <w:rPr>
          <w:lang w:val="ru-RU"/>
        </w:rPr>
        <w:t>Основные возможности: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 xml:space="preserve">- просмотр всех ресурсов </w:t>
      </w:r>
      <w:r>
        <w:t>Kubernetes</w:t>
      </w:r>
      <w:r w:rsidRPr="00826003">
        <w:rPr>
          <w:lang w:val="ru-RU"/>
        </w:rPr>
        <w:t xml:space="preserve"> в режиме реального времени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 xml:space="preserve">- запуск команд типа </w:t>
      </w:r>
      <w:r>
        <w:rPr>
          <w:rFonts w:ascii="Courier New" w:hAnsi="Courier New"/>
          <w:sz w:val="20"/>
        </w:rPr>
        <w:t>kubectl</w:t>
      </w:r>
      <w:r w:rsidRPr="00826003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describe</w:t>
      </w:r>
      <w:r w:rsidRPr="00826003">
        <w:rPr>
          <w:lang w:val="ru-RU"/>
        </w:rPr>
        <w:t xml:space="preserve">, </w:t>
      </w:r>
      <w:r>
        <w:rPr>
          <w:rFonts w:ascii="Courier New" w:hAnsi="Courier New"/>
          <w:sz w:val="20"/>
        </w:rPr>
        <w:t>kubectl</w:t>
      </w:r>
      <w:r w:rsidRPr="00826003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logs</w:t>
      </w:r>
      <w:r w:rsidRPr="00826003">
        <w:rPr>
          <w:lang w:val="ru-RU"/>
        </w:rPr>
        <w:t xml:space="preserve">, </w:t>
      </w:r>
      <w:r>
        <w:rPr>
          <w:rFonts w:ascii="Courier New" w:hAnsi="Courier New"/>
          <w:sz w:val="20"/>
        </w:rPr>
        <w:t>kubectl</w:t>
      </w:r>
      <w:r w:rsidRPr="00826003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exec</w:t>
      </w:r>
      <w:r w:rsidRPr="00826003">
        <w:rPr>
          <w:lang w:val="ru-RU"/>
        </w:rPr>
        <w:t xml:space="preserve"> без ручного ввода (через терминальный </w:t>
      </w:r>
      <w:r>
        <w:t>UI</w:t>
      </w:r>
      <w:r w:rsidRPr="00826003">
        <w:rPr>
          <w:lang w:val="ru-RU"/>
        </w:rPr>
        <w:t>)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>- фильтры, поиск, горячие клавиши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>- управление несколькими контекстами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 xml:space="preserve">- перезапуск, удаление, отладка </w:t>
      </w:r>
      <w:r>
        <w:t>pod</w:t>
      </w:r>
      <w:r w:rsidRPr="00826003">
        <w:rPr>
          <w:lang w:val="ru-RU"/>
        </w:rPr>
        <w:t>’ов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>---</w:t>
      </w:r>
    </w:p>
    <w:p w:rsidR="00EB5420" w:rsidRPr="00826003" w:rsidRDefault="00000000">
      <w:pPr>
        <w:pStyle w:val="Heading1"/>
        <w:rPr>
          <w:lang w:val="ru-RU"/>
        </w:rPr>
      </w:pPr>
      <w:r w:rsidRPr="00826003">
        <w:rPr>
          <w:lang w:val="ru-RU"/>
        </w:rPr>
        <w:t>Установка</w:t>
      </w:r>
    </w:p>
    <w:p w:rsidR="00EB5420" w:rsidRPr="00826003" w:rsidRDefault="00000000">
      <w:pPr>
        <w:pStyle w:val="Heading2"/>
        <w:rPr>
          <w:lang w:val="ru-RU"/>
        </w:rPr>
      </w:pPr>
      <w:r w:rsidRPr="00826003">
        <w:rPr>
          <w:lang w:val="ru-RU"/>
        </w:rPr>
        <w:t>Предварительные требования</w:t>
      </w:r>
    </w:p>
    <w:p w:rsidR="00EB5420" w:rsidRPr="00826003" w:rsidRDefault="00000000">
      <w:pPr>
        <w:pStyle w:val="Heading4"/>
        <w:rPr>
          <w:lang w:val="ru-RU"/>
        </w:rPr>
      </w:pPr>
      <w:r w:rsidRPr="00826003">
        <w:rPr>
          <w:lang w:val="ru-RU"/>
        </w:rPr>
        <w:t xml:space="preserve">Перед установкой </w:t>
      </w:r>
      <w:r>
        <w:t>K</w:t>
      </w:r>
      <w:r w:rsidRPr="00826003">
        <w:rPr>
          <w:lang w:val="ru-RU"/>
        </w:rPr>
        <w:t>9</w:t>
      </w:r>
      <w:r>
        <w:t>s</w:t>
      </w:r>
      <w:r w:rsidRPr="00826003">
        <w:rPr>
          <w:lang w:val="ru-RU"/>
        </w:rPr>
        <w:t xml:space="preserve"> необходимо иметь: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 xml:space="preserve">1. Доступ к </w:t>
      </w:r>
      <w:r>
        <w:t>Kubernetes</w:t>
      </w:r>
      <w:r w:rsidRPr="00826003">
        <w:rPr>
          <w:lang w:val="ru-RU"/>
        </w:rPr>
        <w:t xml:space="preserve">-кластеру  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ab/>
        <w:t>- локальный (</w:t>
      </w:r>
      <w:r>
        <w:t>minikube</w:t>
      </w:r>
      <w:r w:rsidRPr="00826003">
        <w:rPr>
          <w:lang w:val="ru-RU"/>
        </w:rPr>
        <w:t xml:space="preserve">, </w:t>
      </w:r>
      <w:r>
        <w:t>kind</w:t>
      </w:r>
      <w:r w:rsidRPr="00826003">
        <w:rPr>
          <w:lang w:val="ru-RU"/>
        </w:rPr>
        <w:t>)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ab/>
        <w:t>- удалённый (</w:t>
      </w:r>
      <w:r>
        <w:t>bare</w:t>
      </w:r>
      <w:r w:rsidRPr="00826003">
        <w:rPr>
          <w:lang w:val="ru-RU"/>
        </w:rPr>
        <w:t xml:space="preserve"> </w:t>
      </w:r>
      <w:r>
        <w:t>metal</w:t>
      </w:r>
      <w:r w:rsidRPr="00826003">
        <w:rPr>
          <w:lang w:val="ru-RU"/>
        </w:rPr>
        <w:t xml:space="preserve"> / </w:t>
      </w:r>
      <w:r>
        <w:t>cloud</w:t>
      </w:r>
      <w:r w:rsidRPr="00826003">
        <w:rPr>
          <w:lang w:val="ru-RU"/>
        </w:rPr>
        <w:t>)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 xml:space="preserve">2. Установленный </w:t>
      </w:r>
      <w:r>
        <w:rPr>
          <w:rFonts w:ascii="Courier New" w:hAnsi="Courier New"/>
          <w:sz w:val="20"/>
        </w:rPr>
        <w:t>kubectl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 xml:space="preserve">3. Корректный </w:t>
      </w:r>
      <w:r>
        <w:rPr>
          <w:rFonts w:ascii="Courier New" w:hAnsi="Courier New"/>
          <w:sz w:val="20"/>
        </w:rPr>
        <w:t>kubeconfig</w:t>
      </w:r>
    </w:p>
    <w:p w:rsidR="00EB5420" w:rsidRPr="00826003" w:rsidRDefault="00EB5420">
      <w:pPr>
        <w:rPr>
          <w:lang w:val="ru-RU"/>
        </w:rPr>
      </w:pPr>
    </w:p>
    <w:p w:rsidR="00EB5420" w:rsidRPr="00826003" w:rsidRDefault="00000000">
      <w:pPr>
        <w:rPr>
          <w:lang w:val="ru-RU"/>
        </w:rPr>
      </w:pPr>
      <w:r>
        <w:t>K</w:t>
      </w:r>
      <w:r w:rsidRPr="00826003">
        <w:rPr>
          <w:lang w:val="ru-RU"/>
        </w:rPr>
        <w:t>9</w:t>
      </w:r>
      <w:r>
        <w:t>s</w:t>
      </w:r>
      <w:r w:rsidRPr="00826003">
        <w:rPr>
          <w:lang w:val="ru-RU"/>
        </w:rPr>
        <w:t xml:space="preserve"> </w:t>
      </w:r>
      <w:r w:rsidRPr="00826003">
        <w:rPr>
          <w:b/>
          <w:lang w:val="ru-RU"/>
        </w:rPr>
        <w:t>не выполняет настройку кластера</w:t>
      </w:r>
      <w:r w:rsidRPr="00826003">
        <w:rPr>
          <w:lang w:val="ru-RU"/>
        </w:rPr>
        <w:t xml:space="preserve"> и использует существующий `</w:t>
      </w:r>
      <w:r>
        <w:t>kubeconfig</w:t>
      </w:r>
      <w:r w:rsidRPr="00826003">
        <w:rPr>
          <w:lang w:val="ru-RU"/>
        </w:rPr>
        <w:t xml:space="preserve">` для подключения к </w:t>
      </w:r>
      <w:r>
        <w:rPr>
          <w:i/>
        </w:rPr>
        <w:t>Kubernetes</w:t>
      </w:r>
      <w:r w:rsidRPr="00826003">
        <w:rPr>
          <w:i/>
          <w:lang w:val="ru-RU"/>
        </w:rPr>
        <w:t xml:space="preserve"> </w:t>
      </w:r>
      <w:r>
        <w:rPr>
          <w:i/>
        </w:rPr>
        <w:t>API</w:t>
      </w:r>
      <w:r w:rsidRPr="00826003">
        <w:rPr>
          <w:lang w:val="ru-RU"/>
        </w:rPr>
        <w:t>.</w:t>
      </w:r>
    </w:p>
    <w:p w:rsidR="00EB5420" w:rsidRPr="00826003" w:rsidRDefault="00EB5420">
      <w:pPr>
        <w:rPr>
          <w:lang w:val="ru-RU"/>
        </w:rPr>
      </w:pP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 xml:space="preserve">Для тестирования </w:t>
      </w:r>
      <w:r>
        <w:t>K</w:t>
      </w:r>
      <w:r w:rsidRPr="00826003">
        <w:rPr>
          <w:lang w:val="ru-RU"/>
        </w:rPr>
        <w:t>9</w:t>
      </w:r>
      <w:r>
        <w:t>s</w:t>
      </w:r>
      <w:r w:rsidRPr="00826003">
        <w:rPr>
          <w:lang w:val="ru-RU"/>
        </w:rPr>
        <w:t xml:space="preserve"> был использован </w:t>
      </w:r>
      <w:r>
        <w:rPr>
          <w:b/>
        </w:rPr>
        <w:t>Minikube</w:t>
      </w:r>
      <w:r w:rsidRPr="00826003">
        <w:rPr>
          <w:lang w:val="ru-RU"/>
        </w:rPr>
        <w:t xml:space="preserve"> — инструмент для развёртывания локального </w:t>
      </w:r>
      <w:r>
        <w:t>Kubernetes</w:t>
      </w:r>
      <w:r w:rsidRPr="00826003">
        <w:rPr>
          <w:lang w:val="ru-RU"/>
        </w:rPr>
        <w:t>-кластера на одном компьютере.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 xml:space="preserve">Он позволяет быстро получить рабочую среду </w:t>
      </w:r>
      <w:r>
        <w:t>Kubernetes</w:t>
      </w:r>
      <w:r w:rsidRPr="00826003">
        <w:rPr>
          <w:lang w:val="ru-RU"/>
        </w:rPr>
        <w:t xml:space="preserve"> без настройки серверной инфраструктуры.</w:t>
      </w:r>
    </w:p>
    <w:p w:rsidR="00EB5420" w:rsidRPr="00826003" w:rsidRDefault="00EB5420">
      <w:pPr>
        <w:rPr>
          <w:lang w:val="ru-RU"/>
        </w:rPr>
      </w:pPr>
    </w:p>
    <w:p w:rsidR="00EB5420" w:rsidRPr="00826003" w:rsidRDefault="00EB5420">
      <w:pPr>
        <w:rPr>
          <w:lang w:val="ru-RU"/>
        </w:rPr>
      </w:pPr>
    </w:p>
    <w:p w:rsidR="00EB5420" w:rsidRPr="00826003" w:rsidRDefault="00000000">
      <w:pPr>
        <w:pStyle w:val="Heading3"/>
        <w:rPr>
          <w:lang w:val="ru-RU"/>
        </w:rPr>
      </w:pPr>
      <w:r w:rsidRPr="00826003">
        <w:rPr>
          <w:lang w:val="ru-RU"/>
        </w:rPr>
        <w:t xml:space="preserve">1. Установка базовых зависимостей и </w:t>
      </w:r>
      <w:r>
        <w:t>Podman</w:t>
      </w:r>
      <w:r w:rsidRPr="00826003">
        <w:rPr>
          <w:lang w:val="ru-RU"/>
        </w:rPr>
        <w:t>: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sudo dnf install -y curl tar podman slirp4netns fuse-overlayfs conntrack socat</w:t>
      </w:r>
    </w:p>
    <w:p w:rsidR="00EB5420" w:rsidRDefault="00EB5420"/>
    <w:p w:rsidR="00EB5420" w:rsidRDefault="00EB5420">
      <w:pPr>
        <w:jc w:val="center"/>
      </w:pPr>
    </w:p>
    <w:p w:rsidR="00EB5420" w:rsidRDefault="00000000">
      <w:r>
        <w:rPr>
          <w:noProof/>
        </w:rPr>
        <w:drawing>
          <wp:inline distT="0" distB="0" distL="0" distR="0">
            <wp:extent cx="5486400" cy="988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Установка зависимостей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420" w:rsidRDefault="00000000">
      <w:pPr>
        <w:pStyle w:val="Heading3"/>
      </w:pPr>
      <w:r>
        <w:t>2. Установка `kubectl`</w:t>
      </w:r>
    </w:p>
    <w:p w:rsidR="00EB5420" w:rsidRDefault="00000000">
      <w:pPr>
        <w:pStyle w:val="Heading4"/>
      </w:pPr>
      <w:r>
        <w:t>2.1 Проверка — вдруг уже установлен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kubectl version --client</w:t>
      </w:r>
    </w:p>
    <w:p w:rsidR="00EB5420" w:rsidRDefault="00000000">
      <w:r>
        <w:t>Если команда не найдена — устанавливаем.</w:t>
      </w:r>
    </w:p>
    <w:p w:rsidR="00EB5420" w:rsidRDefault="00000000">
      <w:pPr>
        <w:pStyle w:val="Heading4"/>
      </w:pPr>
      <w:r>
        <w:t>2.2 Установка официального бинарника Kubernetes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curl -LO https://dl.k8s.io/release/$(curl -L -s https://dl.k8s.io/release/stable.txt)/bin/linux/amd64/kubectl</w:t>
      </w:r>
    </w:p>
    <w:p w:rsidR="00EB5420" w:rsidRDefault="00000000">
      <w:r>
        <w:t>(для ARM — `/bin/linux/arm64/kubectl`)</w:t>
      </w:r>
      <w:r w:rsidR="00826003">
        <w:t>*</w:t>
      </w:r>
    </w:p>
    <w:p w:rsidR="00EB5420" w:rsidRPr="00826003" w:rsidRDefault="00826003">
      <w:pPr>
        <w:rPr>
          <w:bCs/>
          <w:i/>
          <w:iCs/>
        </w:rPr>
      </w:pPr>
      <w:r>
        <w:rPr>
          <w:bCs/>
        </w:rPr>
        <w:t>*</w:t>
      </w:r>
      <w:r w:rsidR="00000000" w:rsidRPr="00826003">
        <w:rPr>
          <w:bCs/>
          <w:i/>
          <w:iCs/>
        </w:rPr>
        <w:t>для проверки архитектуры системы введите команду `uname -m`:</w:t>
      </w:r>
    </w:p>
    <w:p w:rsidR="00EB5420" w:rsidRDefault="00000000">
      <w:r>
        <w:t xml:space="preserve">- </w:t>
      </w:r>
      <w:r>
        <w:rPr>
          <w:rFonts w:ascii="Courier New" w:hAnsi="Courier New"/>
          <w:sz w:val="20"/>
        </w:rPr>
        <w:t>x86_64</w:t>
      </w:r>
      <w:r>
        <w:t xml:space="preserve"> — amd64 (Intel / AMD)</w:t>
      </w:r>
    </w:p>
    <w:p w:rsidR="00EB5420" w:rsidRDefault="00000000">
      <w:r>
        <w:t xml:space="preserve">- </w:t>
      </w:r>
      <w:r>
        <w:rPr>
          <w:rFonts w:ascii="Courier New" w:hAnsi="Courier New"/>
          <w:sz w:val="20"/>
        </w:rPr>
        <w:t>aarch64</w:t>
      </w:r>
      <w:r>
        <w:t xml:space="preserve"> — ARM64</w:t>
      </w:r>
    </w:p>
    <w:p w:rsidR="00EB5420" w:rsidRDefault="00EB5420"/>
    <w:p w:rsidR="00EB5420" w:rsidRDefault="00000000">
      <w:pPr>
        <w:pStyle w:val="Heading4"/>
      </w:pPr>
      <w:r>
        <w:t>2.3 Выполнение установки и перемещение в соответствующую директорию: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chmod +x kubectl</w:t>
      </w:r>
      <w:r>
        <w:rPr>
          <w:rFonts w:ascii="Courier New" w:hAnsi="Courier New"/>
          <w:sz w:val="20"/>
        </w:rPr>
        <w:br/>
        <w:t>sudo mv kubectl /usr/local/bin/</w:t>
      </w:r>
    </w:p>
    <w:p w:rsidR="00EB5420" w:rsidRDefault="00000000">
      <w:pPr>
        <w:pStyle w:val="Heading4"/>
      </w:pPr>
      <w:r>
        <w:t>2.4 Проверка: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kubectl version --client</w:t>
      </w:r>
    </w:p>
    <w:p w:rsidR="00EB5420" w:rsidRDefault="00EB5420">
      <w:pPr>
        <w:jc w:val="center"/>
      </w:pPr>
    </w:p>
    <w:p w:rsidR="00EB5420" w:rsidRDefault="00000000">
      <w:r>
        <w:rPr>
          <w:noProof/>
        </w:rPr>
        <w:drawing>
          <wp:inline distT="0" distB="0" distL="0" distR="0">
            <wp:extent cx="5486400" cy="954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kubect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420" w:rsidRDefault="00EB5420"/>
    <w:p w:rsidR="00EB5420" w:rsidRDefault="00000000">
      <w:pPr>
        <w:pStyle w:val="Heading3"/>
      </w:pPr>
      <w:r>
        <w:t>3. Установка и настройка Minikube (c оф. сайта Google API)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curl -LO https://storage.googleapis.com/minikube/releases/latest/minikube-linux-amd64</w:t>
      </w:r>
    </w:p>
    <w:p w:rsidR="00EB5420" w:rsidRDefault="00000000">
      <w:r>
        <w:t xml:space="preserve">(для ARM — </w:t>
      </w:r>
      <w:r>
        <w:rPr>
          <w:rFonts w:ascii="Courier New" w:hAnsi="Courier New"/>
          <w:sz w:val="20"/>
        </w:rPr>
        <w:t>minikube-linux-arm64</w:t>
      </w:r>
      <w:r>
        <w:t>)</w:t>
      </w:r>
    </w:p>
    <w:p w:rsidR="00EB5420" w:rsidRDefault="00EB5420"/>
    <w:p w:rsidR="00EB5420" w:rsidRDefault="00000000">
      <w:pPr>
        <w:pStyle w:val="Heading4"/>
      </w:pPr>
      <w:r>
        <w:t>3.1 Выполнение установки и перемещение в соответствующую директорию: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chmod +x minikube-linux-amd64</w:t>
      </w:r>
      <w:r>
        <w:rPr>
          <w:rFonts w:ascii="Courier New" w:hAnsi="Courier New"/>
          <w:sz w:val="20"/>
        </w:rPr>
        <w:br/>
        <w:t>sudo mv minikube-linux-amd64 /usr/local/bin/minikube</w:t>
      </w:r>
    </w:p>
    <w:p w:rsidR="00EB5420" w:rsidRDefault="00EB5420"/>
    <w:p w:rsidR="00EB5420" w:rsidRDefault="00000000">
      <w:pPr>
        <w:pStyle w:val="Heading4"/>
      </w:pPr>
      <w:r>
        <w:t>3.2 Проверка Podman:</w:t>
      </w:r>
    </w:p>
    <w:p w:rsidR="00EB5420" w:rsidRDefault="00EB5420"/>
    <w:p w:rsidR="00EB5420" w:rsidRDefault="00000000">
      <w:pPr>
        <w:ind w:left="432"/>
      </w:pPr>
      <w:r>
        <w:rPr>
          <w:rFonts w:ascii="Courier New" w:hAnsi="Courier New"/>
          <w:sz w:val="20"/>
        </w:rPr>
        <w:t>podman version</w:t>
      </w:r>
    </w:p>
    <w:p w:rsidR="00EB5420" w:rsidRDefault="00EB5420"/>
    <w:p w:rsidR="00EB5420" w:rsidRDefault="00EB5420">
      <w:pPr>
        <w:jc w:val="center"/>
      </w:pPr>
    </w:p>
    <w:p w:rsidR="00EB5420" w:rsidRDefault="00000000">
      <w:r>
        <w:rPr>
          <w:noProof/>
        </w:rPr>
        <w:lastRenderedPageBreak/>
        <w:drawing>
          <wp:inline distT="0" distB="0" distL="0" distR="0">
            <wp:extent cx="5486400" cy="16432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minikub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420" w:rsidRDefault="00EB5420"/>
    <w:p w:rsidR="00EB5420" w:rsidRDefault="00000000">
      <w:r>
        <w:t>Если Podman отсутствует в системе, необходимо выполнить повторную установку: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sudo dnf install podman slirp4netns fuse-overlayfs</w:t>
      </w:r>
    </w:p>
    <w:p w:rsidR="00EB5420" w:rsidRDefault="00000000">
      <w:pPr>
        <w:pStyle w:val="Heading4"/>
      </w:pPr>
      <w:r>
        <w:t>3.3 Настройка Minikube на Podman и включение режима "Rootless":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minikube config set driver podman</w:t>
      </w:r>
      <w:r>
        <w:rPr>
          <w:rFonts w:ascii="Courier New" w:hAnsi="Courier New"/>
          <w:sz w:val="20"/>
        </w:rPr>
        <w:br/>
        <w:t>minikube config set rootless true</w:t>
      </w:r>
    </w:p>
    <w:p w:rsidR="00EB5420" w:rsidRDefault="00EB5420"/>
    <w:p w:rsidR="00EB5420" w:rsidRDefault="00000000">
      <w:pPr>
        <w:pStyle w:val="Heading4"/>
      </w:pPr>
      <w:r>
        <w:t>3.4 Проверка изменения конфиг-файла Minikube: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minikube config view</w:t>
      </w:r>
    </w:p>
    <w:p w:rsidR="00EB5420" w:rsidRDefault="00EB5420"/>
    <w:p w:rsidR="00EB5420" w:rsidRDefault="00EB5420"/>
    <w:p w:rsidR="00EB5420" w:rsidRDefault="00EB5420">
      <w:pPr>
        <w:jc w:val="center"/>
      </w:pPr>
    </w:p>
    <w:p w:rsidR="00EB5420" w:rsidRDefault="00000000">
      <w:r>
        <w:rPr>
          <w:noProof/>
        </w:rPr>
        <w:drawing>
          <wp:inline distT="0" distB="0" distL="0" distR="0">
            <wp:extent cx="5486400" cy="8806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 minikube con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420" w:rsidRDefault="00000000">
      <w:r>
        <w:t>В выводе нам говорится, что эти изменения применятся только после удаления Kubernetes-кластера Minikube и вторичного создания, но это сообщение является шаблонным и ничего не значит, так как изменения уже внесены в конфигурационный файл.</w:t>
      </w:r>
    </w:p>
    <w:p w:rsidR="00EB5420" w:rsidRDefault="00000000">
      <w:pPr>
        <w:pStyle w:val="Heading4"/>
      </w:pPr>
      <w:r>
        <w:t>3.5 Запуск Minikube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minikube start --container-runtime=containerd</w:t>
      </w:r>
    </w:p>
    <w:p w:rsidR="00EB5420" w:rsidRDefault="00000000">
      <w:r>
        <w:t xml:space="preserve">Параметр </w:t>
      </w:r>
      <w:r>
        <w:rPr>
          <w:rFonts w:ascii="Courier New" w:hAnsi="Courier New"/>
          <w:sz w:val="20"/>
        </w:rPr>
        <w:t>--container-runtime=containerd</w:t>
      </w:r>
      <w:r>
        <w:t xml:space="preserve"> указывает Minikube использовать </w:t>
      </w:r>
      <w:r>
        <w:rPr>
          <w:rFonts w:ascii="Courier New" w:hAnsi="Courier New"/>
          <w:sz w:val="20"/>
        </w:rPr>
        <w:t>containerd</w:t>
      </w:r>
      <w:r>
        <w:t xml:space="preserve"> в качестве контейнерного рантайма Kubernetes, что позволяет отказаться от Docker Engine и корректно использовать Podman в режиме rootless.</w:t>
      </w:r>
    </w:p>
    <w:p w:rsidR="00EB5420" w:rsidRDefault="00EB5420"/>
    <w:p w:rsidR="00EB5420" w:rsidRDefault="00000000">
      <w:pPr>
        <w:pStyle w:val="Heading3"/>
      </w:pPr>
      <w:r>
        <w:t>4. Настройка тестового пода</w:t>
      </w:r>
    </w:p>
    <w:p w:rsidR="00EB5420" w:rsidRDefault="00000000">
      <w:pPr>
        <w:pStyle w:val="Heading4"/>
      </w:pPr>
      <w:r>
        <w:t>4.1 Создание тестового пода NGINX (легковесный веб-сервер)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kubectl create deployment nginx --image=nginx</w:t>
      </w:r>
      <w:r>
        <w:rPr>
          <w:rFonts w:ascii="Courier New" w:hAnsi="Courier New"/>
          <w:sz w:val="20"/>
        </w:rPr>
        <w:br/>
        <w:t>kubectl get pods</w:t>
      </w:r>
    </w:p>
    <w:p w:rsidR="00EB5420" w:rsidRDefault="00EB5420">
      <w:pPr>
        <w:jc w:val="center"/>
      </w:pPr>
    </w:p>
    <w:p w:rsidR="00EB5420" w:rsidRDefault="00000000">
      <w:r>
        <w:rPr>
          <w:noProof/>
        </w:rPr>
        <w:drawing>
          <wp:inline distT="0" distB="0" distL="0" distR="0">
            <wp:extent cx="5486400" cy="6465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 ngin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420" w:rsidRDefault="00EB5420"/>
    <w:p w:rsidR="00EB5420" w:rsidRDefault="00000000">
      <w:r>
        <w:t>Если в списке отображается тестовый под Nginx, то установка и настройка прошла успешно!</w:t>
      </w:r>
    </w:p>
    <w:p w:rsidR="00EB5420" w:rsidRDefault="00EB5420"/>
    <w:p w:rsidR="00EB5420" w:rsidRDefault="00EB5420"/>
    <w:p w:rsidR="00EB5420" w:rsidRDefault="00000000">
      <w:r>
        <w:t>Далее можно переходить к установке самого K9s.</w:t>
      </w:r>
    </w:p>
    <w:p w:rsidR="00EB5420" w:rsidRDefault="00000000">
      <w:pPr>
        <w:pStyle w:val="Heading2"/>
      </w:pPr>
      <w:r>
        <w:t>Установка K9s</w:t>
      </w:r>
    </w:p>
    <w:p w:rsidR="00EB5420" w:rsidRDefault="00000000">
      <w:pPr>
        <w:pStyle w:val="Heading3"/>
      </w:pPr>
      <w:r>
        <w:t>1. Скачать последнюю версию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curl -LO https://github.com/derailed/k9s/releases/latest/download/k9s_Linux_amd64.tar.gz</w:t>
      </w:r>
    </w:p>
    <w:p w:rsidR="00EB5420" w:rsidRDefault="00000000">
      <w:r>
        <w:t xml:space="preserve">(если ARM — </w:t>
      </w:r>
      <w:r>
        <w:rPr>
          <w:rFonts w:ascii="Courier New" w:hAnsi="Courier New"/>
          <w:sz w:val="20"/>
        </w:rPr>
        <w:t>k9s_Linux_arm64.tar.gz</w:t>
      </w:r>
      <w:r>
        <w:t>)</w:t>
      </w:r>
    </w:p>
    <w:p w:rsidR="00EB5420" w:rsidRDefault="00000000">
      <w:pPr>
        <w:pStyle w:val="Heading3"/>
      </w:pPr>
      <w:r>
        <w:t>2. Распаковать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tar -xzf k9s_Linux_amd64.tar.gz</w:t>
      </w:r>
    </w:p>
    <w:p w:rsidR="00EB5420" w:rsidRDefault="00000000">
      <w:pPr>
        <w:pStyle w:val="Heading3"/>
      </w:pPr>
      <w:r>
        <w:t>3. Переместить бинарник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 xml:space="preserve">sudo mv k9s /usr/local/bin/ </w:t>
      </w:r>
      <w:r>
        <w:rPr>
          <w:rFonts w:ascii="Courier New" w:hAnsi="Courier New"/>
          <w:sz w:val="20"/>
        </w:rPr>
        <w:br/>
        <w:t>sudo chmod +x /usr/local/bin/k9s</w:t>
      </w:r>
    </w:p>
    <w:p w:rsidR="00EB5420" w:rsidRDefault="00000000">
      <w:pPr>
        <w:pStyle w:val="Heading3"/>
      </w:pPr>
      <w:r>
        <w:t>4. Проверка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k9s version</w:t>
      </w:r>
    </w:p>
    <w:p w:rsidR="00EB5420" w:rsidRDefault="00EB5420">
      <w:pPr>
        <w:jc w:val="center"/>
      </w:pPr>
    </w:p>
    <w:p w:rsidR="00EB5420" w:rsidRDefault="00000000">
      <w:r>
        <w:rPr>
          <w:noProof/>
        </w:rPr>
        <w:lastRenderedPageBreak/>
        <w:drawing>
          <wp:inline distT="0" distB="0" distL="0" distR="0">
            <wp:extent cx="5486400" cy="23919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 k9s ver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420" w:rsidRDefault="00EB5420"/>
    <w:p w:rsidR="00EB5420" w:rsidRDefault="00000000">
      <w:r>
        <w:t>---</w:t>
      </w:r>
    </w:p>
    <w:p w:rsidR="00EB5420" w:rsidRDefault="00000000">
      <w:pPr>
        <w:pStyle w:val="Heading1"/>
      </w:pPr>
      <w:r>
        <w:t>Начало работы с K9s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k9s</w:t>
      </w:r>
    </w:p>
    <w:p w:rsidR="00EB5420" w:rsidRDefault="00000000">
      <w:r>
        <w:t>Что происходит:</w:t>
      </w:r>
    </w:p>
    <w:p w:rsidR="00EB5420" w:rsidRDefault="00000000">
      <w:r>
        <w:t xml:space="preserve">- читается </w:t>
      </w:r>
      <w:r>
        <w:rPr>
          <w:rFonts w:ascii="Courier New" w:hAnsi="Courier New"/>
          <w:sz w:val="20"/>
        </w:rPr>
        <w:t>~/.kube/config</w:t>
      </w:r>
    </w:p>
    <w:p w:rsidR="00EB5420" w:rsidRDefault="00000000">
      <w:r>
        <w:t>- подключение к текущему context</w:t>
      </w:r>
    </w:p>
    <w:p w:rsidR="00EB5420" w:rsidRDefault="00000000">
      <w:r>
        <w:t xml:space="preserve">- загрузка ресурсов кластера  </w:t>
      </w:r>
    </w:p>
    <w:p w:rsidR="00EB5420" w:rsidRDefault="00000000">
      <w:pPr>
        <w:pStyle w:val="Heading2"/>
      </w:pPr>
      <w:r>
        <w:t>Структура интерфейса K9s</w:t>
      </w:r>
    </w:p>
    <w:p w:rsidR="00EB5420" w:rsidRDefault="00EB5420">
      <w:pPr>
        <w:jc w:val="center"/>
      </w:pPr>
    </w:p>
    <w:p w:rsidR="00EB5420" w:rsidRDefault="00000000">
      <w:r>
        <w:rPr>
          <w:noProof/>
        </w:rPr>
        <w:lastRenderedPageBreak/>
        <w:drawing>
          <wp:inline distT="0" distB="0" distL="0" distR="0">
            <wp:extent cx="548640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 k9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420" w:rsidRDefault="00000000">
      <w:pPr>
        <w:pStyle w:val="Heading3"/>
      </w:pPr>
      <w:r>
        <w:t>Интерфейс состоит из:</w:t>
      </w:r>
    </w:p>
    <w:p w:rsidR="00EB5420" w:rsidRDefault="00000000">
      <w:r>
        <w:t xml:space="preserve">1. </w:t>
      </w:r>
      <w:r>
        <w:rPr>
          <w:b/>
        </w:rPr>
        <w:t>Главной таблицы ресурсов</w:t>
      </w:r>
    </w:p>
    <w:p w:rsidR="00EB5420" w:rsidRDefault="00000000">
      <w:r>
        <w:t xml:space="preserve">2. </w:t>
      </w:r>
      <w:r>
        <w:rPr>
          <w:b/>
        </w:rPr>
        <w:t>Командная строка (command prompt) `:`</w:t>
      </w:r>
    </w:p>
    <w:p w:rsidR="00EB5420" w:rsidRDefault="00000000">
      <w:r>
        <w:t xml:space="preserve">3. </w:t>
      </w:r>
      <w:r>
        <w:rPr>
          <w:b/>
        </w:rPr>
        <w:t>Горячие клавиши</w:t>
      </w:r>
    </w:p>
    <w:p w:rsidR="00EB5420" w:rsidRDefault="00000000">
      <w:r>
        <w:t xml:space="preserve">4. </w:t>
      </w:r>
      <w:r>
        <w:rPr>
          <w:b/>
        </w:rPr>
        <w:t>Статус-бар (внизу)</w:t>
      </w:r>
    </w:p>
    <w:p w:rsidR="00EB5420" w:rsidRDefault="00EB5420"/>
    <w:p w:rsidR="00EB5420" w:rsidRDefault="00000000">
      <w:pPr>
        <w:pStyle w:val="Heading3"/>
      </w:pPr>
      <w:r>
        <w:t>Навигация:</w:t>
      </w:r>
    </w:p>
    <w:p w:rsidR="00EB5420" w:rsidRDefault="00000000">
      <w:r>
        <w:t>- ↑ ↓ — перемещение</w:t>
      </w:r>
    </w:p>
    <w:p w:rsidR="00EB5420" w:rsidRDefault="00000000">
      <w:r>
        <w:t xml:space="preserve">- </w:t>
      </w:r>
      <w:r>
        <w:rPr>
          <w:rFonts w:ascii="Courier New" w:hAnsi="Courier New"/>
          <w:sz w:val="20"/>
        </w:rPr>
        <w:t>Enter</w:t>
      </w:r>
      <w:r>
        <w:t xml:space="preserve"> — переход внутрь ресурса</w:t>
      </w:r>
    </w:p>
    <w:p w:rsidR="00EB5420" w:rsidRDefault="00000000">
      <w:r>
        <w:t xml:space="preserve">- </w:t>
      </w:r>
      <w:r>
        <w:rPr>
          <w:rFonts w:ascii="Courier New" w:hAnsi="Courier New"/>
          <w:sz w:val="20"/>
        </w:rPr>
        <w:t>Esc</w:t>
      </w:r>
      <w:r>
        <w:t xml:space="preserve"> — назад</w:t>
      </w:r>
    </w:p>
    <w:p w:rsidR="00EB5420" w:rsidRDefault="00000000">
      <w:r>
        <w:t xml:space="preserve">- </w:t>
      </w:r>
      <w:r>
        <w:rPr>
          <w:rFonts w:ascii="Courier New" w:hAnsi="Courier New"/>
          <w:sz w:val="20"/>
        </w:rPr>
        <w:t>Ctrl + C</w:t>
      </w:r>
      <w:r>
        <w:t xml:space="preserve"> — выход из K9s</w:t>
      </w:r>
    </w:p>
    <w:p w:rsidR="00EB5420" w:rsidRDefault="00EB5420"/>
    <w:p w:rsidR="00EB5420" w:rsidRDefault="00000000">
      <w:r>
        <w:t>---</w:t>
      </w:r>
    </w:p>
    <w:p w:rsidR="00EB5420" w:rsidRDefault="00EB5420"/>
    <w:p w:rsidR="00EB5420" w:rsidRDefault="00000000">
      <w:pPr>
        <w:pStyle w:val="Heading2"/>
      </w:pPr>
      <w:r>
        <w:t>Основные режимы и команды</w:t>
      </w:r>
    </w:p>
    <w:p w:rsidR="00EB5420" w:rsidRDefault="00000000">
      <w:r>
        <w:t xml:space="preserve">Для ввода команды необходимо нажать </w:t>
      </w:r>
      <w:r>
        <w:rPr>
          <w:rFonts w:ascii="Courier New" w:hAnsi="Courier New"/>
          <w:sz w:val="20"/>
        </w:rPr>
        <w:t>:</w:t>
      </w:r>
      <w:r>
        <w:t>, после чего откроется командная строка K9s:</w:t>
      </w:r>
    </w:p>
    <w:p w:rsidR="00EB5420" w:rsidRDefault="00EB5420">
      <w:pPr>
        <w:jc w:val="center"/>
      </w:pPr>
    </w:p>
    <w:p w:rsidR="00EB5420" w:rsidRDefault="00000000">
      <w:r>
        <w:rPr>
          <w:noProof/>
        </w:rPr>
        <w:drawing>
          <wp:inline distT="0" distB="0" distL="0" distR="0">
            <wp:extent cx="5486400" cy="5647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 com promp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420" w:rsidRDefault="00EB5420"/>
    <w:p w:rsidR="00EB5420" w:rsidRDefault="00000000">
      <w:r>
        <w:t>Ниже представлен список всех поддерживаемых команд для отображения таблиц ресурсов и прочих данных:</w:t>
      </w:r>
    </w:p>
    <w:p w:rsidR="00EB5420" w:rsidRDefault="00EB5420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5420">
        <w:tc>
          <w:tcPr>
            <w:tcW w:w="4320" w:type="dxa"/>
          </w:tcPr>
          <w:p w:rsidR="00EB5420" w:rsidRDefault="00000000">
            <w:r>
              <w:t>Команда</w:t>
            </w:r>
          </w:p>
        </w:tc>
        <w:tc>
          <w:tcPr>
            <w:tcW w:w="4320" w:type="dxa"/>
          </w:tcPr>
          <w:p w:rsidR="00EB5420" w:rsidRDefault="00000000">
            <w:r>
              <w:t>Что отображает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`:po`</w:t>
            </w:r>
          </w:p>
        </w:tc>
        <w:tc>
          <w:tcPr>
            <w:tcW w:w="4320" w:type="dxa"/>
          </w:tcPr>
          <w:p w:rsidR="00EB5420" w:rsidRDefault="00000000">
            <w:r>
              <w:t>Pods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`:deploy`</w:t>
            </w:r>
          </w:p>
        </w:tc>
        <w:tc>
          <w:tcPr>
            <w:tcW w:w="4320" w:type="dxa"/>
          </w:tcPr>
          <w:p w:rsidR="00EB5420" w:rsidRDefault="00000000">
            <w:r>
              <w:t>Deployments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`:svc`</w:t>
            </w:r>
          </w:p>
        </w:tc>
        <w:tc>
          <w:tcPr>
            <w:tcW w:w="4320" w:type="dxa"/>
          </w:tcPr>
          <w:p w:rsidR="00EB5420" w:rsidRDefault="00000000">
            <w:r>
              <w:t>Services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`:ns`</w:t>
            </w:r>
          </w:p>
        </w:tc>
        <w:tc>
          <w:tcPr>
            <w:tcW w:w="4320" w:type="dxa"/>
          </w:tcPr>
          <w:p w:rsidR="00EB5420" w:rsidRDefault="00000000">
            <w:r>
              <w:t>Namespaces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`:ctx`</w:t>
            </w:r>
          </w:p>
        </w:tc>
        <w:tc>
          <w:tcPr>
            <w:tcW w:w="4320" w:type="dxa"/>
          </w:tcPr>
          <w:p w:rsidR="00EB5420" w:rsidRDefault="00000000">
            <w:r>
              <w:t>Contexts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`:node`</w:t>
            </w:r>
          </w:p>
        </w:tc>
        <w:tc>
          <w:tcPr>
            <w:tcW w:w="4320" w:type="dxa"/>
          </w:tcPr>
          <w:p w:rsidR="00EB5420" w:rsidRDefault="00000000">
            <w:r>
              <w:t>Nodes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`:rs`</w:t>
            </w:r>
          </w:p>
        </w:tc>
        <w:tc>
          <w:tcPr>
            <w:tcW w:w="4320" w:type="dxa"/>
          </w:tcPr>
          <w:p w:rsidR="00EB5420" w:rsidRDefault="00000000">
            <w:r>
              <w:t>ReplicaSets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`:sts`</w:t>
            </w:r>
          </w:p>
        </w:tc>
        <w:tc>
          <w:tcPr>
            <w:tcW w:w="4320" w:type="dxa"/>
          </w:tcPr>
          <w:p w:rsidR="00EB5420" w:rsidRDefault="00000000">
            <w:r>
              <w:t>StatefulSets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`:ds`</w:t>
            </w:r>
          </w:p>
        </w:tc>
        <w:tc>
          <w:tcPr>
            <w:tcW w:w="4320" w:type="dxa"/>
          </w:tcPr>
          <w:p w:rsidR="00EB5420" w:rsidRDefault="00000000">
            <w:r>
              <w:t>DaemonSets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`:job`</w:t>
            </w:r>
          </w:p>
        </w:tc>
        <w:tc>
          <w:tcPr>
            <w:tcW w:w="4320" w:type="dxa"/>
          </w:tcPr>
          <w:p w:rsidR="00EB5420" w:rsidRDefault="00000000">
            <w:r>
              <w:t>Jobs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`:cj`</w:t>
            </w:r>
          </w:p>
        </w:tc>
        <w:tc>
          <w:tcPr>
            <w:tcW w:w="4320" w:type="dxa"/>
          </w:tcPr>
          <w:p w:rsidR="00EB5420" w:rsidRDefault="00000000">
            <w:r>
              <w:t>CronJobs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`:ing`</w:t>
            </w:r>
          </w:p>
        </w:tc>
        <w:tc>
          <w:tcPr>
            <w:tcW w:w="4320" w:type="dxa"/>
          </w:tcPr>
          <w:p w:rsidR="00EB5420" w:rsidRDefault="00000000">
            <w:r>
              <w:t>Ingress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`:cm`</w:t>
            </w:r>
          </w:p>
        </w:tc>
        <w:tc>
          <w:tcPr>
            <w:tcW w:w="4320" w:type="dxa"/>
          </w:tcPr>
          <w:p w:rsidR="00EB5420" w:rsidRDefault="00000000">
            <w:r>
              <w:t>ConfigMaps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`:sec`</w:t>
            </w:r>
          </w:p>
        </w:tc>
        <w:tc>
          <w:tcPr>
            <w:tcW w:w="4320" w:type="dxa"/>
          </w:tcPr>
          <w:p w:rsidR="00EB5420" w:rsidRDefault="00000000">
            <w:r>
              <w:t>Secrets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`:pvc`</w:t>
            </w:r>
          </w:p>
        </w:tc>
        <w:tc>
          <w:tcPr>
            <w:tcW w:w="4320" w:type="dxa"/>
          </w:tcPr>
          <w:p w:rsidR="00EB5420" w:rsidRDefault="00000000">
            <w:r>
              <w:t>PersistentVolumeClaims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`:pv`</w:t>
            </w:r>
          </w:p>
        </w:tc>
        <w:tc>
          <w:tcPr>
            <w:tcW w:w="4320" w:type="dxa"/>
          </w:tcPr>
          <w:p w:rsidR="00EB5420" w:rsidRDefault="00000000">
            <w:r>
              <w:t>PersistentVolumes</w:t>
            </w:r>
          </w:p>
        </w:tc>
      </w:tr>
    </w:tbl>
    <w:p w:rsidR="00EB5420" w:rsidRDefault="00EB5420"/>
    <w:p w:rsidR="00EB5420" w:rsidRDefault="00000000">
      <w:r>
        <w:t>---</w:t>
      </w:r>
    </w:p>
    <w:p w:rsidR="00EB5420" w:rsidRDefault="00EB5420"/>
    <w:p w:rsidR="00EB5420" w:rsidRDefault="00000000">
      <w:pPr>
        <w:pStyle w:val="Heading2"/>
      </w:pPr>
      <w:r>
        <w:t>Работа с Pod</w:t>
      </w:r>
    </w:p>
    <w:p w:rsidR="00EB5420" w:rsidRDefault="00EB5420"/>
    <w:p w:rsidR="00EB5420" w:rsidRDefault="00000000">
      <w:r>
        <w:t>Находясь в списке pod’ов:</w:t>
      </w:r>
    </w:p>
    <w:p w:rsidR="00EB5420" w:rsidRDefault="00EB5420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5420">
        <w:tc>
          <w:tcPr>
            <w:tcW w:w="4320" w:type="dxa"/>
          </w:tcPr>
          <w:p w:rsidR="00EB5420" w:rsidRDefault="00000000">
            <w:r>
              <w:t>Клавиша</w:t>
            </w:r>
          </w:p>
        </w:tc>
        <w:tc>
          <w:tcPr>
            <w:tcW w:w="4320" w:type="dxa"/>
          </w:tcPr>
          <w:p w:rsidR="00EB5420" w:rsidRDefault="00000000">
            <w:r>
              <w:t>Действие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`l`</w:t>
            </w:r>
          </w:p>
        </w:tc>
        <w:tc>
          <w:tcPr>
            <w:tcW w:w="4320" w:type="dxa"/>
          </w:tcPr>
          <w:p w:rsidR="00EB5420" w:rsidRDefault="00000000">
            <w:r>
              <w:t>Logs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`s`</w:t>
            </w:r>
          </w:p>
        </w:tc>
        <w:tc>
          <w:tcPr>
            <w:tcW w:w="4320" w:type="dxa"/>
          </w:tcPr>
          <w:p w:rsidR="00EB5420" w:rsidRDefault="00000000">
            <w:r>
              <w:t>Shell (exec внутрь контейнера)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`d`</w:t>
            </w:r>
          </w:p>
        </w:tc>
        <w:tc>
          <w:tcPr>
            <w:tcW w:w="4320" w:type="dxa"/>
          </w:tcPr>
          <w:p w:rsidR="00EB5420" w:rsidRDefault="00000000">
            <w:r>
              <w:t>Describe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`y`</w:t>
            </w:r>
          </w:p>
        </w:tc>
        <w:tc>
          <w:tcPr>
            <w:tcW w:w="4320" w:type="dxa"/>
          </w:tcPr>
          <w:p w:rsidR="00EB5420" w:rsidRDefault="00000000">
            <w:r>
              <w:t>YAML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`e`</w:t>
            </w:r>
          </w:p>
        </w:tc>
        <w:tc>
          <w:tcPr>
            <w:tcW w:w="4320" w:type="dxa"/>
          </w:tcPr>
          <w:p w:rsidR="00EB5420" w:rsidRDefault="00000000">
            <w:r>
              <w:t>Edit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`r`</w:t>
            </w:r>
          </w:p>
        </w:tc>
        <w:tc>
          <w:tcPr>
            <w:tcW w:w="4320" w:type="dxa"/>
          </w:tcPr>
          <w:p w:rsidR="00EB5420" w:rsidRDefault="00000000">
            <w:r>
              <w:t>Restart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`x`</w:t>
            </w:r>
          </w:p>
        </w:tc>
        <w:tc>
          <w:tcPr>
            <w:tcW w:w="4320" w:type="dxa"/>
          </w:tcPr>
          <w:p w:rsidR="00EB5420" w:rsidRDefault="00000000">
            <w:r>
              <w:t>Delete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`c`</w:t>
            </w:r>
          </w:p>
        </w:tc>
        <w:tc>
          <w:tcPr>
            <w:tcW w:w="4320" w:type="dxa"/>
          </w:tcPr>
          <w:p w:rsidR="00EB5420" w:rsidRDefault="00000000">
            <w:r>
              <w:t>Переключение контейнера</w:t>
            </w:r>
          </w:p>
        </w:tc>
      </w:tr>
      <w:tr w:rsidR="00EB5420">
        <w:tc>
          <w:tcPr>
            <w:tcW w:w="4320" w:type="dxa"/>
          </w:tcPr>
          <w:p w:rsidR="00EB5420" w:rsidRDefault="00000000">
            <w:r>
              <w:t>`Ctrl+l`</w:t>
            </w:r>
          </w:p>
        </w:tc>
        <w:tc>
          <w:tcPr>
            <w:tcW w:w="4320" w:type="dxa"/>
          </w:tcPr>
          <w:p w:rsidR="00EB5420" w:rsidRDefault="00000000">
            <w:r>
              <w:t>Очистить экран</w:t>
            </w:r>
          </w:p>
        </w:tc>
      </w:tr>
    </w:tbl>
    <w:p w:rsidR="00EB5420" w:rsidRDefault="00EB5420"/>
    <w:p w:rsidR="00EB5420" w:rsidRDefault="00000000">
      <w:r>
        <w:t xml:space="preserve">Пример: </w:t>
      </w:r>
    </w:p>
    <w:p w:rsidR="00EB5420" w:rsidRDefault="00000000">
      <w:r>
        <w:rPr>
          <w:rFonts w:ascii="Courier New" w:hAnsi="Courier New"/>
          <w:sz w:val="20"/>
        </w:rPr>
        <w:t>:po → выбрать pod → l</w:t>
      </w:r>
    </w:p>
    <w:p w:rsidR="00EB5420" w:rsidRDefault="00EB5420"/>
    <w:p w:rsidR="00EB5420" w:rsidRDefault="00000000">
      <w:r>
        <w:t>---</w:t>
      </w:r>
    </w:p>
    <w:p w:rsidR="00EB5420" w:rsidRDefault="00000000">
      <w:pPr>
        <w:pStyle w:val="Heading1"/>
      </w:pPr>
      <w:r>
        <w:t>Типовые сценарии использования K9s</w:t>
      </w:r>
    </w:p>
    <w:p w:rsidR="00EB5420" w:rsidRDefault="00EB5420"/>
    <w:p w:rsidR="00EB5420" w:rsidRDefault="00000000">
      <w:r>
        <w:t>Данный раздел описывает практические примеры использования K9s при повседневной работе с Kubernetes-кластером. Приведённые сценарии отражают наиболее частые задачи администрирования и диагностики и демонстрируют преимущества интерактивного терминального интерфейса.</w:t>
      </w:r>
    </w:p>
    <w:p w:rsidR="00EB5420" w:rsidRDefault="00000000">
      <w:pPr>
        <w:pStyle w:val="Heading2"/>
      </w:pPr>
      <w:r>
        <w:lastRenderedPageBreak/>
        <w:t>1. Отладка pod’а, завершившегося с ошибкой</w:t>
      </w:r>
    </w:p>
    <w:p w:rsidR="00EB5420" w:rsidRDefault="00000000">
      <w:r>
        <w:t xml:space="preserve">Одной из наиболее распространённых задач является анализ pod’ов, находящихся в состояниях </w:t>
      </w:r>
      <w:r>
        <w:rPr>
          <w:rFonts w:ascii="Courier New" w:hAnsi="Courier New"/>
          <w:sz w:val="20"/>
        </w:rPr>
        <w:t>CrashLoopBackOff</w:t>
      </w:r>
      <w:r>
        <w:t xml:space="preserve">, </w:t>
      </w:r>
      <w:r>
        <w:rPr>
          <w:rFonts w:ascii="Courier New" w:hAnsi="Courier New"/>
          <w:sz w:val="20"/>
        </w:rPr>
        <w:t>Error</w:t>
      </w:r>
      <w:r>
        <w:t xml:space="preserve"> или </w:t>
      </w:r>
      <w:r>
        <w:rPr>
          <w:rFonts w:ascii="Courier New" w:hAnsi="Courier New"/>
          <w:sz w:val="20"/>
        </w:rPr>
        <w:t>Pending</w:t>
      </w:r>
      <w:r>
        <w:t>.</w:t>
      </w:r>
    </w:p>
    <w:p w:rsidR="00EB5420" w:rsidRDefault="00EB5420"/>
    <w:p w:rsidR="00EB5420" w:rsidRDefault="00000000">
      <w:r>
        <w:t>В K9s это выполняется следующим образом:</w:t>
      </w:r>
    </w:p>
    <w:p w:rsidR="00EB5420" w:rsidRDefault="00000000">
      <w:r>
        <w:t>- переход в список pod’ов (</w:t>
      </w:r>
      <w:r>
        <w:rPr>
          <w:rFonts w:ascii="Courier New" w:hAnsi="Courier New"/>
          <w:sz w:val="20"/>
        </w:rPr>
        <w:t>:po</w:t>
      </w:r>
      <w:r>
        <w:t>);</w:t>
      </w:r>
    </w:p>
    <w:p w:rsidR="00EB5420" w:rsidRDefault="00000000">
      <w:r>
        <w:t>- выбор pod’а с некорректным состоянием;</w:t>
      </w:r>
    </w:p>
    <w:p w:rsidR="00EB5420" w:rsidRDefault="00000000">
      <w:r>
        <w:t>- просмотр журналов работы контейнера (</w:t>
      </w:r>
      <w:r>
        <w:rPr>
          <w:rFonts w:ascii="Courier New" w:hAnsi="Courier New"/>
          <w:sz w:val="20"/>
        </w:rPr>
        <w:t>l</w:t>
      </w:r>
      <w:r>
        <w:t>);</w:t>
      </w:r>
    </w:p>
    <w:p w:rsidR="00EB5420" w:rsidRDefault="00000000">
      <w:r>
        <w:t>- при необходимости — просмотр подробного описания ресурса (</w:t>
      </w:r>
      <w:r>
        <w:rPr>
          <w:rFonts w:ascii="Courier New" w:hAnsi="Courier New"/>
          <w:sz w:val="20"/>
        </w:rPr>
        <w:t>d</w:t>
      </w:r>
      <w:r>
        <w:t>).</w:t>
      </w:r>
    </w:p>
    <w:p w:rsidR="00EB5420" w:rsidRDefault="00EB5420"/>
    <w:p w:rsidR="00EB5420" w:rsidRDefault="00000000">
      <w:r>
        <w:t xml:space="preserve">Такой подход позволяет быстро определить причину сбоя (ошибка приложения, нехватка ресурсов, проблемы с образом контейнера) без последовательного ввода нескольких команд </w:t>
      </w:r>
      <w:r>
        <w:rPr>
          <w:rFonts w:ascii="Courier New" w:hAnsi="Courier New"/>
          <w:sz w:val="20"/>
        </w:rPr>
        <w:t>kubectl</w:t>
      </w:r>
      <w:r>
        <w:t>.</w:t>
      </w:r>
    </w:p>
    <w:p w:rsidR="00EB5420" w:rsidRDefault="00EB5420"/>
    <w:p w:rsidR="00EB5420" w:rsidRDefault="00000000">
      <w:pPr>
        <w:pStyle w:val="Heading2"/>
      </w:pPr>
      <w:r>
        <w:t>2. Просмотр журналов работы контейнеров в режиме реального времени</w:t>
      </w:r>
    </w:p>
    <w:p w:rsidR="00EB5420" w:rsidRDefault="00000000">
      <w:r>
        <w:t>При запуске и отладке приложений часто требуется наблюдать журналы контейнера по мере их появления.</w:t>
      </w:r>
    </w:p>
    <w:p w:rsidR="00EB5420" w:rsidRDefault="00EB5420"/>
    <w:p w:rsidR="00EB5420" w:rsidRDefault="00000000">
      <w:r>
        <w:t>K9s предоставляет возможность непрерывного просмотра журналов:</w:t>
      </w:r>
    </w:p>
    <w:p w:rsidR="00EB5420" w:rsidRDefault="00000000">
      <w:r>
        <w:t>- выбор pod’а;</w:t>
      </w:r>
    </w:p>
    <w:p w:rsidR="00EB5420" w:rsidRDefault="00000000">
      <w:r>
        <w:t>- переход в режим просмотра журналов (</w:t>
      </w:r>
      <w:r>
        <w:rPr>
          <w:rFonts w:ascii="Courier New" w:hAnsi="Courier New"/>
          <w:sz w:val="20"/>
        </w:rPr>
        <w:t>l</w:t>
      </w:r>
      <w:r>
        <w:t>).</w:t>
      </w:r>
    </w:p>
    <w:p w:rsidR="00EB5420" w:rsidRDefault="00EB5420"/>
    <w:p w:rsidR="00EB5420" w:rsidRDefault="00000000">
      <w:r>
        <w:t>Журналы обновляются автоматически, что позволяет оперативно отслеживать поведение приложения без повторного выполнения команд.</w:t>
      </w:r>
    </w:p>
    <w:p w:rsidR="00EB5420" w:rsidRDefault="00EB5420"/>
    <w:p w:rsidR="00EB5420" w:rsidRDefault="00000000">
      <w:pPr>
        <w:pStyle w:val="Heading2"/>
      </w:pPr>
      <w:r>
        <w:t>3. Подключение к контейнеру для диагностики</w:t>
      </w:r>
    </w:p>
    <w:p w:rsidR="00EB5420" w:rsidRDefault="00000000">
      <w:r>
        <w:t>В ряде случаев требуется проверить файловую систему контейнера, переменные окружения или доступность сетевых ресурсов.</w:t>
      </w:r>
    </w:p>
    <w:p w:rsidR="00EB5420" w:rsidRDefault="00EB5420"/>
    <w:p w:rsidR="00EB5420" w:rsidRDefault="00000000">
      <w:r>
        <w:lastRenderedPageBreak/>
        <w:t>Для этого в K9s предусмотрено подключение к контейнеру:</w:t>
      </w:r>
    </w:p>
    <w:p w:rsidR="00EB5420" w:rsidRDefault="00000000">
      <w:r>
        <w:t>- выбор pod’а;</w:t>
      </w:r>
    </w:p>
    <w:p w:rsidR="00EB5420" w:rsidRDefault="00000000">
      <w:r>
        <w:t>- переход в интерактивную сессию контейнера (</w:t>
      </w:r>
      <w:r>
        <w:rPr>
          <w:rFonts w:ascii="Courier New" w:hAnsi="Courier New"/>
          <w:sz w:val="20"/>
        </w:rPr>
        <w:t>s</w:t>
      </w:r>
      <w:r>
        <w:t>).</w:t>
      </w:r>
    </w:p>
    <w:p w:rsidR="00EB5420" w:rsidRDefault="00EB5420"/>
    <w:p w:rsidR="00EB5420" w:rsidRDefault="00000000">
      <w:r>
        <w:t xml:space="preserve">Выход из интерактивной сессии осуществляется с помощью сочетания клавиш </w:t>
      </w:r>
      <w:r>
        <w:rPr>
          <w:rFonts w:ascii="Courier New" w:hAnsi="Courier New"/>
          <w:sz w:val="20"/>
        </w:rPr>
        <w:t>Ctrl + D</w:t>
      </w:r>
      <w:r>
        <w:t>.</w:t>
      </w:r>
    </w:p>
    <w:p w:rsidR="00EB5420" w:rsidRDefault="00EB5420"/>
    <w:p w:rsidR="00EB5420" w:rsidRDefault="00000000">
      <w:r>
        <w:t>Следует учитывать, что не все pod’ы (в частности, системные) поддерживают интерактивный режим работы.</w:t>
      </w:r>
    </w:p>
    <w:p w:rsidR="00EB5420" w:rsidRDefault="00EB5420"/>
    <w:p w:rsidR="00EB5420" w:rsidRDefault="00000000">
      <w:pPr>
        <w:pStyle w:val="Heading2"/>
      </w:pPr>
      <w:r>
        <w:t>4. Перезапуск Deployment без повторного применения манифестов</w:t>
      </w:r>
    </w:p>
    <w:p w:rsidR="00EB5420" w:rsidRDefault="00000000">
      <w:r>
        <w:t>После изменения конфигурации или устранения ошибок может потребоваться перезапуск всех pod’ов, управляемых Deployment.</w:t>
      </w:r>
    </w:p>
    <w:p w:rsidR="00EB5420" w:rsidRDefault="00EB5420"/>
    <w:p w:rsidR="00EB5420" w:rsidRDefault="00000000">
      <w:r>
        <w:t>В K9s это выполняется следующим образом:</w:t>
      </w:r>
    </w:p>
    <w:p w:rsidR="00EB5420" w:rsidRDefault="00000000">
      <w:r>
        <w:t>- переход в список Deployment (</w:t>
      </w:r>
      <w:r>
        <w:rPr>
          <w:rFonts w:ascii="Courier New" w:hAnsi="Courier New"/>
          <w:sz w:val="20"/>
        </w:rPr>
        <w:t>:deploy</w:t>
      </w:r>
      <w:r>
        <w:t>);</w:t>
      </w:r>
    </w:p>
    <w:p w:rsidR="00EB5420" w:rsidRDefault="00000000">
      <w:r>
        <w:t>- выбор нужного Deployment;</w:t>
      </w:r>
    </w:p>
    <w:p w:rsidR="00EB5420" w:rsidRDefault="00000000">
      <w:r>
        <w:t>- выполнение команды перезапуска (</w:t>
      </w:r>
      <w:r>
        <w:rPr>
          <w:rFonts w:ascii="Courier New" w:hAnsi="Courier New"/>
          <w:sz w:val="20"/>
        </w:rPr>
        <w:t>r</w:t>
      </w:r>
      <w:r>
        <w:t>).</w:t>
      </w:r>
    </w:p>
    <w:p w:rsidR="00EB5420" w:rsidRDefault="00EB5420"/>
    <w:p w:rsidR="00EB5420" w:rsidRDefault="00000000">
      <w:r>
        <w:t xml:space="preserve">Перезапуск осуществляется без изменения манифестов и без использования командного клиента </w:t>
      </w:r>
      <w:r>
        <w:rPr>
          <w:rFonts w:ascii="Courier New" w:hAnsi="Courier New"/>
          <w:sz w:val="20"/>
        </w:rPr>
        <w:t>kubectl</w:t>
      </w:r>
      <w:r>
        <w:t>.</w:t>
      </w:r>
    </w:p>
    <w:p w:rsidR="00EB5420" w:rsidRDefault="00EB5420"/>
    <w:p w:rsidR="00EB5420" w:rsidRDefault="00000000">
      <w:pPr>
        <w:pStyle w:val="Heading2"/>
      </w:pPr>
      <w:r>
        <w:t>5. Переключение между кластерами и пространствами имён</w:t>
      </w:r>
    </w:p>
    <w:p w:rsidR="00EB5420" w:rsidRDefault="00000000">
      <w:r>
        <w:t>При работе с несколькими окружениями (например, тестовым и продуктивным) важно быстро переключаться между ними.</w:t>
      </w:r>
    </w:p>
    <w:p w:rsidR="00EB5420" w:rsidRDefault="00EB5420"/>
    <w:p w:rsidR="00EB5420" w:rsidRDefault="00000000">
      <w:r>
        <w:t>K9s поддерживает:</w:t>
      </w:r>
    </w:p>
    <w:p w:rsidR="00EB5420" w:rsidRDefault="00000000">
      <w:r>
        <w:t>- переключение контекста Kubernetes (</w:t>
      </w:r>
      <w:r>
        <w:rPr>
          <w:rFonts w:ascii="Courier New" w:hAnsi="Courier New"/>
          <w:sz w:val="20"/>
        </w:rPr>
        <w:t>:ctx</w:t>
      </w:r>
      <w:r>
        <w:t>);</w:t>
      </w:r>
    </w:p>
    <w:p w:rsidR="00EB5420" w:rsidRDefault="00000000">
      <w:r>
        <w:lastRenderedPageBreak/>
        <w:t>- переключение пространства имён (</w:t>
      </w:r>
      <w:r>
        <w:rPr>
          <w:rFonts w:ascii="Courier New" w:hAnsi="Courier New"/>
          <w:sz w:val="20"/>
        </w:rPr>
        <w:t>:ns</w:t>
      </w:r>
      <w:r>
        <w:t>).</w:t>
      </w:r>
    </w:p>
    <w:p w:rsidR="00EB5420" w:rsidRDefault="00EB5420"/>
    <w:p w:rsidR="00EB5420" w:rsidRDefault="00000000">
      <w:r>
        <w:t>Это снижает риск выполнения операций в неверном окружении и упрощает администрирование нескольких кластеров.</w:t>
      </w:r>
    </w:p>
    <w:p w:rsidR="00EB5420" w:rsidRDefault="00000000">
      <w:pPr>
        <w:pStyle w:val="Heading2"/>
      </w:pPr>
      <w:r>
        <w:t>6. Мониторинг состояния ресурсов без дополнительных систем визуализации</w:t>
      </w:r>
    </w:p>
    <w:p w:rsidR="00EB5420" w:rsidRDefault="00000000">
      <w:r>
        <w:t>В учебных или тестовых средах может отсутствовать развернутая система мониторинга.</w:t>
      </w:r>
    </w:p>
    <w:p w:rsidR="00EB5420" w:rsidRDefault="00EB5420"/>
    <w:p w:rsidR="00EB5420" w:rsidRDefault="00000000">
      <w:r>
        <w:t>K9s позволяет просматривать:</w:t>
      </w:r>
    </w:p>
    <w:p w:rsidR="00EB5420" w:rsidRDefault="00000000">
      <w:r>
        <w:t xml:space="preserve">- текущее состояние pod’ов и нод;    </w:t>
      </w:r>
    </w:p>
    <w:p w:rsidR="00EB5420" w:rsidRDefault="00000000">
      <w:r>
        <w:t>- потребление процессорного времени;</w:t>
      </w:r>
    </w:p>
    <w:p w:rsidR="00EB5420" w:rsidRDefault="00000000">
      <w:r>
        <w:t>- использование оперативной памяти.</w:t>
      </w:r>
    </w:p>
    <w:p w:rsidR="00EB5420" w:rsidRDefault="00EB5420"/>
    <w:p w:rsidR="00EB5420" w:rsidRDefault="00000000">
      <w:r>
        <w:t>Информация обновляется в реальном времени и подходит для первичной оценки состояния кластера. При этом K9s не заменяет специализированные системы мониторинга, а дополняет их.</w:t>
      </w:r>
    </w:p>
    <w:p w:rsidR="00EB5420" w:rsidRDefault="00EB5420"/>
    <w:p w:rsidR="00EB5420" w:rsidRDefault="00000000">
      <w:r>
        <w:t>---</w:t>
      </w:r>
    </w:p>
    <w:p w:rsidR="00EB5420" w:rsidRDefault="00000000">
      <w:pPr>
        <w:pStyle w:val="Heading1"/>
      </w:pPr>
      <w:r>
        <w:t>Возможные проблемы</w:t>
      </w:r>
    </w:p>
    <w:p w:rsidR="00EB5420" w:rsidRDefault="00000000">
      <w:pPr>
        <w:pStyle w:val="Heading2"/>
      </w:pPr>
      <w:r>
        <w:t>1. Недостаток оперативной памяти или вычислительных ресурсов</w:t>
      </w:r>
    </w:p>
    <w:p w:rsidR="00EB5420" w:rsidRDefault="00000000">
      <w:r>
        <w:t>Если на компьютере (или виртуальной машине) менее 2 ядер ЦПУ или недостаточный объём оперативной памяти, Minikube может либо отказаться запускаться, либо стартовать нестабильно с ошибками на этапе инициализации кластера.</w:t>
      </w:r>
    </w:p>
    <w:p w:rsidR="00EB5420" w:rsidRDefault="00EB5420"/>
    <w:p w:rsidR="00EB5420" w:rsidRDefault="00000000">
      <w:pPr>
        <w:pStyle w:val="Heading4"/>
      </w:pPr>
      <w:r>
        <w:t>Минимальные требования Minikube:</w:t>
      </w:r>
    </w:p>
    <w:p w:rsidR="00EB5420" w:rsidRDefault="00000000">
      <w:r>
        <w:t xml:space="preserve">- не менее </w:t>
      </w:r>
      <w:r>
        <w:rPr>
          <w:b/>
        </w:rPr>
        <w:t>2 ЦПУ</w:t>
      </w:r>
    </w:p>
    <w:p w:rsidR="00EB5420" w:rsidRDefault="00000000">
      <w:r>
        <w:t xml:space="preserve">- не менее </w:t>
      </w:r>
      <w:r>
        <w:rPr>
          <w:b/>
        </w:rPr>
        <w:t>~1800 Мб оперативной памяти</w:t>
      </w:r>
    </w:p>
    <w:p w:rsidR="00EB5420" w:rsidRDefault="00EB5420"/>
    <w:p w:rsidR="00EB5420" w:rsidRDefault="00000000">
      <w:pPr>
        <w:pStyle w:val="Heading2"/>
      </w:pPr>
      <w:r>
        <w:t>Решение</w:t>
      </w:r>
    </w:p>
    <w:p w:rsidR="00EB5420" w:rsidRDefault="00000000">
      <w:pPr>
        <w:pStyle w:val="Heading3"/>
      </w:pPr>
      <w:r>
        <w:t>Очистка кластера Minikube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minikube delete -p minikube</w:t>
      </w:r>
      <w:r>
        <w:rPr>
          <w:rFonts w:ascii="Courier New" w:hAnsi="Courier New"/>
          <w:sz w:val="20"/>
        </w:rPr>
        <w:br/>
        <w:t>podman rm -af</w:t>
      </w:r>
      <w:r>
        <w:rPr>
          <w:rFonts w:ascii="Courier New" w:hAnsi="Courier New"/>
          <w:sz w:val="20"/>
        </w:rPr>
        <w:br/>
        <w:t>podman volume rm -f minikube</w:t>
      </w:r>
    </w:p>
    <w:p w:rsidR="00EB5420" w:rsidRDefault="00EB5420"/>
    <w:p w:rsidR="00EB5420" w:rsidRDefault="00000000">
      <w:pPr>
        <w:pStyle w:val="Heading3"/>
      </w:pPr>
      <w:r>
        <w:t>Явное указание ресурсов при запуске Minikube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minikube start --container-runtime=containerd --cpus=2 --memory=1800</w:t>
      </w:r>
    </w:p>
    <w:p w:rsidR="00EB5420" w:rsidRDefault="00000000">
      <w:r>
        <w:t>При наличии возможности рекомендуется выделять немного больше ресурсов (например, 2000–2200 Мб ОЗУ), чтобы повысить стабильность работы кластера.</w:t>
      </w:r>
    </w:p>
    <w:p w:rsidR="00EB5420" w:rsidRDefault="00EB5420"/>
    <w:p w:rsidR="00EB5420" w:rsidRDefault="00EB5420"/>
    <w:p w:rsidR="00EB5420" w:rsidRDefault="00000000">
      <w:pPr>
        <w:pStyle w:val="Heading2"/>
      </w:pPr>
      <w:r>
        <w:t>2. Длительный запуск Minikube или зависание на этапе инициализации кластера</w:t>
      </w:r>
    </w:p>
    <w:p w:rsidR="00EB5420" w:rsidRDefault="00000000">
      <w:r>
        <w:t>В ряде случаев после выполнения команды запуска Minikube процесс может выполняться продолжительное время без явных признаков завершения либо завершаться сообщениями о превышении времени ожидания (timeout).</w:t>
      </w:r>
    </w:p>
    <w:p w:rsidR="00EB5420" w:rsidRDefault="00EB5420"/>
    <w:p w:rsidR="00EB5420" w:rsidRDefault="00000000">
      <w:pPr>
        <w:pStyle w:val="Heading4"/>
      </w:pPr>
      <w:r>
        <w:t>Причина</w:t>
      </w:r>
    </w:p>
    <w:p w:rsidR="00EB5420" w:rsidRDefault="00000000">
      <w:r>
        <w:t>В процессе запуска Minikube последовательно выполняются следующие операции:</w:t>
      </w:r>
    </w:p>
    <w:p w:rsidR="00EB5420" w:rsidRDefault="00000000">
      <w:r>
        <w:t>- загрузка контейнерных образов;</w:t>
      </w:r>
    </w:p>
    <w:p w:rsidR="00EB5420" w:rsidRDefault="00000000">
      <w:r>
        <w:t>- инициализация компонентов управляющей плоскости Kubernetes;</w:t>
      </w:r>
    </w:p>
    <w:p w:rsidR="00EB5420" w:rsidRDefault="00000000">
      <w:r>
        <w:t>- создание и настройка системных pod’ов.</w:t>
      </w:r>
    </w:p>
    <w:p w:rsidR="00EB5420" w:rsidRDefault="00EB5420"/>
    <w:p w:rsidR="00EB5420" w:rsidRDefault="00000000">
      <w:r>
        <w:t>При медленном сетевом соединении, ограниченной производительности системы или первом запуске кластера данный процесс может занимать значительное время.</w:t>
      </w:r>
    </w:p>
    <w:p w:rsidR="00EB5420" w:rsidRDefault="00000000">
      <w:pPr>
        <w:pStyle w:val="Heading3"/>
      </w:pPr>
      <w:r>
        <w:t>Решение</w:t>
      </w:r>
    </w:p>
    <w:p w:rsidR="00EB5420" w:rsidRDefault="00000000">
      <w:r>
        <w:t>Рекомендуется:</w:t>
      </w:r>
    </w:p>
    <w:p w:rsidR="00EB5420" w:rsidRDefault="00000000">
      <w:r>
        <w:t>- дождаться завершения инициализации кластера;</w:t>
      </w:r>
    </w:p>
    <w:p w:rsidR="00EB5420" w:rsidRDefault="00000000">
      <w:r>
        <w:t>- убедиться в доступности узла Kubernetes;</w:t>
      </w:r>
    </w:p>
    <w:p w:rsidR="00EB5420" w:rsidRDefault="00000000">
      <w:r>
        <w:lastRenderedPageBreak/>
        <w:t>- при необходимости выполнить повторный запуск после очистки окружения.</w:t>
      </w:r>
    </w:p>
    <w:p w:rsidR="00EB5420" w:rsidRDefault="00EB5420"/>
    <w:p w:rsidR="00EB5420" w:rsidRDefault="00000000">
      <w:r>
        <w:t>Проверка состояния кластера: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kubectl get nodes</w:t>
      </w:r>
      <w:r>
        <w:rPr>
          <w:rFonts w:ascii="Courier New" w:hAnsi="Courier New"/>
          <w:sz w:val="20"/>
        </w:rPr>
        <w:br/>
        <w:t>kubectl get pods -n kube-system</w:t>
      </w:r>
    </w:p>
    <w:p w:rsidR="00EB5420" w:rsidRDefault="00EB5420"/>
    <w:p w:rsidR="00EB5420" w:rsidRDefault="00000000">
      <w:r>
        <w:t>Если запуск кластера регулярно завершается с ошибками, рекомендуется удалить текущий профиль Minikube и выполнить инициализацию заново.</w:t>
      </w:r>
    </w:p>
    <w:p w:rsidR="00EB5420" w:rsidRDefault="00EB5420"/>
    <w:p w:rsidR="00EB5420" w:rsidRDefault="00000000">
      <w:r>
        <w:t>---</w:t>
      </w:r>
    </w:p>
    <w:p w:rsidR="00EB5420" w:rsidRDefault="00EB5420"/>
    <w:p w:rsidR="00EB5420" w:rsidRDefault="00000000">
      <w:pPr>
        <w:pStyle w:val="Heading2"/>
      </w:pPr>
      <w:r>
        <w:t>3. Отсутствие ожидаемых ресурсов в интерфейсе K9s после успешного запуска</w:t>
      </w:r>
    </w:p>
    <w:p w:rsidR="00EB5420" w:rsidRDefault="00000000">
      <w:r>
        <w:t>После успешного запуска Minikube и запуска K9s пользователь может не обнаружить ожидаемые pod’ы, сервисы или другие ресурсы в интерфейсе.</w:t>
      </w:r>
    </w:p>
    <w:p w:rsidR="00EB5420" w:rsidRDefault="00EB5420"/>
    <w:p w:rsidR="00EB5420" w:rsidRDefault="00000000">
      <w:pPr>
        <w:pStyle w:val="Heading4"/>
      </w:pPr>
      <w:r>
        <w:t>Причина</w:t>
      </w:r>
    </w:p>
    <w:p w:rsidR="00EB5420" w:rsidRDefault="00000000">
      <w:r>
        <w:t>K9s отображает ресурсы Kubernetes в рамках:</w:t>
      </w:r>
    </w:p>
    <w:p w:rsidR="00EB5420" w:rsidRDefault="00000000">
      <w:r>
        <w:t>- активного контекста;</w:t>
      </w:r>
    </w:p>
    <w:p w:rsidR="00EB5420" w:rsidRDefault="00000000">
      <w:r>
        <w:t>- выбранного пространства имён.</w:t>
      </w:r>
    </w:p>
    <w:p w:rsidR="00EB5420" w:rsidRDefault="00EB5420"/>
    <w:p w:rsidR="00EB5420" w:rsidRDefault="00000000">
      <w:r>
        <w:t xml:space="preserve">По умолчанию используется пространство имён </w:t>
      </w:r>
      <w:r>
        <w:rPr>
          <w:rFonts w:ascii="Courier New" w:hAnsi="Courier New"/>
          <w:sz w:val="20"/>
        </w:rPr>
        <w:t>default</w:t>
      </w:r>
      <w:r>
        <w:t xml:space="preserve">.  </w:t>
      </w:r>
    </w:p>
    <w:p w:rsidR="00EB5420" w:rsidRDefault="00000000">
      <w:r>
        <w:t>Ресурсы, размещённые в других пространствах имён (включая системные компоненты Kubernetes), в этом случае не отображаются.</w:t>
      </w:r>
    </w:p>
    <w:p w:rsidR="00EB5420" w:rsidRDefault="00EB5420"/>
    <w:p w:rsidR="00EB5420" w:rsidRDefault="00000000">
      <w:pPr>
        <w:pStyle w:val="Heading3"/>
      </w:pPr>
      <w:r>
        <w:t>Решение</w:t>
      </w:r>
    </w:p>
    <w:p w:rsidR="00EB5420" w:rsidRDefault="00000000">
      <w:r>
        <w:t>Рекомендуется:</w:t>
      </w:r>
    </w:p>
    <w:p w:rsidR="00EB5420" w:rsidRDefault="00000000">
      <w:r>
        <w:t>- проверить активный контекст Kubernetes;</w:t>
      </w:r>
    </w:p>
    <w:p w:rsidR="00EB5420" w:rsidRDefault="00000000">
      <w:r>
        <w:t>- убедиться в корректности выбранного пространства имён;</w:t>
      </w:r>
    </w:p>
    <w:p w:rsidR="00EB5420" w:rsidRDefault="00000000">
      <w:r>
        <w:lastRenderedPageBreak/>
        <w:t>- при необходимости отобразить ресурсы из всех пространств имён.</w:t>
      </w:r>
    </w:p>
    <w:p w:rsidR="00EB5420" w:rsidRDefault="00EB5420"/>
    <w:p w:rsidR="00EB5420" w:rsidRDefault="00000000">
      <w:r>
        <w:t>Переключение контекста: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:ctx</w:t>
      </w:r>
    </w:p>
    <w:p w:rsidR="00EB5420" w:rsidRDefault="00EB5420"/>
    <w:p w:rsidR="00EB5420" w:rsidRDefault="00000000">
      <w:r>
        <w:t>Переключение пространства имён: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:ns</w:t>
      </w:r>
    </w:p>
    <w:p w:rsidR="00EB5420" w:rsidRDefault="00EB5420"/>
    <w:p w:rsidR="00EB5420" w:rsidRDefault="00000000">
      <w:r>
        <w:t>Отображение ресурсов из всех пространств имён: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0</w:t>
      </w:r>
    </w:p>
    <w:p w:rsidR="00EB5420" w:rsidRDefault="00EB5420"/>
    <w:p w:rsidR="00EB5420" w:rsidRDefault="00000000">
      <w:r>
        <w:t>После выполнения указанных действий ресурсы станут доступны для просмотра в интерфейсе K9s.</w:t>
      </w:r>
    </w:p>
    <w:sectPr w:rsidR="00EB54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9941527">
    <w:abstractNumId w:val="8"/>
  </w:num>
  <w:num w:numId="2" w16cid:durableId="1610619697">
    <w:abstractNumId w:val="6"/>
  </w:num>
  <w:num w:numId="3" w16cid:durableId="1572042671">
    <w:abstractNumId w:val="5"/>
  </w:num>
  <w:num w:numId="4" w16cid:durableId="385035776">
    <w:abstractNumId w:val="4"/>
  </w:num>
  <w:num w:numId="5" w16cid:durableId="1928731814">
    <w:abstractNumId w:val="7"/>
  </w:num>
  <w:num w:numId="6" w16cid:durableId="1508204688">
    <w:abstractNumId w:val="3"/>
  </w:num>
  <w:num w:numId="7" w16cid:durableId="1457411557">
    <w:abstractNumId w:val="2"/>
  </w:num>
  <w:num w:numId="8" w16cid:durableId="1868833983">
    <w:abstractNumId w:val="1"/>
  </w:num>
  <w:num w:numId="9" w16cid:durableId="1638413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189"/>
    <w:rsid w:val="00826003"/>
    <w:rsid w:val="00AA1D8D"/>
    <w:rsid w:val="00B47730"/>
    <w:rsid w:val="00CB0664"/>
    <w:rsid w:val="00EB5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A29D7"/>
  <w14:defaultImageDpi w14:val="300"/>
  <w15:docId w15:val="{E3DD5BE2-B980-6D49-B16D-2CA9BD056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1644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AkSh0k</cp:lastModifiedBy>
  <cp:revision>2</cp:revision>
  <dcterms:created xsi:type="dcterms:W3CDTF">2013-12-23T23:15:00Z</dcterms:created>
  <dcterms:modified xsi:type="dcterms:W3CDTF">2025-12-19T13:30:00Z</dcterms:modified>
  <cp:category/>
</cp:coreProperties>
</file>