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6 BLA - Video 2 YouTube Audio Script</w:t>
      </w:r>
    </w:p>
    <w:p>
      <w:pPr>
        <w:jc w:val="center"/>
      </w:pPr>
      <w:r>
        <w:rPr>
          <w:b/>
          <w:sz w:val="30"/>
        </w:rPr>
        <w:t>AWS Vector Storage Choices: S3 Vectors, Amazon Aurora, and DynamoDB</w:t>
      </w:r>
    </w:p>
    <w:p/>
    <w:p>
      <w:pPr>
        <w:spacing w:before="200" w:after="80"/>
      </w:pPr>
      <w:r>
        <w:rPr>
          <w:b/>
          <w:sz w:val="30"/>
        </w:rPr>
        <w:t>Slide 1 - AWS Vector Storage Choices: S3 Vectors, Amazon Aurora, and DynamoDB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Hello everyone, my name is Akash Patel, and welcome to my presentation.</w:t>
      </w:r>
    </w:p>
    <w:p>
      <w:pPr>
        <w:spacing w:after="100" w:line="252" w:lineRule="auto"/>
      </w:pPr>
      <w:r>
        <w:t>In this video, I am going to explain different AWS storage choices for vector embeddings, operational data, and AI context.</w:t>
      </w:r>
    </w:p>
    <w:p>
      <w:pPr>
        <w:spacing w:after="100" w:line="252" w:lineRule="auto"/>
      </w:pPr>
      <w:r>
        <w:t>In my previous video, I explained how Amazon OpenSearch can work as a vector store and support semantic and hybrid search.</w:t>
      </w:r>
    </w:p>
    <w:p>
      <w:pPr>
        <w:spacing w:after="100" w:line="252" w:lineRule="auto"/>
      </w:pPr>
      <w:r>
        <w:t>But OpenSearch is not the only option.</w:t>
      </w:r>
    </w:p>
    <w:p>
      <w:pPr>
        <w:spacing w:after="100" w:line="252" w:lineRule="auto"/>
      </w:pPr>
      <w:r>
        <w:t>AWS also gives us other ways to store embeddings depending on the type of application we are building.</w:t>
      </w:r>
    </w:p>
    <w:p>
      <w:pPr>
        <w:spacing w:after="100" w:line="252" w:lineRule="auto"/>
      </w:pPr>
      <w:r>
        <w:t>In this presentation, I will focus on Amazon S3 Vectors, Amazon RDS and Aurora with pgvector, and DynamoDB Vector Indexes.</w:t>
      </w:r>
    </w:p>
    <w:p>
      <w:pPr>
        <w:spacing w:after="100" w:line="252" w:lineRule="auto"/>
      </w:pPr>
      <w:r>
        <w:t>The goal is to understand not only what these services are, but also why one application may use one storage option while another application may use something different.</w:t>
      </w:r>
    </w:p>
    <w:p>
      <w:pPr>
        <w:spacing w:before="200" w:after="80"/>
      </w:pPr>
      <w:r>
        <w:rPr>
          <w:b/>
          <w:sz w:val="30"/>
        </w:rPr>
        <w:t>Slide 2 - Why Do We Need Different Vector Storage Options?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Let us start with a simple question.</w:t>
      </w:r>
    </w:p>
    <w:p>
      <w:pPr>
        <w:spacing w:after="100" w:line="252" w:lineRule="auto"/>
      </w:pPr>
      <w:r>
        <w:t>Why do we need different places to store vectors?</w:t>
      </w:r>
    </w:p>
    <w:p>
      <w:pPr>
        <w:spacing w:after="100" w:line="252" w:lineRule="auto"/>
      </w:pPr>
      <w:r>
        <w:t>The reason is that every application does not store its original data in the same place.</w:t>
      </w:r>
    </w:p>
    <w:p>
      <w:pPr>
        <w:spacing w:after="100" w:line="252" w:lineRule="auto"/>
      </w:pPr>
      <w:r>
        <w:t>For example, one company may keep most of its documents in Amazon S3.</w:t>
      </w:r>
    </w:p>
    <w:p>
      <w:pPr>
        <w:spacing w:after="100" w:line="252" w:lineRule="auto"/>
      </w:pPr>
      <w:r>
        <w:t>Another application may depend heavily on a relational database like PostgreSQL.</w:t>
      </w:r>
    </w:p>
    <w:p>
      <w:pPr>
        <w:spacing w:after="100" w:line="252" w:lineRule="auto"/>
      </w:pPr>
      <w:r>
        <w:t>And another system may already use DynamoDB for live application data, customer activity, or chat history.</w:t>
      </w:r>
    </w:p>
    <w:p>
      <w:pPr>
        <w:spacing w:after="100" w:line="252" w:lineRule="auto"/>
      </w:pPr>
      <w:r>
        <w:t>Because of that, the best place to keep embeddings often depends on where the original information already lives and how the application needs to access that information.</w:t>
      </w:r>
    </w:p>
    <w:p>
      <w:pPr>
        <w:spacing w:after="100" w:line="252" w:lineRule="auto"/>
      </w:pPr>
      <w:r>
        <w:t>A vector store is not only about similarity search.</w:t>
      </w:r>
    </w:p>
    <w:p>
      <w:pPr>
        <w:spacing w:after="100" w:line="252" w:lineRule="auto"/>
      </w:pPr>
      <w:r>
        <w:t>We also need to think about things like cost, search speed, filtering, transactions, operational data, and integration with the rest of the application.</w:t>
      </w:r>
    </w:p>
    <w:p>
      <w:pPr>
        <w:spacing w:after="100" w:line="252" w:lineRule="auto"/>
      </w:pPr>
      <w:r>
        <w:t>So in this video, I will look at three different approaches.</w:t>
      </w:r>
    </w:p>
    <w:p>
      <w:pPr>
        <w:spacing w:after="100" w:line="252" w:lineRule="auto"/>
      </w:pPr>
      <w:r>
        <w:t>S3 Vectors is more focused on large-scale and cost-efficient vector storage.</w:t>
      </w:r>
    </w:p>
    <w:p>
      <w:pPr>
        <w:spacing w:after="100" w:line="252" w:lineRule="auto"/>
      </w:pPr>
      <w:r>
        <w:t>Aurora with pgvector combines relational SQL data with vector similarity.</w:t>
      </w:r>
    </w:p>
    <w:p>
      <w:pPr>
        <w:spacing w:after="100" w:line="252" w:lineRule="auto"/>
      </w:pPr>
      <w:r>
        <w:t>And DynamoDB Vector Indexes can keep embeddings close to operational application data and AI memory.</w:t>
      </w:r>
    </w:p>
    <w:p>
      <w:pPr>
        <w:spacing w:after="100" w:line="252" w:lineRule="auto"/>
      </w:pPr>
      <w:r>
        <w:t>So the main idea is simple:</w:t>
      </w:r>
    </w:p>
    <w:p>
      <w:pPr>
        <w:spacing w:after="100" w:line="252" w:lineRule="auto"/>
      </w:pPr>
      <w:r>
        <w:t>There is no single storage design that is perfect for every Generative AI application.</w:t>
      </w:r>
    </w:p>
    <w:p>
      <w:pPr>
        <w:spacing w:before="200" w:after="80"/>
      </w:pPr>
      <w:r>
        <w:rPr>
          <w:b/>
          <w:sz w:val="30"/>
        </w:rPr>
        <w:t>Slide 3 - Amazon S3 Vectors: The Basic Idea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First, let us look at Amazon S3 Vectors.</w:t>
      </w:r>
    </w:p>
    <w:p>
      <w:pPr>
        <w:spacing w:after="100" w:line="252" w:lineRule="auto"/>
      </w:pPr>
      <w:r>
        <w:t>S3 Vectors gives us a way to store vector embeddings in a purpose-built structure connected with Amazon S3.</w:t>
      </w:r>
    </w:p>
    <w:p>
      <w:pPr>
        <w:spacing w:after="100" w:line="252" w:lineRule="auto"/>
      </w:pPr>
      <w:r>
        <w:t>Instead of building and managing a full search cluster, we can create a vector bucket.</w:t>
      </w:r>
    </w:p>
    <w:p>
      <w:pPr>
        <w:spacing w:after="100" w:line="252" w:lineRule="auto"/>
      </w:pPr>
      <w:r>
        <w:t>Inside that bucket, we create one or more vector indexes.</w:t>
      </w:r>
    </w:p>
    <w:p>
      <w:pPr>
        <w:spacing w:after="100" w:line="252" w:lineRule="auto"/>
      </w:pPr>
      <w:r>
        <w:t>Then those indexes store the actual vector records.</w:t>
      </w:r>
    </w:p>
    <w:p>
      <w:pPr>
        <w:spacing w:after="100" w:line="252" w:lineRule="auto"/>
      </w:pPr>
      <w:r>
        <w:t>The course presents S3 Vectors as a simpler and lower-cost option when we have a large amount of vector data but do not need every vector to be searched constantly at very high speed.</w:t>
      </w:r>
    </w:p>
    <w:p>
      <w:pPr>
        <w:spacing w:after="100" w:line="252" w:lineRule="auto"/>
      </w:pPr>
      <w:r>
        <w:t>When we create the vector index, we define settings such as the number of vector dimensions and the distance metric.</w:t>
      </w:r>
    </w:p>
    <w:p>
      <w:pPr>
        <w:spacing w:after="100" w:line="252" w:lineRule="auto"/>
      </w:pPr>
      <w:r>
        <w:t>Those settings need to match the embedding model being used.</w:t>
      </w:r>
    </w:p>
    <w:p>
      <w:pPr>
        <w:spacing w:after="100" w:line="252" w:lineRule="auto"/>
      </w:pPr>
      <w:r>
        <w:t>For example, if our embedding model creates vectors with a certain number of dimensions, the index needs to be created correctly for that format.</w:t>
      </w:r>
    </w:p>
    <w:p>
      <w:pPr>
        <w:spacing w:after="100" w:line="252" w:lineRule="auto"/>
      </w:pPr>
      <w:r>
        <w:t>Once the index exists, we can store embeddings together with metadata and later query them to find similar items.</w:t>
      </w:r>
    </w:p>
    <w:p>
      <w:pPr>
        <w:spacing w:after="100" w:line="252" w:lineRule="auto"/>
      </w:pPr>
      <w:r>
        <w:t>The structure shown on the slide is:</w:t>
      </w:r>
    </w:p>
    <w:p>
      <w:pPr>
        <w:spacing w:after="100" w:line="252" w:lineRule="auto"/>
      </w:pPr>
      <w:r>
        <w:t>S3 Vector Bucket -&gt; Vector Index -&gt; Vectors and Metadata.</w:t>
      </w:r>
    </w:p>
    <w:p>
      <w:pPr>
        <w:spacing w:after="100" w:line="252" w:lineRule="auto"/>
      </w:pPr>
      <w:r>
        <w:t>So the main benefit is that we get vector storage without operating the same type of search infrastructure that we use with OpenSearch.</w:t>
      </w:r>
    </w:p>
    <w:p>
      <w:pPr>
        <w:spacing w:before="200" w:after="80"/>
      </w:pPr>
      <w:r>
        <w:rPr>
          <w:b/>
          <w:sz w:val="30"/>
        </w:rPr>
        <w:t>Slide 4 - What Is Stored Inside an S3 Vector Index?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let us look at what one vector record actually contains.</w:t>
      </w:r>
    </w:p>
    <w:p>
      <w:pPr>
        <w:spacing w:after="100" w:line="252" w:lineRule="auto"/>
      </w:pPr>
      <w:r>
        <w:t>A vector record is not only a long list of numbers.</w:t>
      </w:r>
    </w:p>
    <w:p>
      <w:pPr>
        <w:spacing w:after="100" w:line="252" w:lineRule="auto"/>
      </w:pPr>
      <w:r>
        <w:t>Usually it contains a few different parts.</w:t>
      </w:r>
    </w:p>
    <w:p>
      <w:pPr>
        <w:spacing w:after="100" w:line="252" w:lineRule="auto"/>
      </w:pPr>
      <w:r>
        <w:t>The first part is the key.</w:t>
      </w:r>
    </w:p>
    <w:p>
      <w:pPr>
        <w:spacing w:after="100" w:line="252" w:lineRule="auto"/>
      </w:pPr>
      <w:r>
        <w:t>The key identifies what the vector represents.</w:t>
      </w:r>
    </w:p>
    <w:p>
      <w:pPr>
        <w:spacing w:after="100" w:line="252" w:lineRule="auto"/>
      </w:pPr>
      <w:r>
        <w:t>For example, the key could represent one movie, one product, one document section, or one image.</w:t>
      </w:r>
    </w:p>
    <w:p>
      <w:pPr>
        <w:spacing w:after="100" w:line="252" w:lineRule="auto"/>
      </w:pPr>
      <w:r>
        <w:t>The second part is the vector data.</w:t>
      </w:r>
    </w:p>
    <w:p>
      <w:pPr>
        <w:spacing w:after="100" w:line="252" w:lineRule="auto"/>
      </w:pPr>
      <w:r>
        <w:t>This is the actual embedding.</w:t>
      </w:r>
    </w:p>
    <w:p>
      <w:pPr>
        <w:spacing w:after="100" w:line="252" w:lineRule="auto"/>
      </w:pPr>
      <w:r>
        <w:t>The embedding is made of floating-point numbers that represent meaning or other learned characteristics of the source content.</w:t>
      </w:r>
    </w:p>
    <w:p>
      <w:pPr>
        <w:spacing w:after="100" w:line="252" w:lineRule="auto"/>
      </w:pPr>
      <w:r>
        <w:t>The third part is metadata.</w:t>
      </w:r>
    </w:p>
    <w:p>
      <w:pPr>
        <w:spacing w:after="100" w:line="252" w:lineRule="auto"/>
      </w:pPr>
      <w:r>
        <w:t>Metadata gives extra descriptive information.</w:t>
      </w:r>
    </w:p>
    <w:p>
      <w:pPr>
        <w:spacing w:after="100" w:line="252" w:lineRule="auto"/>
      </w:pPr>
      <w:r>
        <w:t>For example, if the vector represents a movie, the metadata may contain genre or title information.</w:t>
      </w:r>
    </w:p>
    <w:p>
      <w:pPr>
        <w:spacing w:after="100" w:line="252" w:lineRule="auto"/>
      </w:pPr>
      <w:r>
        <w:t>If the vector represents a company document, the metadata may include department, year, document type, or topic.</w:t>
      </w:r>
    </w:p>
    <w:p>
      <w:pPr>
        <w:spacing w:after="100" w:line="252" w:lineRule="auto"/>
      </w:pPr>
      <w:r>
        <w:t>The slide gives a simple example.</w:t>
      </w:r>
    </w:p>
    <w:p>
      <w:pPr>
        <w:spacing w:after="100" w:line="252" w:lineRule="auto"/>
      </w:pPr>
      <w:r>
        <w:t>The key is Employee-Remote-Work-Policy.</w:t>
      </w:r>
    </w:p>
    <w:p>
      <w:pPr>
        <w:spacing w:after="100" w:line="252" w:lineRule="auto"/>
      </w:pPr>
      <w:r>
        <w:t>The vector is created by a Bedrock embedding model.</w:t>
      </w:r>
    </w:p>
    <w:p>
      <w:pPr>
        <w:spacing w:after="100" w:line="252" w:lineRule="auto"/>
      </w:pPr>
      <w:r>
        <w:t>And the metadata says:</w:t>
      </w:r>
    </w:p>
    <w:p>
      <w:pPr>
        <w:spacing w:after="100" w:line="252" w:lineRule="auto"/>
      </w:pPr>
      <w:r>
        <w:t>Department equals HR, year equals 2026, and topic equals Remote Work.</w:t>
      </w:r>
    </w:p>
    <w:p>
      <w:pPr>
        <w:spacing w:after="100" w:line="252" w:lineRule="auto"/>
      </w:pPr>
      <w:r>
        <w:t>So now the system has both the semantic meaning inside the vector and the descriptive information inside the metadata.</w:t>
      </w:r>
    </w:p>
    <w:p>
      <w:pPr>
        <w:spacing w:after="100" w:line="252" w:lineRule="auto"/>
      </w:pPr>
      <w:r>
        <w:t>That combination makes the stored record much more useful for retrieval.</w:t>
      </w:r>
    </w:p>
    <w:p>
      <w:pPr>
        <w:spacing w:before="200" w:after="80"/>
      </w:pPr>
      <w:r>
        <w:rPr>
          <w:b/>
          <w:sz w:val="30"/>
        </w:rPr>
        <w:t>Slide 5 - Storing and Querying Vectors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This slide introduces two important operations.</w:t>
      </w:r>
    </w:p>
    <w:p>
      <w:pPr>
        <w:spacing w:after="100" w:line="252" w:lineRule="auto"/>
      </w:pPr>
      <w:r>
        <w:t>The first one is put_vectors.</w:t>
      </w:r>
    </w:p>
    <w:p>
      <w:pPr>
        <w:spacing w:after="100" w:line="252" w:lineRule="auto"/>
      </w:pPr>
      <w:r>
        <w:t>We use put_vectors when we want to add vector records into the index.</w:t>
      </w:r>
    </w:p>
    <w:p>
      <w:pPr>
        <w:spacing w:after="100" w:line="252" w:lineRule="auto"/>
      </w:pPr>
      <w:r>
        <w:t>Each vector record can include the embedding, the key, and metadata.</w:t>
      </w:r>
    </w:p>
    <w:p>
      <w:pPr>
        <w:spacing w:after="100" w:line="252" w:lineRule="auto"/>
      </w:pPr>
      <w:r>
        <w:t>The application can also insert multiple vectors together instead of sending a separate request for every single record.</w:t>
      </w:r>
    </w:p>
    <w:p>
      <w:pPr>
        <w:spacing w:after="100" w:line="252" w:lineRule="auto"/>
      </w:pPr>
      <w:r>
        <w:t>That is useful when we are loading a large amount of embeddings.</w:t>
      </w:r>
    </w:p>
    <w:p>
      <w:pPr>
        <w:spacing w:after="100" w:line="252" w:lineRule="auto"/>
      </w:pPr>
      <w:r>
        <w:t>The second operation is query_vectors.</w:t>
      </w:r>
    </w:p>
    <w:p>
      <w:pPr>
        <w:spacing w:after="100" w:line="252" w:lineRule="auto"/>
      </w:pPr>
      <w:r>
        <w:t>This operation is used when we want to search the vector index.</w:t>
      </w:r>
    </w:p>
    <w:p>
      <w:pPr>
        <w:spacing w:after="100" w:line="252" w:lineRule="auto"/>
      </w:pPr>
      <w:r>
        <w:t>Usually, the user gives us some input, such as a question.</w:t>
      </w:r>
    </w:p>
    <w:p>
      <w:pPr>
        <w:spacing w:after="100" w:line="252" w:lineRule="auto"/>
      </w:pPr>
      <w:r>
        <w:t>The application converts that input into an embedding.</w:t>
      </w:r>
    </w:p>
    <w:p>
      <w:pPr>
        <w:spacing w:after="100" w:line="252" w:lineRule="auto"/>
      </w:pPr>
      <w:r>
        <w:t>Then query_vectors compares the new query embedding with the stored vectors and returns similar items.</w:t>
      </w:r>
    </w:p>
    <w:p>
      <w:pPr>
        <w:spacing w:after="100" w:line="252" w:lineRule="auto"/>
      </w:pPr>
      <w:r>
        <w:t>The simple flow on this slide is:</w:t>
      </w:r>
    </w:p>
    <w:p>
      <w:pPr>
        <w:spacing w:after="100" w:line="252" w:lineRule="auto"/>
      </w:pPr>
      <w:r>
        <w:t>User Question -&gt; Create Embedding -&gt; query_vectors -&gt; Find Similar Stored Vectors -&gt; Return Relevant Information.</w:t>
      </w:r>
    </w:p>
    <w:p>
      <w:pPr>
        <w:spacing w:after="100" w:line="252" w:lineRule="auto"/>
      </w:pPr>
      <w:r>
        <w:t>One important point is that the vector database itself does not generate the final answer for the user.</w:t>
      </w:r>
    </w:p>
    <w:p>
      <w:pPr>
        <w:spacing w:after="100" w:line="252" w:lineRule="auto"/>
      </w:pPr>
      <w:r>
        <w:t>Its job is to find information with similar meaning.</w:t>
      </w:r>
    </w:p>
    <w:p>
      <w:pPr>
        <w:spacing w:after="100" w:line="252" w:lineRule="auto"/>
      </w:pPr>
      <w:r>
        <w:t>Then another system, such as a Foundation Model, can use that retrieved information to generate the response.</w:t>
      </w:r>
    </w:p>
    <w:p>
      <w:pPr>
        <w:spacing w:before="200" w:after="80"/>
      </w:pPr>
      <w:r>
        <w:rPr>
          <w:b/>
          <w:sz w:val="30"/>
        </w:rPr>
        <w:t>Slide 6 - S3 Vectors and Amazon Bedrock Knowledge Bases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we connect S3 Vectors with Amazon Bedrock.</w:t>
      </w:r>
    </w:p>
    <w:p>
      <w:pPr>
        <w:spacing w:after="100" w:line="252" w:lineRule="auto"/>
      </w:pPr>
      <w:r>
        <w:t>A developer can create embeddings manually and store them in S3 Vectors.</w:t>
      </w:r>
    </w:p>
    <w:p>
      <w:pPr>
        <w:spacing w:after="100" w:line="252" w:lineRule="auto"/>
      </w:pPr>
      <w:r>
        <w:t>But the course also explains that S3 Vectors can integrate with Amazon Bedrock Knowledge Bases.</w:t>
      </w:r>
    </w:p>
    <w:p>
      <w:pPr>
        <w:spacing w:after="100" w:line="252" w:lineRule="auto"/>
      </w:pPr>
      <w:r>
        <w:t>This is useful because Bedrock can help manage part of the vector workflow.</w:t>
      </w:r>
    </w:p>
    <w:p>
      <w:pPr>
        <w:spacing w:after="100" w:line="252" w:lineRule="auto"/>
      </w:pPr>
      <w:r>
        <w:t>Instead of the developer manually controlling every step, the Knowledge Base workflow can handle some of the process of preparing, embedding, storing, and retrieving information.</w:t>
      </w:r>
    </w:p>
    <w:p>
      <w:pPr>
        <w:spacing w:after="100" w:line="252" w:lineRule="auto"/>
      </w:pPr>
      <w:r>
        <w:t>This connects directly with the RAG concepts I studied earlier.</w:t>
      </w:r>
    </w:p>
    <w:p>
      <w:pPr>
        <w:spacing w:after="100" w:line="252" w:lineRule="auto"/>
      </w:pPr>
      <w:r>
        <w:t>The general RAG process is:</w:t>
      </w:r>
    </w:p>
    <w:p>
      <w:pPr>
        <w:spacing w:after="100" w:line="252" w:lineRule="auto"/>
      </w:pPr>
      <w:r>
        <w:t>first prepare the source information,</w:t>
      </w:r>
    </w:p>
    <w:p>
      <w:pPr>
        <w:spacing w:after="100" w:line="252" w:lineRule="auto"/>
      </w:pPr>
      <w:r>
        <w:t>then create embeddings,</w:t>
      </w:r>
    </w:p>
    <w:p>
      <w:pPr>
        <w:spacing w:after="100" w:line="252" w:lineRule="auto"/>
      </w:pPr>
      <w:r>
        <w:t>store those embeddings,</w:t>
      </w:r>
    </w:p>
    <w:p>
      <w:pPr>
        <w:spacing w:after="100" w:line="252" w:lineRule="auto"/>
      </w:pPr>
      <w:r>
        <w:t>retrieve the most relevant information when the user asks something,</w:t>
      </w:r>
    </w:p>
    <w:p>
      <w:pPr>
        <w:spacing w:after="100" w:line="252" w:lineRule="auto"/>
      </w:pPr>
      <w:r>
        <w:t>and finally give that retrieved information to the Foundation Model.</w:t>
      </w:r>
    </w:p>
    <w:p>
      <w:pPr>
        <w:spacing w:after="100" w:line="252" w:lineRule="auto"/>
      </w:pPr>
      <w:r>
        <w:t>Earlier, I studied OpenSearch as the vector store.</w:t>
      </w:r>
    </w:p>
    <w:p>
      <w:pPr>
        <w:spacing w:after="100" w:line="252" w:lineRule="auto"/>
      </w:pPr>
      <w:r>
        <w:t>Here, the same general RAG architecture can use S3 Vectors as the storage layer.</w:t>
      </w:r>
    </w:p>
    <w:p>
      <w:pPr>
        <w:spacing w:after="100" w:line="252" w:lineRule="auto"/>
      </w:pPr>
      <w:r>
        <w:t>The example on the slide is a large collection of product manuals.</w:t>
      </w:r>
    </w:p>
    <w:p>
      <w:pPr>
        <w:spacing w:after="100" w:line="252" w:lineRule="auto"/>
      </w:pPr>
      <w:r>
        <w:t>The company may already keep those manuals in S3.</w:t>
      </w:r>
    </w:p>
    <w:p>
      <w:pPr>
        <w:spacing w:after="100" w:line="252" w:lineRule="auto"/>
      </w:pPr>
      <w:r>
        <w:t>The manuals can be embedded, their vectors can be stored using S3 Vectors, and then a Bedrock Knowledge Base can retrieve useful information when an employee asks a product-support question.</w:t>
      </w:r>
    </w:p>
    <w:p>
      <w:pPr>
        <w:spacing w:after="100" w:line="252" w:lineRule="auto"/>
      </w:pPr>
      <w:r>
        <w:t>So the RAG idea stays similar, but the storage technology changes.</w:t>
      </w:r>
    </w:p>
    <w:p>
      <w:pPr>
        <w:spacing w:before="200" w:after="80"/>
      </w:pPr>
      <w:r>
        <w:rPr>
          <w:b/>
          <w:sz w:val="30"/>
        </w:rPr>
        <w:t>Slide 7 - Performance, Consistency, and Tiered Search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S3 Vectors is designed differently from OpenSearch, so we should not expect both services to behave exactly the same way.</w:t>
      </w:r>
    </w:p>
    <w:p>
      <w:pPr>
        <w:spacing w:after="100" w:line="252" w:lineRule="auto"/>
      </w:pPr>
      <w:r>
        <w:t>First, the course states that S3 Vectors is strongly consistent.</w:t>
      </w:r>
    </w:p>
    <w:p>
      <w:pPr>
        <w:spacing w:after="100" w:line="252" w:lineRule="auto"/>
      </w:pPr>
      <w:r>
        <w:t>That means when new vector data is added, the new information becomes available for retrieval without waiting for a delayed consistency process.</w:t>
      </w:r>
    </w:p>
    <w:p>
      <w:pPr>
        <w:spacing w:after="100" w:line="252" w:lineRule="auto"/>
      </w:pPr>
      <w:r>
        <w:t>The course also explains that S3 Vectors is optimized over time for price and performance.</w:t>
      </w:r>
    </w:p>
    <w:p>
      <w:pPr>
        <w:spacing w:after="100" w:line="252" w:lineRule="auto"/>
      </w:pPr>
      <w:r>
        <w:t>However, the expected query performance is roughly in the 100 millisecond to 1 second range.</w:t>
      </w:r>
    </w:p>
    <w:p>
      <w:pPr>
        <w:spacing w:after="100" w:line="252" w:lineRule="auto"/>
      </w:pPr>
      <w:r>
        <w:t>That means it is not positioned as the fastest possible search option.</w:t>
      </w:r>
    </w:p>
    <w:p>
      <w:pPr>
        <w:spacing w:after="100" w:line="252" w:lineRule="auto"/>
      </w:pPr>
      <w:r>
        <w:t>For performance-sensitive workloads, the course introduces a tiered search strategy.</w:t>
      </w:r>
    </w:p>
    <w:p>
      <w:pPr>
        <w:spacing w:after="100" w:line="252" w:lineRule="auto"/>
      </w:pPr>
      <w:r>
        <w:t>The idea is that frequently searched vectors can use OpenSearch, while vectors that are rarely searched can stay in S3 Vectors.</w:t>
      </w:r>
    </w:p>
    <w:p>
      <w:pPr>
        <w:spacing w:after="100" w:line="252" w:lineRule="auto"/>
      </w:pPr>
      <w:r>
        <w:t>This can help control cost while still keeping fast search available where it matters most.</w:t>
      </w:r>
    </w:p>
    <w:p>
      <w:pPr>
        <w:spacing w:after="100" w:line="252" w:lineRule="auto"/>
      </w:pPr>
      <w:r>
        <w:t>S3 Vectors and OpenSearch can also work together.</w:t>
      </w:r>
    </w:p>
    <w:p>
      <w:pPr>
        <w:spacing w:after="100" w:line="252" w:lineRule="auto"/>
      </w:pPr>
      <w:r>
        <w:t>But there is an important cost consideration.</w:t>
      </w:r>
    </w:p>
    <w:p>
      <w:pPr>
        <w:spacing w:after="100" w:line="252" w:lineRule="auto"/>
      </w:pPr>
      <w:r>
        <w:t>If we export data from S3 Vectors into OpenSearch, we may end up paying for storage in both systems.</w:t>
      </w:r>
    </w:p>
    <w:p>
      <w:pPr>
        <w:spacing w:after="100" w:line="252" w:lineRule="auto"/>
      </w:pPr>
      <w:r>
        <w:t>So we need to think about architecture carefully.</w:t>
      </w:r>
    </w:p>
    <w:p>
      <w:pPr>
        <w:spacing w:after="100" w:line="252" w:lineRule="auto"/>
      </w:pPr>
      <w:r>
        <w:t>The easy way to remember the difference is:</w:t>
      </w:r>
    </w:p>
    <w:p>
      <w:pPr>
        <w:spacing w:after="100" w:line="252" w:lineRule="auto"/>
      </w:pPr>
      <w:r>
        <w:t>S3 Vectors is simpler and more cost-focused for large-scale storage.</w:t>
      </w:r>
    </w:p>
    <w:p>
      <w:pPr>
        <w:spacing w:after="100" w:line="252" w:lineRule="auto"/>
      </w:pPr>
      <w:r>
        <w:t>OpenSearch provides richer and more performance-focused search features.</w:t>
      </w:r>
    </w:p>
    <w:p>
      <w:pPr>
        <w:spacing w:after="100" w:line="252" w:lineRule="auto"/>
      </w:pPr>
      <w:r>
        <w:t>Neither one is automatically better in every case.</w:t>
      </w:r>
    </w:p>
    <w:p>
      <w:pPr>
        <w:spacing w:before="200" w:after="80"/>
      </w:pPr>
      <w:r>
        <w:rPr>
          <w:b/>
          <w:sz w:val="30"/>
        </w:rPr>
        <w:t>Slide 8 - Moving from Vector Storage to Relational Data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we move away from document-style vector storage and look at another type of application.</w:t>
      </w:r>
    </w:p>
    <w:p>
      <w:pPr>
        <w:spacing w:after="100" w:line="252" w:lineRule="auto"/>
      </w:pPr>
      <w:r>
        <w:t>Not every AI application mainly works with unstructured documents.</w:t>
      </w:r>
    </w:p>
    <w:p>
      <w:pPr>
        <w:spacing w:after="100" w:line="252" w:lineRule="auto"/>
      </w:pPr>
      <w:r>
        <w:t>Imagine an AI assistant for an online store.</w:t>
      </w:r>
    </w:p>
    <w:p>
      <w:pPr>
        <w:spacing w:after="100" w:line="252" w:lineRule="auto"/>
      </w:pPr>
      <w:r>
        <w:t>That assistant may need information such as:</w:t>
      </w:r>
    </w:p>
    <w:p>
      <w:pPr>
        <w:spacing w:after="100" w:line="252" w:lineRule="auto"/>
      </w:pPr>
      <w:r>
        <w:t>customer ID,</w:t>
      </w:r>
    </w:p>
    <w:p>
      <w:pPr>
        <w:spacing w:after="100" w:line="252" w:lineRule="auto"/>
      </w:pPr>
      <w:r>
        <w:t>order number,</w:t>
      </w:r>
    </w:p>
    <w:p>
      <w:pPr>
        <w:spacing w:after="100" w:line="252" w:lineRule="auto"/>
      </w:pPr>
      <w:r>
        <w:t>product price,</w:t>
      </w:r>
    </w:p>
    <w:p>
      <w:pPr>
        <w:spacing w:after="100" w:line="252" w:lineRule="auto"/>
      </w:pPr>
      <w:r>
        <w:t>payment status,</w:t>
      </w:r>
    </w:p>
    <w:p>
      <w:pPr>
        <w:spacing w:after="100" w:line="252" w:lineRule="auto"/>
      </w:pPr>
      <w:r>
        <w:t>shipping date,</w:t>
      </w:r>
    </w:p>
    <w:p>
      <w:pPr>
        <w:spacing w:after="100" w:line="252" w:lineRule="auto"/>
      </w:pPr>
      <w:r>
        <w:t>and inventory quantity.</w:t>
      </w:r>
    </w:p>
    <w:p>
      <w:pPr>
        <w:spacing w:after="100" w:line="252" w:lineRule="auto"/>
      </w:pPr>
      <w:r>
        <w:t>This information is structured.</w:t>
      </w:r>
    </w:p>
    <w:p>
      <w:pPr>
        <w:spacing w:after="100" w:line="252" w:lineRule="auto"/>
      </w:pPr>
      <w:r>
        <w:t>Companies often already store this type of business information inside relational databases.</w:t>
      </w:r>
    </w:p>
    <w:p>
      <w:pPr>
        <w:spacing w:after="100" w:line="252" w:lineRule="auto"/>
      </w:pPr>
      <w:r>
        <w:t>Now imagine the application also wants vector similarity.</w:t>
      </w:r>
    </w:p>
    <w:p>
      <w:pPr>
        <w:spacing w:after="100" w:line="252" w:lineRule="auto"/>
      </w:pPr>
      <w:r>
        <w:t>For example, maybe the customer asks for products that are similar in meaning to a description.</w:t>
      </w:r>
    </w:p>
    <w:p>
      <w:pPr>
        <w:spacing w:after="100" w:line="252" w:lineRule="auto"/>
      </w:pPr>
      <w:r>
        <w:t>Then we need both normal SQL data and vector search in the same application.</w:t>
      </w:r>
    </w:p>
    <w:p>
      <w:pPr>
        <w:spacing w:after="100" w:line="252" w:lineRule="auto"/>
      </w:pPr>
      <w:r>
        <w:t>This is where services such as Amazon RDS and Amazon Aurora become important.</w:t>
      </w:r>
    </w:p>
    <w:p>
      <w:pPr>
        <w:spacing w:before="200" w:after="80"/>
      </w:pPr>
      <w:r>
        <w:rPr>
          <w:b/>
          <w:sz w:val="30"/>
        </w:rPr>
        <w:t>Slide 9 - What Is Amazon RDS?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Amazon RDS stands for Relational Database Service.</w:t>
      </w:r>
    </w:p>
    <w:p>
      <w:pPr>
        <w:spacing w:after="100" w:line="252" w:lineRule="auto"/>
      </w:pPr>
      <w:r>
        <w:t>It is an AWS-managed service for relational databases that use SQL.</w:t>
      </w:r>
    </w:p>
    <w:p>
      <w:pPr>
        <w:spacing w:after="100" w:line="252" w:lineRule="auto"/>
      </w:pPr>
      <w:r>
        <w:t>RDS supports several well-known database engines.</w:t>
      </w:r>
    </w:p>
    <w:p>
      <w:pPr>
        <w:spacing w:after="100" w:line="252" w:lineRule="auto"/>
      </w:pPr>
      <w:r>
        <w:t>The slide lists PostgreSQL, MySQL, MariaDB, Oracle, Microsoft SQL Server, IBM Db2, and Amazon Aurora.</w:t>
      </w:r>
    </w:p>
    <w:p>
      <w:pPr>
        <w:spacing w:after="100" w:line="252" w:lineRule="auto"/>
      </w:pPr>
      <w:r>
        <w:t>Relational databases organize structured information into tables with defined relationships.</w:t>
      </w:r>
    </w:p>
    <w:p>
      <w:pPr>
        <w:spacing w:after="100" w:line="252" w:lineRule="auto"/>
      </w:pPr>
      <w:r>
        <w:t>That makes them useful when an application needs things like predictable fields, SQL queries, joins, and transactions.</w:t>
      </w:r>
    </w:p>
    <w:p>
      <w:pPr>
        <w:spacing w:after="100" w:line="252" w:lineRule="auto"/>
      </w:pPr>
      <w:r>
        <w:t>In a Generative AI application, the Foundation Model may handle the natural-language conversation.</w:t>
      </w:r>
    </w:p>
    <w:p>
      <w:pPr>
        <w:spacing w:after="100" w:line="252" w:lineRule="auto"/>
      </w:pPr>
      <w:r>
        <w:t>But the reliable business facts should still come from the database.</w:t>
      </w:r>
    </w:p>
    <w:p>
      <w:pPr>
        <w:spacing w:after="100" w:line="252" w:lineRule="auto"/>
      </w:pPr>
      <w:r>
        <w:t>The slide gives a good example.</w:t>
      </w:r>
    </w:p>
    <w:p>
      <w:pPr>
        <w:spacing w:after="100" w:line="252" w:lineRule="auto"/>
      </w:pPr>
      <w:r>
        <w:t>A customer asks:</w:t>
      </w:r>
    </w:p>
    <w:p>
      <w:pPr>
        <w:spacing w:after="100" w:line="252" w:lineRule="auto"/>
      </w:pPr>
      <w:r>
        <w:t>"What is the status of my latest order?"</w:t>
      </w:r>
    </w:p>
    <w:p>
      <w:pPr>
        <w:spacing w:after="100" w:line="252" w:lineRule="auto"/>
      </w:pPr>
      <w:r>
        <w:t>The AI may understand what the customer is asking.</w:t>
      </w:r>
    </w:p>
    <w:p>
      <w:pPr>
        <w:spacing w:after="100" w:line="252" w:lineRule="auto"/>
      </w:pPr>
      <w:r>
        <w:t>But it should not invent the order number, delivery status, or shipping information.</w:t>
      </w:r>
    </w:p>
    <w:p>
      <w:pPr>
        <w:spacing w:after="100" w:line="252" w:lineRule="auto"/>
      </w:pPr>
      <w:r>
        <w:t>That information should come from the company's database.</w:t>
      </w:r>
    </w:p>
    <w:p>
      <w:pPr>
        <w:spacing w:after="100" w:line="252" w:lineRule="auto"/>
      </w:pPr>
      <w:r>
        <w:t>So the AI handles the conversation, while RDS provides the trusted business data.</w:t>
      </w:r>
    </w:p>
    <w:p>
      <w:pPr>
        <w:spacing w:before="200" w:after="80"/>
      </w:pPr>
      <w:r>
        <w:rPr>
          <w:b/>
          <w:sz w:val="30"/>
        </w:rPr>
        <w:t>Slide 10 - Why Use a Managed Database?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let us look at why an organization might use a managed database service instead of running everything manually.</w:t>
      </w:r>
    </w:p>
    <w:p>
      <w:pPr>
        <w:spacing w:after="100" w:line="252" w:lineRule="auto"/>
      </w:pPr>
      <w:r>
        <w:t>When we run a database ourselves, someone has to manage the server and the infrastructure around it.</w:t>
      </w:r>
    </w:p>
    <w:p>
      <w:pPr>
        <w:spacing w:after="100" w:line="252" w:lineRule="auto"/>
      </w:pPr>
      <w:r>
        <w:t>That includes things like provisioning, patching, backups, monitoring, maintenance, and disaster recovery.</w:t>
      </w:r>
    </w:p>
    <w:p>
      <w:pPr>
        <w:spacing w:after="100" w:line="252" w:lineRule="auto"/>
      </w:pPr>
      <w:r>
        <w:t>With RDS, AWS handles many of these operational tasks.</w:t>
      </w:r>
    </w:p>
    <w:p>
      <w:pPr>
        <w:spacing w:after="100" w:line="252" w:lineRule="auto"/>
      </w:pPr>
      <w:r>
        <w:t>The course mentions database provisioning, operating-system patching, backups, monitoring, maintenance, read replicas, and Multi-AZ disaster-recovery configurations.</w:t>
      </w:r>
    </w:p>
    <w:p>
      <w:pPr>
        <w:spacing w:after="100" w:line="252" w:lineRule="auto"/>
      </w:pPr>
      <w:r>
        <w:t>This allows developers to spend more time working on the application and database design instead of maintaining the operating system underneath the database.</w:t>
      </w:r>
    </w:p>
    <w:p>
      <w:pPr>
        <w:spacing w:after="100" w:line="252" w:lineRule="auto"/>
      </w:pPr>
      <w:r>
        <w:t>Another useful feature is RDS Storage Auto Scaling.</w:t>
      </w:r>
    </w:p>
    <w:p>
      <w:pPr>
        <w:spacing w:after="100" w:line="252" w:lineRule="auto"/>
      </w:pPr>
      <w:r>
        <w:t>If the database starts running low on free storage, RDS can automatically increase the storage.</w:t>
      </w:r>
    </w:p>
    <w:p>
      <w:pPr>
        <w:spacing w:after="100" w:line="252" w:lineRule="auto"/>
      </w:pPr>
      <w:r>
        <w:t>The user still defines a maximum limit so storage does not grow without control.</w:t>
      </w:r>
    </w:p>
    <w:p>
      <w:pPr>
        <w:spacing w:after="100" w:line="252" w:lineRule="auto"/>
      </w:pPr>
      <w:r>
        <w:t>The course explains that automatic modification can occur when free storage stays below 10 percent for a period of time and other conditions are met.</w:t>
      </w:r>
    </w:p>
    <w:p>
      <w:pPr>
        <w:spacing w:after="100" w:line="252" w:lineRule="auto"/>
      </w:pPr>
      <w:r>
        <w:t>This is useful when data growth is difficult to predict.</w:t>
      </w:r>
    </w:p>
    <w:p>
      <w:pPr>
        <w:spacing w:after="100" w:line="252" w:lineRule="auto"/>
      </w:pPr>
      <w:r>
        <w:t>So when we say managed, it does not mean the database needs no planning.</w:t>
      </w:r>
    </w:p>
    <w:p>
      <w:pPr>
        <w:spacing w:after="100" w:line="252" w:lineRule="auto"/>
      </w:pPr>
      <w:r>
        <w:t>It means AWS takes responsibility for many of the infrastructure and maintenance tasks.</w:t>
      </w:r>
    </w:p>
    <w:p>
      <w:pPr>
        <w:spacing w:before="200" w:after="80"/>
      </w:pPr>
      <w:r>
        <w:rPr>
          <w:b/>
          <w:sz w:val="30"/>
        </w:rPr>
        <w:t>Slide 11 - Amazon Aurora as a Vector Store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we reach another important GenAI connection.</w:t>
      </w:r>
    </w:p>
    <w:p>
      <w:pPr>
        <w:spacing w:after="100" w:line="252" w:lineRule="auto"/>
      </w:pPr>
      <w:r>
        <w:t>Amazon Aurora becomes especially interesting when using Aurora PostgreSQL with pgvector.</w:t>
      </w:r>
    </w:p>
    <w:p>
      <w:pPr>
        <w:spacing w:after="100" w:line="252" w:lineRule="auto"/>
      </w:pPr>
      <w:r>
        <w:t>pgvector is a PostgreSQL extension that adds a vector data type.</w:t>
      </w:r>
    </w:p>
    <w:p>
      <w:pPr>
        <w:spacing w:after="100" w:line="252" w:lineRule="auto"/>
      </w:pPr>
      <w:r>
        <w:t>That means embeddings can be stored directly inside database columns.</w:t>
      </w:r>
    </w:p>
    <w:p>
      <w:pPr>
        <w:spacing w:after="100" w:line="252" w:lineRule="auto"/>
      </w:pPr>
      <w:r>
        <w:t>So now normal relational data and vector data can exist in the same database.</w:t>
      </w:r>
    </w:p>
    <w:p>
      <w:pPr>
        <w:spacing w:after="100" w:line="252" w:lineRule="auto"/>
      </w:pPr>
      <w:r>
        <w:t>The database can calculate similarity using methods such as cosine distance, L2 distance, and inner product.</w:t>
      </w:r>
    </w:p>
    <w:p>
      <w:pPr>
        <w:spacing w:after="100" w:line="252" w:lineRule="auto"/>
      </w:pPr>
      <w:r>
        <w:t>It can also use vector indexing methods for faster similarity search.</w:t>
      </w:r>
    </w:p>
    <w:p>
      <w:pPr>
        <w:spacing w:after="100" w:line="252" w:lineRule="auto"/>
      </w:pPr>
      <w:r>
        <w:t>At the same time, we still keep normal SQL capabilities.</w:t>
      </w:r>
    </w:p>
    <w:p>
      <w:pPr>
        <w:spacing w:after="100" w:line="252" w:lineRule="auto"/>
      </w:pPr>
      <w:r>
        <w:t>The example on the slide shows a product table.</w:t>
      </w:r>
    </w:p>
    <w:p>
      <w:pPr>
        <w:spacing w:after="100" w:line="252" w:lineRule="auto"/>
      </w:pPr>
      <w:r>
        <w:t>It could have:</w:t>
      </w:r>
    </w:p>
    <w:p>
      <w:pPr>
        <w:spacing w:after="100" w:line="252" w:lineRule="auto"/>
      </w:pPr>
      <w:r>
        <w:t>Product ID, name, price, category, and description vector.</w:t>
      </w:r>
    </w:p>
    <w:p>
      <w:pPr>
        <w:spacing w:after="100" w:line="252" w:lineRule="auto"/>
      </w:pPr>
      <w:r>
        <w:t>Now the application can use SQL for exact business conditions, such as price or category, while using the vector column for semantic similarity.</w:t>
      </w:r>
    </w:p>
    <w:p>
      <w:pPr>
        <w:spacing w:after="100" w:line="252" w:lineRule="auto"/>
      </w:pPr>
      <w:r>
        <w:t>The course describes Aurora as potentially suitable for small or medium RAG systems where much of the information is already structured.</w:t>
      </w:r>
    </w:p>
    <w:p>
      <w:pPr>
        <w:spacing w:after="100" w:line="252" w:lineRule="auto"/>
      </w:pPr>
      <w:r>
        <w:t>So the big advantage is that structured business data and embeddings can stay together in one relational database.</w:t>
      </w:r>
    </w:p>
    <w:p>
      <w:pPr>
        <w:spacing w:before="200" w:after="80"/>
      </w:pPr>
      <w:r>
        <w:rPr>
          <w:b/>
          <w:sz w:val="30"/>
        </w:rPr>
        <w:t>Slide 12 - Why Combine SQL Filtering with Vector Search?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This slide gives a very practical example.</w:t>
      </w:r>
    </w:p>
    <w:p>
      <w:pPr>
        <w:spacing w:after="100" w:line="252" w:lineRule="auto"/>
      </w:pPr>
      <w:r>
        <w:t>Imagine a customer asks:</w:t>
      </w:r>
    </w:p>
    <w:p>
      <w:pPr>
        <w:spacing w:after="100" w:line="252" w:lineRule="auto"/>
      </w:pPr>
      <w:r>
        <w:t>"Show me a lightweight laptop for programming under one thousand dollars."</w:t>
      </w:r>
    </w:p>
    <w:p>
      <w:pPr>
        <w:spacing w:after="100" w:line="252" w:lineRule="auto"/>
      </w:pPr>
      <w:r>
        <w:t>There are actually two different types of requirements in that sentence.</w:t>
      </w:r>
    </w:p>
    <w:p>
      <w:pPr>
        <w:spacing w:after="100" w:line="252" w:lineRule="auto"/>
      </w:pPr>
      <w:r>
        <w:t>The first part is semantic.</w:t>
      </w:r>
    </w:p>
    <w:p>
      <w:pPr>
        <w:spacing w:after="100" w:line="252" w:lineRule="auto"/>
      </w:pPr>
      <w:r>
        <w:t>"Lightweight laptop for programming."</w:t>
      </w:r>
    </w:p>
    <w:p>
      <w:pPr>
        <w:spacing w:after="100" w:line="252" w:lineRule="auto"/>
      </w:pPr>
      <w:r>
        <w:t>An embedding can help find products whose descriptions have similar meaning.</w:t>
      </w:r>
    </w:p>
    <w:p>
      <w:pPr>
        <w:spacing w:after="100" w:line="252" w:lineRule="auto"/>
      </w:pPr>
      <w:r>
        <w:t>The second part is structured.</w:t>
      </w:r>
    </w:p>
    <w:p>
      <w:pPr>
        <w:spacing w:after="100" w:line="252" w:lineRule="auto"/>
      </w:pPr>
      <w:r>
        <w:t>Price must be less than one thousand dollars.</w:t>
      </w:r>
    </w:p>
    <w:p>
      <w:pPr>
        <w:spacing w:after="100" w:line="252" w:lineRule="auto"/>
      </w:pPr>
      <w:r>
        <w:t>SQL can handle that exact numeric rule.</w:t>
      </w:r>
    </w:p>
    <w:p>
      <w:pPr>
        <w:spacing w:after="100" w:line="252" w:lineRule="auto"/>
      </w:pPr>
      <w:r>
        <w:t>This is why Aurora with pgvector can be useful.</w:t>
      </w:r>
    </w:p>
    <w:p>
      <w:pPr>
        <w:spacing w:after="100" w:line="252" w:lineRule="auto"/>
      </w:pPr>
      <w:r>
        <w:t>Vector similarity handles the meaning-based requirement.</w:t>
      </w:r>
    </w:p>
    <w:p>
      <w:pPr>
        <w:spacing w:after="100" w:line="252" w:lineRule="auto"/>
      </w:pPr>
      <w:r>
        <w:t>SQL handles the exact business condition.</w:t>
      </w:r>
    </w:p>
    <w:p>
      <w:pPr>
        <w:spacing w:after="100" w:line="252" w:lineRule="auto"/>
      </w:pPr>
      <w:r>
        <w:t>So instead of using one system for structured data and another completely separate system for vectors, we can combine both in PostgreSQL.</w:t>
      </w:r>
    </w:p>
    <w:p>
      <w:pPr>
        <w:spacing w:after="100" w:line="252" w:lineRule="auto"/>
      </w:pPr>
      <w:r>
        <w:t>This type of design can be useful when an organization already uses PostgreSQL heavily and wants vector capability without creating a completely separate data architecture.</w:t>
      </w:r>
    </w:p>
    <w:p>
      <w:pPr>
        <w:spacing w:before="200" w:after="80"/>
      </w:pPr>
      <w:r>
        <w:rPr>
          <w:b/>
          <w:sz w:val="30"/>
        </w:rPr>
        <w:t>Slide 13 - What Is Amazon DynamoDB?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we move from relational databases to a different type of database.</w:t>
      </w:r>
    </w:p>
    <w:p>
      <w:pPr>
        <w:spacing w:after="100" w:line="252" w:lineRule="auto"/>
      </w:pPr>
      <w:r>
        <w:t>Amazon DynamoDB is a fully managed NoSQL database.</w:t>
      </w:r>
    </w:p>
    <w:p>
      <w:pPr>
        <w:spacing w:after="100" w:line="252" w:lineRule="auto"/>
      </w:pPr>
      <w:r>
        <w:t>Unlike RDS, DynamoDB does not use the traditional relational model based on tables, joins, and relationships in the same way.</w:t>
      </w:r>
    </w:p>
    <w:p>
      <w:pPr>
        <w:spacing w:after="100" w:line="252" w:lineRule="auto"/>
      </w:pPr>
      <w:r>
        <w:t>The course describes DynamoDB as a highly available distributed database.</w:t>
      </w:r>
    </w:p>
    <w:p>
      <w:pPr>
        <w:spacing w:after="100" w:line="252" w:lineRule="auto"/>
      </w:pPr>
      <w:r>
        <w:t>It replicates information across multiple Availability Zones and can scale to very large workloads.</w:t>
      </w:r>
    </w:p>
    <w:p>
      <w:pPr>
        <w:spacing w:after="100" w:line="252" w:lineRule="auto"/>
      </w:pPr>
      <w:r>
        <w:t>DynamoDB is designed for fast and consistent low-latency access.</w:t>
      </w:r>
    </w:p>
    <w:p>
      <w:pPr>
        <w:spacing w:after="100" w:line="252" w:lineRule="auto"/>
      </w:pPr>
      <w:r>
        <w:t>It also integrates with AWS IAM for security and access control.</w:t>
      </w:r>
    </w:p>
    <w:p>
      <w:pPr>
        <w:spacing w:after="100" w:line="252" w:lineRule="auto"/>
      </w:pPr>
      <w:r>
        <w:t>Another important feature is DynamoDB Streams.</w:t>
      </w:r>
    </w:p>
    <w:p>
      <w:pPr>
        <w:spacing w:after="100" w:line="252" w:lineRule="auto"/>
      </w:pPr>
      <w:r>
        <w:t>Streams can react when information in a DynamoDB table changes.</w:t>
      </w:r>
    </w:p>
    <w:p>
      <w:pPr>
        <w:spacing w:after="100" w:line="252" w:lineRule="auto"/>
      </w:pPr>
      <w:r>
        <w:t>That makes DynamoDB useful in event-driven architectures.</w:t>
      </w:r>
    </w:p>
    <w:p>
      <w:pPr>
        <w:spacing w:after="100" w:line="252" w:lineRule="auto"/>
      </w:pPr>
      <w:r>
        <w:t>Because it is designed for operational application data, DynamoDB works well when information needs to be read and updated very quickly at scale.</w:t>
      </w:r>
    </w:p>
    <w:p>
      <w:pPr>
        <w:spacing w:after="100" w:line="252" w:lineRule="auto"/>
      </w:pPr>
      <w:r>
        <w:t>The easy difference shown on the slide is:</w:t>
      </w:r>
    </w:p>
    <w:p>
      <w:pPr>
        <w:spacing w:after="100" w:line="252" w:lineRule="auto"/>
      </w:pPr>
      <w:r>
        <w:t>RDS and Aurora are relational and SQL-based.</w:t>
      </w:r>
    </w:p>
    <w:p>
      <w:pPr>
        <w:spacing w:after="100" w:line="252" w:lineRule="auto"/>
      </w:pPr>
      <w:r>
        <w:t>DynamoDB is NoSQL and focused on high-scale key-based operational access.</w:t>
      </w:r>
    </w:p>
    <w:p>
      <w:pPr>
        <w:spacing w:before="200" w:after="80"/>
      </w:pPr>
      <w:r>
        <w:rPr>
          <w:b/>
          <w:sz w:val="30"/>
        </w:rPr>
        <w:t>Slide 14 - DynamoDB in Generative AI Applications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DynamoDB also has several useful roles in Generative AI applications.</w:t>
      </w:r>
    </w:p>
    <w:p>
      <w:pPr>
        <w:spacing w:after="100" w:line="252" w:lineRule="auto"/>
      </w:pPr>
      <w:r>
        <w:t>One role is providing near-real-time application information.</w:t>
      </w:r>
    </w:p>
    <w:p>
      <w:pPr>
        <w:spacing w:after="100" w:line="252" w:lineRule="auto"/>
      </w:pPr>
      <w:r>
        <w:t>For example, a chatbot may need to know the user's current account settings or recent activity.</w:t>
      </w:r>
    </w:p>
    <w:p>
      <w:pPr>
        <w:spacing w:after="100" w:line="252" w:lineRule="auto"/>
      </w:pPr>
      <w:r>
        <w:t>DynamoDB can store this operational information and make it available very quickly.</w:t>
      </w:r>
    </w:p>
    <w:p>
      <w:pPr>
        <w:spacing w:after="100" w:line="252" w:lineRule="auto"/>
      </w:pPr>
      <w:r>
        <w:t>Another use is chat history.</w:t>
      </w:r>
    </w:p>
    <w:p>
      <w:pPr>
        <w:spacing w:after="100" w:line="252" w:lineRule="auto"/>
      </w:pPr>
      <w:r>
        <w:t>A chatbot can save previous conversations in DynamoDB.</w:t>
      </w:r>
    </w:p>
    <w:p>
      <w:pPr>
        <w:spacing w:after="100" w:line="252" w:lineRule="auto"/>
      </w:pPr>
      <w:r>
        <w:t>Then the application has a record of what the user discussed earlier.</w:t>
      </w:r>
    </w:p>
    <w:p>
      <w:pPr>
        <w:spacing w:after="100" w:line="252" w:lineRule="auto"/>
      </w:pPr>
      <w:r>
        <w:t>The course describes this as possible long-term memory for AI agents.</w:t>
      </w:r>
    </w:p>
    <w:p>
      <w:pPr>
        <w:spacing w:after="100" w:line="252" w:lineRule="auto"/>
      </w:pPr>
      <w:r>
        <w:t>This is important because an AI system may need context from previous interactions.</w:t>
      </w:r>
    </w:p>
    <w:p>
      <w:pPr>
        <w:spacing w:after="100" w:line="252" w:lineRule="auto"/>
      </w:pPr>
      <w:r>
        <w:t>For example, maybe a customer told the assistant last week which product they own.</w:t>
      </w:r>
    </w:p>
    <w:p>
      <w:pPr>
        <w:spacing w:after="100" w:line="252" w:lineRule="auto"/>
      </w:pPr>
      <w:r>
        <w:t>If that information is saved, the assistant can retrieve it later instead of asking the customer the same question again.</w:t>
      </w:r>
    </w:p>
    <w:p>
      <w:pPr>
        <w:spacing w:after="100" w:line="252" w:lineRule="auto"/>
      </w:pPr>
      <w:r>
        <w:t>The simple flow on the slide is:</w:t>
      </w:r>
    </w:p>
    <w:p>
      <w:pPr>
        <w:spacing w:after="100" w:line="252" w:lineRule="auto"/>
      </w:pPr>
      <w:r>
        <w:t>User ID -&gt; Previous Conversations -&gt; Saved Preferences -&gt; Current Request.</w:t>
      </w:r>
    </w:p>
    <w:p>
      <w:pPr>
        <w:spacing w:after="100" w:line="252" w:lineRule="auto"/>
      </w:pPr>
      <w:r>
        <w:t>So DynamoDB can help an AI application keep useful operational context instead of starting from zero every time.</w:t>
      </w:r>
    </w:p>
    <w:p>
      <w:pPr>
        <w:spacing w:before="200" w:after="80"/>
      </w:pPr>
      <w:r>
        <w:rPr>
          <w:b/>
          <w:sz w:val="30"/>
        </w:rPr>
        <w:t>Slide 15 - DynamoDB Vector Indexes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DynamoDB can go beyond storing normal application records.</w:t>
      </w:r>
    </w:p>
    <w:p>
      <w:pPr>
        <w:spacing w:after="100" w:line="252" w:lineRule="auto"/>
      </w:pPr>
      <w:r>
        <w:t>With DynamoDB Vector Indexes, embeddings can be stored alongside the operational data already in the table.</w:t>
      </w:r>
    </w:p>
    <w:p>
      <w:pPr>
        <w:spacing w:after="100" w:line="252" w:lineRule="auto"/>
      </w:pPr>
      <w:r>
        <w:t>This can reduce the need to copy the same information into a separate vector database.</w:t>
      </w:r>
    </w:p>
    <w:p>
      <w:pPr>
        <w:spacing w:after="100" w:line="252" w:lineRule="auto"/>
      </w:pPr>
      <w:r>
        <w:t>DynamoDB uses the SearchVectors API to perform Approximate Nearest Neighbor searches.</w:t>
      </w:r>
    </w:p>
    <w:p>
      <w:pPr>
        <w:spacing w:after="100" w:line="252" w:lineRule="auto"/>
      </w:pPr>
      <w:r>
        <w:t>The course lists three distance functions.</w:t>
      </w:r>
    </w:p>
    <w:p>
      <w:pPr>
        <w:spacing w:after="100" w:line="252" w:lineRule="auto"/>
      </w:pPr>
      <w:r>
        <w:t>The first is cosine.</w:t>
      </w:r>
    </w:p>
    <w:p>
      <w:pPr>
        <w:spacing w:after="100" w:line="252" w:lineRule="auto"/>
      </w:pPr>
      <w:r>
        <w:t>Cosine is commonly used for text embeddings because it compares the direction of vectors.</w:t>
      </w:r>
    </w:p>
    <w:p>
      <w:pPr>
        <w:spacing w:after="100" w:line="252" w:lineRule="auto"/>
      </w:pPr>
      <w:r>
        <w:t>The second is Euclidean distance.</w:t>
      </w:r>
    </w:p>
    <w:p>
      <w:pPr>
        <w:spacing w:after="100" w:line="252" w:lineRule="auto"/>
      </w:pPr>
      <w:r>
        <w:t>This measures the straight-line distance between vectors.</w:t>
      </w:r>
    </w:p>
    <w:p>
      <w:pPr>
        <w:spacing w:after="100" w:line="252" w:lineRule="auto"/>
      </w:pPr>
      <w:r>
        <w:t>The third is dot product.</w:t>
      </w:r>
    </w:p>
    <w:p>
      <w:pPr>
        <w:spacing w:after="100" w:line="252" w:lineRule="auto"/>
      </w:pPr>
      <w:r>
        <w:t>This compares vectors using their mathematical dot product.</w:t>
      </w:r>
    </w:p>
    <w:p>
      <w:pPr>
        <w:spacing w:after="100" w:line="252" w:lineRule="auto"/>
      </w:pPr>
      <w:r>
        <w:t>The vector index can also use a partition key and inline filters to narrow the search.</w:t>
      </w:r>
    </w:p>
    <w:p>
      <w:pPr>
        <w:spacing w:after="100" w:line="252" w:lineRule="auto"/>
      </w:pPr>
      <w:r>
        <w:t>Another feature is projection.</w:t>
      </w:r>
    </w:p>
    <w:p>
      <w:pPr>
        <w:spacing w:after="100" w:line="252" w:lineRule="auto"/>
      </w:pPr>
      <w:r>
        <w:t>Projection controls which attributes from the DynamoDB table are returned with the vector-search result.</w:t>
      </w:r>
    </w:p>
    <w:p>
      <w:pPr>
        <w:spacing w:after="100" w:line="252" w:lineRule="auto"/>
      </w:pPr>
      <w:r>
        <w:t>The course gives use cases such as RAG, semantic search, agent memory, and recommendations.</w:t>
      </w:r>
    </w:p>
    <w:p>
      <w:pPr>
        <w:spacing w:after="100" w:line="252" w:lineRule="auto"/>
      </w:pPr>
      <w:r>
        <w:t>So DynamoDB is not only storing operational records anymore.</w:t>
      </w:r>
    </w:p>
    <w:p>
      <w:pPr>
        <w:spacing w:after="100" w:line="252" w:lineRule="auto"/>
      </w:pPr>
      <w:r>
        <w:t>It can also perform semantic similarity search directly on embeddings stored close to that operational data.</w:t>
      </w:r>
    </w:p>
    <w:p>
      <w:pPr>
        <w:spacing w:before="200" w:after="80"/>
      </w:pPr>
      <w:r>
        <w:rPr>
          <w:b/>
          <w:sz w:val="30"/>
        </w:rPr>
        <w:t>Slide 16 - Example: DynamoDB Vector Search for AI Memory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This slide gives a very good example of AI memory.</w:t>
      </w:r>
    </w:p>
    <w:p>
      <w:pPr>
        <w:spacing w:after="100" w:line="252" w:lineRule="auto"/>
      </w:pPr>
      <w:r>
        <w:t>Imagine an AI study assistant that talks to the same student many times.</w:t>
      </w:r>
    </w:p>
    <w:p>
      <w:pPr>
        <w:spacing w:after="100" w:line="252" w:lineRule="auto"/>
      </w:pPr>
      <w:r>
        <w:t>The DynamoDB table may store:</w:t>
      </w:r>
    </w:p>
    <w:p>
      <w:pPr>
        <w:spacing w:after="100" w:line="252" w:lineRule="auto"/>
      </w:pPr>
      <w:r>
        <w:t>student ID,</w:t>
      </w:r>
    </w:p>
    <w:p>
      <w:pPr>
        <w:spacing w:after="100" w:line="252" w:lineRule="auto"/>
      </w:pPr>
      <w:r>
        <w:t>conversation text,</w:t>
      </w:r>
    </w:p>
    <w:p>
      <w:pPr>
        <w:spacing w:after="100" w:line="252" w:lineRule="auto"/>
      </w:pPr>
      <w:r>
        <w:t>topic,</w:t>
      </w:r>
    </w:p>
    <w:p>
      <w:pPr>
        <w:spacing w:after="100" w:line="252" w:lineRule="auto"/>
      </w:pPr>
      <w:r>
        <w:t>timestamp,</w:t>
      </w:r>
    </w:p>
    <w:p>
      <w:pPr>
        <w:spacing w:after="100" w:line="252" w:lineRule="auto"/>
      </w:pPr>
      <w:r>
        <w:t>and embedding.</w:t>
      </w:r>
    </w:p>
    <w:p>
      <w:pPr>
        <w:spacing w:after="100" w:line="252" w:lineRule="auto"/>
      </w:pPr>
      <w:r>
        <w:t>Now the student asks:</w:t>
      </w:r>
    </w:p>
    <w:p>
      <w:pPr>
        <w:spacing w:after="100" w:line="252" w:lineRule="auto"/>
      </w:pPr>
      <w:r>
        <w:t>"What was that AWS database topic I was confused about last week?"</w:t>
      </w:r>
    </w:p>
    <w:p>
      <w:pPr>
        <w:spacing w:after="100" w:line="252" w:lineRule="auto"/>
      </w:pPr>
      <w:r>
        <w:t>The application first converts this new question into an embedding.</w:t>
      </w:r>
    </w:p>
    <w:p>
      <w:pPr>
        <w:spacing w:after="100" w:line="252" w:lineRule="auto"/>
      </w:pPr>
      <w:r>
        <w:t>Then it calls SearchVectors.</w:t>
      </w:r>
    </w:p>
    <w:p>
      <w:pPr>
        <w:spacing w:after="100" w:line="252" w:lineRule="auto"/>
      </w:pPr>
      <w:r>
        <w:t>DynamoDB compares that new embedding with the stored conversation embeddings.</w:t>
      </w:r>
    </w:p>
    <w:p>
      <w:pPr>
        <w:spacing w:after="100" w:line="252" w:lineRule="auto"/>
      </w:pPr>
      <w:r>
        <w:t>It finds previous messages with similar meaning.</w:t>
      </w:r>
    </w:p>
    <w:p>
      <w:pPr>
        <w:spacing w:after="100" w:line="252" w:lineRule="auto"/>
      </w:pPr>
      <w:r>
        <w:t>Those relevant messages are returned to the AI application.</w:t>
      </w:r>
    </w:p>
    <w:p>
      <w:pPr>
        <w:spacing w:after="100" w:line="252" w:lineRule="auto"/>
      </w:pPr>
      <w:r>
        <w:t>Then the Foundation Model receives those previous messages as context.</w:t>
      </w:r>
    </w:p>
    <w:p>
      <w:pPr>
        <w:spacing w:after="100" w:line="252" w:lineRule="auto"/>
      </w:pPr>
      <w:r>
        <w:t>Now the model can answer based on what the student actually discussed before.</w:t>
      </w:r>
    </w:p>
    <w:p>
      <w:pPr>
        <w:spacing w:after="100" w:line="252" w:lineRule="auto"/>
      </w:pPr>
      <w:r>
        <w:t>This is why keeping vectors close to operational data can be useful for AI-agent memory and context-aware assistants.</w:t>
      </w:r>
    </w:p>
    <w:p>
      <w:pPr>
        <w:spacing w:before="200" w:after="80"/>
      </w:pPr>
      <w:r>
        <w:rPr>
          <w:b/>
          <w:sz w:val="30"/>
        </w:rPr>
        <w:t>Slide 17 - DynamoDB Vector Indexes: Important Limitations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It is also important to understand the limitations.</w:t>
      </w:r>
    </w:p>
    <w:p>
      <w:pPr>
        <w:spacing w:after="100" w:line="252" w:lineRule="auto"/>
      </w:pPr>
      <w:r>
        <w:t>Just because DynamoDB supports vector search does not mean it replaces every dedicated vector database.</w:t>
      </w:r>
    </w:p>
    <w:p>
      <w:pPr>
        <w:spacing w:after="100" w:line="252" w:lineRule="auto"/>
      </w:pPr>
      <w:r>
        <w:t>The course states that DynamoDB Vector Indexes require on-demand capacity mode.</w:t>
      </w:r>
    </w:p>
    <w:p>
      <w:pPr>
        <w:spacing w:after="100" w:line="252" w:lineRule="auto"/>
      </w:pPr>
      <w:r>
        <w:t>The search results use approximate ANN search.</w:t>
      </w:r>
    </w:p>
    <w:p>
      <w:pPr>
        <w:spacing w:after="100" w:line="252" w:lineRule="auto"/>
      </w:pPr>
      <w:r>
        <w:t>Vector searching happens through SearchVectors rather than normal operations such as Query, Scan, PartiQL, or DAX.</w:t>
      </w:r>
    </w:p>
    <w:p>
      <w:pPr>
        <w:spacing w:after="100" w:line="252" w:lineRule="auto"/>
      </w:pPr>
      <w:r>
        <w:t>Inline filters are also more limited compared with a richer search platform.</w:t>
      </w:r>
    </w:p>
    <w:p>
      <w:pPr>
        <w:spacing w:after="100" w:line="252" w:lineRule="auto"/>
      </w:pPr>
      <w:r>
        <w:t>There are response-size restrictions.</w:t>
      </w:r>
    </w:p>
    <w:p>
      <w:pPr>
        <w:spacing w:after="100" w:line="252" w:lineRule="auto"/>
      </w:pPr>
      <w:r>
        <w:t>And important settings, such as the distance function and projection, are fixed when the index is created.</w:t>
      </w:r>
    </w:p>
    <w:p>
      <w:pPr>
        <w:spacing w:after="100" w:line="252" w:lineRule="auto"/>
      </w:pPr>
      <w:r>
        <w:t>So why would we use DynamoDB Vector Indexes?</w:t>
      </w:r>
    </w:p>
    <w:p>
      <w:pPr>
        <w:spacing w:after="100" w:line="252" w:lineRule="auto"/>
      </w:pPr>
      <w:r>
        <w:t>The biggest reason is simplicity when the operational data is already in DynamoDB.</w:t>
      </w:r>
    </w:p>
    <w:p>
      <w:pPr>
        <w:spacing w:after="100" w:line="252" w:lineRule="auto"/>
      </w:pPr>
      <w:r>
        <w:t>Without vector indexes, we may need something like:</w:t>
      </w:r>
    </w:p>
    <w:p>
      <w:pPr>
        <w:spacing w:after="100" w:line="252" w:lineRule="auto"/>
      </w:pPr>
      <w:r>
        <w:t>DynamoDB,</w:t>
      </w:r>
    </w:p>
    <w:p>
      <w:pPr>
        <w:spacing w:after="100" w:line="252" w:lineRule="auto"/>
      </w:pPr>
      <w:r>
        <w:t>then a synchronization pipeline,</w:t>
      </w:r>
    </w:p>
    <w:p>
      <w:pPr>
        <w:spacing w:after="100" w:line="252" w:lineRule="auto"/>
      </w:pPr>
      <w:r>
        <w:t>then a separate vector database.</w:t>
      </w:r>
    </w:p>
    <w:p>
      <w:pPr>
        <w:spacing w:after="100" w:line="252" w:lineRule="auto"/>
      </w:pPr>
      <w:r>
        <w:t>With DynamoDB Vector Indexes, the application may be able to keep:</w:t>
      </w:r>
    </w:p>
    <w:p>
      <w:pPr>
        <w:spacing w:after="100" w:line="252" w:lineRule="auto"/>
      </w:pPr>
      <w:r>
        <w:t>Operational Data plus Embeddings inside DynamoDB.</w:t>
      </w:r>
    </w:p>
    <w:p>
      <w:pPr>
        <w:spacing w:after="100" w:line="252" w:lineRule="auto"/>
      </w:pPr>
      <w:r>
        <w:t>That can reduce extra infrastructure and reduce the need to maintain another copy of the same information.</w:t>
      </w:r>
    </w:p>
    <w:p>
      <w:pPr>
        <w:spacing w:before="200" w:after="80"/>
      </w:pPr>
      <w:r>
        <w:rPr>
          <w:b/>
          <w:sz w:val="30"/>
        </w:rPr>
        <w:t>Slide 18 - How the Storage Choices Fit Different Applications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Now let us bring all the storage options together.</w:t>
      </w:r>
    </w:p>
    <w:p>
      <w:pPr>
        <w:spacing w:after="100" w:line="252" w:lineRule="auto"/>
      </w:pPr>
      <w:r>
        <w:t>These services overlap in some ways, but their main design goals are different.</w:t>
      </w:r>
    </w:p>
    <w:p>
      <w:pPr>
        <w:spacing w:after="100" w:line="252" w:lineRule="auto"/>
      </w:pPr>
      <w:r>
        <w:t>Amazon S3 Vectors can be useful when we need to store very large vector collections and cost is important, especially when the vectors are not searched constantly.</w:t>
      </w:r>
    </w:p>
    <w:p>
      <w:pPr>
        <w:spacing w:after="100" w:line="252" w:lineRule="auto"/>
      </w:pPr>
      <w:r>
        <w:t>Amazon Aurora with pgvector can be useful when the application already uses relational PostgreSQL data and needs SQL filtering together with vector similarity.</w:t>
      </w:r>
    </w:p>
    <w:p>
      <w:pPr>
        <w:spacing w:after="100" w:line="252" w:lineRule="auto"/>
      </w:pPr>
      <w:r>
        <w:t>DynamoDB Vector Indexes can be useful when operational data, chat history, or AI-agent memory already live in DynamoDB and the application also needs semantic search.</w:t>
      </w:r>
    </w:p>
    <w:p>
      <w:pPr>
        <w:spacing w:after="100" w:line="252" w:lineRule="auto"/>
      </w:pPr>
      <w:r>
        <w:t>And from my previous video, Amazon OpenSearch is useful when the application needs a richer search platform with vector search, keyword search, hybrid retrieval, and more search-focused control.</w:t>
      </w:r>
    </w:p>
    <w:p>
      <w:pPr>
        <w:spacing w:after="100" w:line="252" w:lineRule="auto"/>
      </w:pPr>
      <w:r>
        <w:t>So instead of asking:</w:t>
      </w:r>
    </w:p>
    <w:p>
      <w:pPr>
        <w:spacing w:after="100" w:line="252" w:lineRule="auto"/>
      </w:pPr>
      <w:r>
        <w:t>"Which vector store is the best?"</w:t>
      </w:r>
    </w:p>
    <w:p>
      <w:pPr>
        <w:spacing w:after="100" w:line="252" w:lineRule="auto"/>
      </w:pPr>
      <w:r>
        <w:t>A better question is:</w:t>
      </w:r>
    </w:p>
    <w:p>
      <w:pPr>
        <w:spacing w:after="100" w:line="252" w:lineRule="auto"/>
      </w:pPr>
      <w:r>
        <w:t>"What type of data does my application already have, how often will I search it, how fast must the response be, and what kind of filtering or transactions do I need?"</w:t>
      </w:r>
    </w:p>
    <w:p>
      <w:pPr>
        <w:spacing w:after="100" w:line="252" w:lineRule="auto"/>
      </w:pPr>
      <w:r>
        <w:t>The service should fit the application architecture, not the other way around.</w:t>
      </w:r>
    </w:p>
    <w:p>
      <w:pPr>
        <w:spacing w:before="200" w:after="80"/>
      </w:pPr>
      <w:r>
        <w:rPr>
          <w:b/>
          <w:sz w:val="30"/>
        </w:rPr>
        <w:t>Slide 19 - Key Takeaways &amp; Thank You</w:t>
      </w:r>
    </w:p>
    <w:p>
      <w:r>
        <w:rPr>
          <w:b/>
          <w:sz w:val="24"/>
        </w:rPr>
        <w:t>Say:</w:t>
      </w:r>
    </w:p>
    <w:p>
      <w:pPr>
        <w:spacing w:after="100" w:line="252" w:lineRule="auto"/>
      </w:pPr>
      <w:r>
        <w:t>Before finishing, let us review the main ideas from this presentation.</w:t>
      </w:r>
    </w:p>
    <w:p>
      <w:pPr>
        <w:spacing w:after="100" w:line="252" w:lineRule="auto"/>
      </w:pPr>
      <w:r>
        <w:t>First, Amazon S3 Vectors provides a simpler way to store large collections of embeddings using vector buckets and vector indexes.</w:t>
      </w:r>
    </w:p>
    <w:p>
      <w:pPr>
        <w:spacing w:after="100" w:line="252" w:lineRule="auto"/>
      </w:pPr>
      <w:r>
        <w:t>It can also store metadata and integrate with Amazon Bedrock Knowledge Bases.</w:t>
      </w:r>
    </w:p>
    <w:p>
      <w:pPr>
        <w:spacing w:after="100" w:line="252" w:lineRule="auto"/>
      </w:pPr>
      <w:r>
        <w:t>Next, Amazon RDS provides managed relational databases.</w:t>
      </w:r>
    </w:p>
    <w:p>
      <w:pPr>
        <w:spacing w:after="100" w:line="252" w:lineRule="auto"/>
      </w:pPr>
      <w:r>
        <w:t>And with Aurora PostgreSQL and pgvector, structured relational information and vector embeddings can exist together in the same database.</w:t>
      </w:r>
    </w:p>
    <w:p>
      <w:pPr>
        <w:spacing w:after="100" w:line="252" w:lineRule="auto"/>
      </w:pPr>
      <w:r>
        <w:t>Then we looked at DynamoDB.</w:t>
      </w:r>
    </w:p>
    <w:p>
      <w:pPr>
        <w:spacing w:after="100" w:line="252" w:lineRule="auto"/>
      </w:pPr>
      <w:r>
        <w:t>DynamoDB is a scalable NoSQL database that can support near-real-time application information, chat history, and long-term memory for AI agents.</w:t>
      </w:r>
    </w:p>
    <w:p>
      <w:pPr>
        <w:spacing w:after="100" w:line="252" w:lineRule="auto"/>
      </w:pPr>
      <w:r>
        <w:t>With DynamoDB Vector Indexes, semantic similarity search can happen close to the operational data itself.</w:t>
      </w:r>
    </w:p>
    <w:p>
      <w:pPr>
        <w:spacing w:after="100" w:line="252" w:lineRule="auto"/>
      </w:pPr>
      <w:r>
        <w:t>That may reduce the need for a separate vector synchronization pipeline in some architectures.</w:t>
      </w:r>
    </w:p>
    <w:p>
      <w:pPr>
        <w:spacing w:after="100" w:line="252" w:lineRule="auto"/>
      </w:pPr>
      <w:r>
        <w:t>The biggest lesson from this video is that OpenSearch, S3 Vectors, Aurora, and DynamoDB can all support Generative AI applications, but they solve different data problems.</w:t>
      </w:r>
    </w:p>
    <w:p>
      <w:pPr>
        <w:spacing w:after="100" w:line="252" w:lineRule="auto"/>
      </w:pPr>
      <w:r>
        <w:t>So vector storage should fit the application's existing data architecture instead of being treated as a completely separate AI feature.</w:t>
      </w:r>
    </w:p>
    <w:p>
      <w:pPr>
        <w:spacing w:after="100" w:line="252" w:lineRule="auto"/>
      </w:pPr>
      <w:r>
        <w:t>I would also like to give special thanks to Professor Victor Govindaswamy for his guidance and support throughout this course.</w:t>
      </w:r>
    </w:p>
    <w:p>
      <w:pPr>
        <w:spacing w:after="100" w:line="252" w:lineRule="auto"/>
      </w:pPr>
      <w:r>
        <w:t>Studying these services together is helping me understand that Generative AI architecture is not only about selecting a Foundation Model.</w:t>
      </w:r>
    </w:p>
    <w:p>
      <w:pPr>
        <w:spacing w:after="100" w:line="252" w:lineRule="auto"/>
      </w:pPr>
      <w:r>
        <w:t>The way we store business data, embeddings, chat history, and application context also has a big effect on the reliability and practicality of the final AI system.</w:t>
      </w:r>
    </w:p>
    <w:p>
      <w:pPr>
        <w:spacing w:after="100" w:line="252" w:lineRule="auto"/>
      </w:pPr>
      <w:r>
        <w:t>I really appreciate his guidance in helping us connect these AWS concepts with complete real-world application designs.</w:t>
      </w:r>
    </w:p>
    <w:p>
      <w:pPr>
        <w:spacing w:after="100" w:line="252" w:lineRule="auto"/>
      </w:pPr>
      <w:r>
        <w:t>Thank you very much for watching my presentation.</w:t>
      </w:r>
    </w:p>
    <w:p>
      <w:pPr>
        <w:spacing w:after="100" w:line="252" w:lineRule="auto"/>
      </w:pPr>
      <w:r>
        <w:t>If you found this video useful, please like, share, and subscribe.</w:t>
      </w:r>
    </w:p>
    <w:p>
      <w:pPr>
        <w:spacing w:after="100" w:line="252" w:lineRule="auto"/>
      </w:pPr>
      <w:r>
        <w:t>Thank you.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