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52AC" w14:textId="77777777" w:rsidR="009526DB" w:rsidRPr="0082791A" w:rsidRDefault="0082791A" w:rsidP="0082791A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 w:rsidRPr="0082791A">
        <w:rPr>
          <w:rFonts w:ascii="Arial" w:hAnsi="Arial" w:cs="Arial"/>
          <w:sz w:val="28"/>
          <w:szCs w:val="28"/>
        </w:rPr>
        <w:t>План работы на период практики</w:t>
      </w:r>
      <w:r w:rsidR="00AD5599" w:rsidRPr="00AD5599">
        <w:rPr>
          <w:rFonts w:ascii="Arial" w:hAnsi="Arial" w:cs="Arial"/>
          <w:sz w:val="24"/>
          <w:szCs w:val="24"/>
        </w:rPr>
        <w:t xml:space="preserve"> </w:t>
      </w:r>
      <w:proofErr w:type="gramStart"/>
      <w:r w:rsidR="00AD5599" w:rsidRPr="00AD5599">
        <w:rPr>
          <w:rFonts w:ascii="Arial" w:hAnsi="Arial" w:cs="Arial"/>
          <w:sz w:val="24"/>
          <w:szCs w:val="24"/>
        </w:rPr>
        <w:t xml:space="preserve">   </w:t>
      </w:r>
      <w:r w:rsidR="00AD5599">
        <w:rPr>
          <w:rFonts w:ascii="Arial" w:hAnsi="Arial" w:cs="Arial"/>
          <w:sz w:val="24"/>
          <w:szCs w:val="24"/>
        </w:rPr>
        <w:t>(</w:t>
      </w:r>
      <w:proofErr w:type="gramEnd"/>
      <w:r w:rsidR="00AD5599" w:rsidRPr="0082791A">
        <w:rPr>
          <w:rFonts w:ascii="Arial" w:hAnsi="Arial" w:cs="Arial"/>
          <w:sz w:val="24"/>
          <w:szCs w:val="24"/>
        </w:rPr>
        <w:t xml:space="preserve">с  </w:t>
      </w:r>
      <w:r w:rsidR="00047878">
        <w:rPr>
          <w:rFonts w:ascii="Arial" w:hAnsi="Arial" w:cs="Arial"/>
          <w:sz w:val="24"/>
          <w:szCs w:val="24"/>
        </w:rPr>
        <w:t>1</w:t>
      </w:r>
      <w:r w:rsidR="00050AC9">
        <w:rPr>
          <w:rFonts w:ascii="Arial" w:hAnsi="Arial" w:cs="Arial"/>
          <w:sz w:val="24"/>
          <w:szCs w:val="24"/>
        </w:rPr>
        <w:t>3</w:t>
      </w:r>
      <w:r w:rsidR="00AD5599" w:rsidRPr="0082791A">
        <w:rPr>
          <w:rFonts w:ascii="Arial" w:hAnsi="Arial" w:cs="Arial"/>
          <w:sz w:val="24"/>
          <w:szCs w:val="24"/>
        </w:rPr>
        <w:t>.</w:t>
      </w:r>
      <w:r w:rsidR="00047878">
        <w:rPr>
          <w:rFonts w:ascii="Arial" w:hAnsi="Arial" w:cs="Arial"/>
          <w:sz w:val="24"/>
          <w:szCs w:val="24"/>
        </w:rPr>
        <w:t>04</w:t>
      </w:r>
      <w:r w:rsidR="00AD5599" w:rsidRPr="0082791A">
        <w:rPr>
          <w:rFonts w:ascii="Arial" w:hAnsi="Arial" w:cs="Arial"/>
          <w:sz w:val="24"/>
          <w:szCs w:val="24"/>
        </w:rPr>
        <w:t>.20</w:t>
      </w:r>
      <w:r w:rsidR="005B73FE">
        <w:rPr>
          <w:rFonts w:ascii="Arial" w:hAnsi="Arial" w:cs="Arial"/>
          <w:sz w:val="24"/>
          <w:szCs w:val="24"/>
        </w:rPr>
        <w:t>2</w:t>
      </w:r>
      <w:r w:rsidR="00050AC9">
        <w:rPr>
          <w:rFonts w:ascii="Arial" w:hAnsi="Arial" w:cs="Arial"/>
          <w:sz w:val="24"/>
          <w:szCs w:val="24"/>
        </w:rPr>
        <w:t>6</w:t>
      </w:r>
      <w:r w:rsidR="00AD5599" w:rsidRPr="0082791A">
        <w:rPr>
          <w:rFonts w:ascii="Arial" w:hAnsi="Arial" w:cs="Arial"/>
          <w:sz w:val="24"/>
          <w:szCs w:val="24"/>
        </w:rPr>
        <w:t xml:space="preserve">  </w:t>
      </w:r>
      <w:proofErr w:type="gramStart"/>
      <w:r w:rsidR="00AD5599" w:rsidRPr="0082791A">
        <w:rPr>
          <w:rFonts w:ascii="Arial" w:hAnsi="Arial" w:cs="Arial"/>
          <w:sz w:val="24"/>
          <w:szCs w:val="24"/>
        </w:rPr>
        <w:t xml:space="preserve">по  </w:t>
      </w:r>
      <w:r w:rsidR="00047878">
        <w:rPr>
          <w:rFonts w:ascii="Arial" w:hAnsi="Arial" w:cs="Arial"/>
          <w:sz w:val="24"/>
          <w:szCs w:val="24"/>
        </w:rPr>
        <w:t>0</w:t>
      </w:r>
      <w:r w:rsidR="00050AC9">
        <w:rPr>
          <w:rFonts w:ascii="Arial" w:hAnsi="Arial" w:cs="Arial"/>
          <w:sz w:val="24"/>
          <w:szCs w:val="24"/>
        </w:rPr>
        <w:t>5</w:t>
      </w:r>
      <w:r w:rsidR="00AD5599" w:rsidRPr="0082791A">
        <w:rPr>
          <w:rFonts w:ascii="Arial" w:hAnsi="Arial" w:cs="Arial"/>
          <w:sz w:val="24"/>
          <w:szCs w:val="24"/>
        </w:rPr>
        <w:t>.</w:t>
      </w:r>
      <w:r w:rsidR="006E5A8C">
        <w:rPr>
          <w:rFonts w:ascii="Arial" w:hAnsi="Arial" w:cs="Arial"/>
          <w:sz w:val="24"/>
          <w:szCs w:val="24"/>
        </w:rPr>
        <w:t>0</w:t>
      </w:r>
      <w:r w:rsidR="00047878">
        <w:rPr>
          <w:rFonts w:ascii="Arial" w:hAnsi="Arial" w:cs="Arial"/>
          <w:sz w:val="24"/>
          <w:szCs w:val="24"/>
        </w:rPr>
        <w:t>5</w:t>
      </w:r>
      <w:r w:rsidR="00AD5599" w:rsidRPr="0082791A">
        <w:rPr>
          <w:rFonts w:ascii="Arial" w:hAnsi="Arial" w:cs="Arial"/>
          <w:sz w:val="24"/>
          <w:szCs w:val="24"/>
        </w:rPr>
        <w:t>.20</w:t>
      </w:r>
      <w:r w:rsidR="006E5A8C">
        <w:rPr>
          <w:rFonts w:ascii="Arial" w:hAnsi="Arial" w:cs="Arial"/>
          <w:sz w:val="24"/>
          <w:szCs w:val="24"/>
        </w:rPr>
        <w:t>2</w:t>
      </w:r>
      <w:r w:rsidR="00050AC9">
        <w:rPr>
          <w:rFonts w:ascii="Arial" w:hAnsi="Arial" w:cs="Arial"/>
          <w:sz w:val="24"/>
          <w:szCs w:val="24"/>
        </w:rPr>
        <w:t>6</w:t>
      </w:r>
      <w:proofErr w:type="gramEnd"/>
      <w:r w:rsidR="00AD5599">
        <w:rPr>
          <w:rFonts w:ascii="Arial" w:hAnsi="Arial" w:cs="Arial"/>
          <w:sz w:val="24"/>
          <w:szCs w:val="24"/>
        </w:rPr>
        <w:t>)</w:t>
      </w:r>
      <w:r w:rsidR="00AD5599" w:rsidRPr="00AD5599">
        <w:rPr>
          <w:rFonts w:ascii="Arial" w:hAnsi="Arial" w:cs="Arial"/>
          <w:sz w:val="24"/>
          <w:szCs w:val="24"/>
        </w:rPr>
        <w:t xml:space="preserve"> </w:t>
      </w:r>
    </w:p>
    <w:p w14:paraId="2F0E5A71" w14:textId="77777777" w:rsidR="007506DC" w:rsidRDefault="007506DC" w:rsidP="007506D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283"/>
        <w:gridCol w:w="5387"/>
      </w:tblGrid>
      <w:tr w:rsidR="007506DC" w14:paraId="168E273C" w14:textId="77777777" w:rsidTr="00C44AA0">
        <w:tc>
          <w:tcPr>
            <w:tcW w:w="4077" w:type="dxa"/>
            <w:tcBorders>
              <w:bottom w:val="single" w:sz="4" w:space="0" w:color="auto"/>
            </w:tcBorders>
          </w:tcPr>
          <w:p w14:paraId="54B05F3E" w14:textId="7B197CC9" w:rsidR="007506DC" w:rsidRPr="004708D8" w:rsidRDefault="00646087" w:rsidP="00C44AA0">
            <w:pPr>
              <w:spacing w:before="60" w:after="60"/>
              <w:rPr>
                <w:rFonts w:ascii="Times New Roman" w:hAnsi="Times New Roman" w:cs="Times New Roman"/>
                <w:lang w:val="en-US"/>
              </w:rPr>
            </w:pPr>
            <w:r w:rsidRPr="00C44AA0">
              <w:rPr>
                <w:rFonts w:ascii="Times New Roman" w:hAnsi="Times New Roman" w:cs="Times New Roman"/>
                <w:b/>
              </w:rPr>
              <w:t>Студент</w:t>
            </w:r>
            <w:r w:rsidR="00C44AA0" w:rsidRPr="00C44A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  </w:t>
            </w:r>
            <w:r w:rsidR="004708D8" w:rsidRPr="004708D8">
              <w:rPr>
                <w:rFonts w:ascii="Times New Roman" w:hAnsi="Times New Roman" w:cs="Times New Roman"/>
                <w:bCs/>
                <w:sz w:val="24"/>
                <w:szCs w:val="24"/>
              </w:rPr>
              <w:t>Момот Д. В.</w:t>
            </w:r>
          </w:p>
        </w:tc>
        <w:tc>
          <w:tcPr>
            <w:tcW w:w="283" w:type="dxa"/>
          </w:tcPr>
          <w:p w14:paraId="0D429E3A" w14:textId="77777777" w:rsidR="007506DC" w:rsidRDefault="007506DC" w:rsidP="007506DC">
            <w:pPr>
              <w:spacing w:before="60" w:after="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FBCBC3C" w14:textId="7EC4F248" w:rsidR="007506DC" w:rsidRPr="004708D8" w:rsidRDefault="00646087" w:rsidP="00C44AA0">
            <w:pPr>
              <w:spacing w:before="60" w:after="60"/>
              <w:ind w:left="-107"/>
              <w:rPr>
                <w:rFonts w:ascii="Times New Roman" w:hAnsi="Times New Roman" w:cs="Times New Roman"/>
              </w:rPr>
            </w:pPr>
            <w:r w:rsidRPr="00C44AA0">
              <w:rPr>
                <w:rFonts w:ascii="Times New Roman" w:hAnsi="Times New Roman" w:cs="Times New Roman"/>
                <w:b/>
              </w:rPr>
              <w:t>Руководитель ВКР</w:t>
            </w:r>
            <w:r w:rsidR="00C44AA0" w:rsidRPr="00C44A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  </w:t>
            </w:r>
            <w:r w:rsidR="004708D8" w:rsidRPr="004708D8">
              <w:rPr>
                <w:rFonts w:ascii="Times New Roman" w:hAnsi="Times New Roman" w:cs="Times New Roman"/>
                <w:bCs/>
                <w:sz w:val="24"/>
                <w:szCs w:val="24"/>
              </w:rPr>
              <w:t>Смирнова Т.С.</w:t>
            </w:r>
          </w:p>
        </w:tc>
      </w:tr>
    </w:tbl>
    <w:p w14:paraId="6683EFAD" w14:textId="77777777" w:rsidR="007506DC" w:rsidRPr="001E247C" w:rsidRDefault="007506DC" w:rsidP="007506DC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 xml:space="preserve">                                                                 </w:t>
      </w:r>
      <w:r w:rsidRPr="001E247C">
        <w:rPr>
          <w:rFonts w:ascii="Times New Roman" w:hAnsi="Times New Roman" w:cs="Times New Roman"/>
          <w:sz w:val="12"/>
          <w:szCs w:val="12"/>
        </w:rPr>
        <w:t>(Ф.И.О</w:t>
      </w:r>
      <w:r>
        <w:rPr>
          <w:rFonts w:ascii="Times New Roman" w:hAnsi="Times New Roman" w:cs="Times New Roman"/>
          <w:sz w:val="12"/>
          <w:szCs w:val="12"/>
        </w:rPr>
        <w:t>)</w:t>
      </w:r>
      <w:r w:rsidRPr="001E247C">
        <w:rPr>
          <w:rFonts w:ascii="Times New Roman" w:hAnsi="Times New Roman" w:cs="Times New Roman"/>
          <w:sz w:val="12"/>
          <w:szCs w:val="12"/>
        </w:rPr>
        <w:t>.</w:t>
      </w:r>
      <w:r>
        <w:rPr>
          <w:rFonts w:ascii="Times New Roman" w:hAnsi="Times New Roman" w:cs="Times New Roman"/>
          <w:sz w:val="12"/>
          <w:szCs w:val="12"/>
        </w:rPr>
        <w:t xml:space="preserve">                                                                                                        </w:t>
      </w:r>
      <w:r w:rsidR="00646087">
        <w:rPr>
          <w:rFonts w:ascii="Times New Roman" w:hAnsi="Times New Roman" w:cs="Times New Roman"/>
          <w:sz w:val="12"/>
          <w:szCs w:val="12"/>
        </w:rPr>
        <w:t xml:space="preserve">                                   </w:t>
      </w:r>
      <w:r>
        <w:rPr>
          <w:rFonts w:ascii="Times New Roman" w:hAnsi="Times New Roman" w:cs="Times New Roman"/>
          <w:sz w:val="12"/>
          <w:szCs w:val="12"/>
        </w:rPr>
        <w:t xml:space="preserve">                                 </w:t>
      </w:r>
      <w:r w:rsidRPr="001E247C">
        <w:rPr>
          <w:rFonts w:ascii="Times New Roman" w:hAnsi="Times New Roman" w:cs="Times New Roman"/>
          <w:sz w:val="12"/>
          <w:szCs w:val="12"/>
        </w:rPr>
        <w:t>(Ф.И.О.)</w:t>
      </w:r>
    </w:p>
    <w:p w14:paraId="6E8EB99B" w14:textId="2F7D8C5F" w:rsidR="0082791A" w:rsidRDefault="00180325" w:rsidP="00DA69C2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C44AA0">
        <w:rPr>
          <w:rFonts w:ascii="Times New Roman" w:hAnsi="Times New Roman" w:cs="Times New Roman"/>
          <w:b/>
        </w:rPr>
        <w:t>Т</w:t>
      </w:r>
      <w:r w:rsidR="0082791A" w:rsidRPr="00C44AA0">
        <w:rPr>
          <w:rFonts w:ascii="Times New Roman" w:hAnsi="Times New Roman" w:cs="Times New Roman"/>
          <w:b/>
        </w:rPr>
        <w:t>ема</w:t>
      </w:r>
      <w:r w:rsidR="001E247C" w:rsidRPr="00C44AA0">
        <w:rPr>
          <w:rFonts w:ascii="Times New Roman" w:hAnsi="Times New Roman" w:cs="Times New Roman"/>
          <w:b/>
        </w:rPr>
        <w:t xml:space="preserve"> ВКР</w:t>
      </w:r>
      <w:r w:rsidR="0082791A">
        <w:rPr>
          <w:rFonts w:ascii="Times New Roman" w:hAnsi="Times New Roman" w:cs="Times New Roman"/>
          <w:sz w:val="24"/>
          <w:szCs w:val="24"/>
        </w:rPr>
        <w:t xml:space="preserve">   _</w:t>
      </w:r>
      <w:r w:rsidR="004708D8" w:rsidRPr="004708D8">
        <w:rPr>
          <w:rFonts w:ascii="Times New Roman" w:hAnsi="Times New Roman" w:cs="Times New Roman"/>
          <w:sz w:val="24"/>
          <w:szCs w:val="24"/>
          <w:u w:val="single"/>
        </w:rPr>
        <w:t>Разработка генератора иммерсивного театра</w:t>
      </w:r>
      <w:r w:rsidR="0082791A">
        <w:rPr>
          <w:rFonts w:ascii="Times New Roman" w:hAnsi="Times New Roman" w:cs="Times New Roman"/>
          <w:sz w:val="24"/>
          <w:szCs w:val="24"/>
        </w:rPr>
        <w:t>______</w:t>
      </w:r>
      <w:r w:rsidR="001E247C">
        <w:rPr>
          <w:rFonts w:ascii="Times New Roman" w:hAnsi="Times New Roman" w:cs="Times New Roman"/>
          <w:sz w:val="24"/>
          <w:szCs w:val="24"/>
        </w:rPr>
        <w:t>________________</w:t>
      </w:r>
      <w:r w:rsidR="0082791A">
        <w:rPr>
          <w:rFonts w:ascii="Times New Roman" w:hAnsi="Times New Roman" w:cs="Times New Roman"/>
          <w:sz w:val="24"/>
          <w:szCs w:val="24"/>
        </w:rPr>
        <w:t>__________</w:t>
      </w:r>
    </w:p>
    <w:p w14:paraId="74734F83" w14:textId="77777777" w:rsidR="001E247C" w:rsidRPr="001E247C" w:rsidRDefault="001E247C" w:rsidP="001E247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12"/>
          <w:szCs w:val="12"/>
        </w:rPr>
      </w:pPr>
    </w:p>
    <w:p w14:paraId="06BE5D7D" w14:textId="77777777" w:rsidR="001E247C" w:rsidRDefault="001E247C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015327E" w14:textId="77777777" w:rsidR="00C44AA0" w:rsidRDefault="00C44AA0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0E31C6F" w14:textId="53AFB182" w:rsidR="00923D5B" w:rsidRDefault="00CB53AF" w:rsidP="00EC4483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23D5B">
        <w:rPr>
          <w:rFonts w:ascii="Times New Roman" w:hAnsi="Times New Roman" w:cs="Times New Roman"/>
          <w:b/>
          <w:sz w:val="24"/>
          <w:szCs w:val="24"/>
        </w:rPr>
        <w:t>Цель ВКР</w:t>
      </w:r>
      <w:r w:rsidR="00EC4483">
        <w:rPr>
          <w:rFonts w:ascii="Times New Roman" w:hAnsi="Times New Roman" w:cs="Times New Roman"/>
          <w:sz w:val="24"/>
          <w:szCs w:val="24"/>
        </w:rPr>
        <w:t xml:space="preserve">: </w:t>
      </w:r>
      <w:r w:rsidR="00262772">
        <w:rPr>
          <w:rFonts w:ascii="Times New Roman" w:hAnsi="Times New Roman" w:cs="Times New Roman"/>
          <w:sz w:val="24"/>
          <w:szCs w:val="24"/>
        </w:rPr>
        <w:t>Р</w:t>
      </w:r>
      <w:r w:rsidR="00262772" w:rsidRPr="00262772">
        <w:rPr>
          <w:rFonts w:ascii="Times New Roman" w:hAnsi="Times New Roman" w:cs="Times New Roman"/>
          <w:sz w:val="24"/>
          <w:szCs w:val="24"/>
        </w:rPr>
        <w:t>азработать программный комплекс генератора иммерсивного театра, обеспечивающий сбор голосования зрителей во время показа и использование результата голосования в нейросетевом контуре для формирования следующего фрагмента сценария, а также поддерживающий учет, разграничение доступа и взаимодействие сотрудников и зрителей через клиентские приложения.</w:t>
      </w:r>
    </w:p>
    <w:p w14:paraId="63C6B174" w14:textId="77777777" w:rsidR="001E247C" w:rsidRDefault="001E247C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89294E4" w14:textId="77777777" w:rsidR="001E247C" w:rsidRPr="00923D5B" w:rsidRDefault="00CB53AF" w:rsidP="00923D5B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923D5B">
        <w:rPr>
          <w:rFonts w:ascii="Times New Roman" w:hAnsi="Times New Roman" w:cs="Times New Roman"/>
          <w:b/>
          <w:sz w:val="24"/>
          <w:szCs w:val="24"/>
        </w:rPr>
        <w:t>План работы на период практики</w:t>
      </w:r>
    </w:p>
    <w:p w14:paraId="0A66E24C" w14:textId="77777777" w:rsidR="00923D5B" w:rsidRPr="00923D5B" w:rsidRDefault="00923D5B" w:rsidP="00923D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747" w:type="dxa"/>
        <w:tblLayout w:type="fixed"/>
        <w:tblLook w:val="04A0" w:firstRow="1" w:lastRow="0" w:firstColumn="1" w:lastColumn="0" w:noHBand="0" w:noVBand="1"/>
      </w:tblPr>
      <w:tblGrid>
        <w:gridCol w:w="534"/>
        <w:gridCol w:w="1984"/>
        <w:gridCol w:w="2552"/>
        <w:gridCol w:w="3402"/>
        <w:gridCol w:w="1275"/>
      </w:tblGrid>
      <w:tr w:rsidR="006D71E5" w:rsidRPr="001E4151" w14:paraId="257745C5" w14:textId="77777777" w:rsidTr="00DA794F"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8042D91" w14:textId="77777777" w:rsidR="006D71E5" w:rsidRPr="001E4151" w:rsidRDefault="006D71E5" w:rsidP="001E415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E4151">
              <w:rPr>
                <w:rFonts w:ascii="Arial" w:hAnsi="Arial" w:cs="Arial"/>
                <w:b/>
                <w:sz w:val="18"/>
                <w:szCs w:val="18"/>
              </w:rPr>
              <w:t>№</w:t>
            </w:r>
          </w:p>
        </w:tc>
        <w:tc>
          <w:tcPr>
            <w:tcW w:w="1984" w:type="dxa"/>
            <w:shd w:val="clear" w:color="auto" w:fill="F2F2F2" w:themeFill="background1" w:themeFillShade="F2"/>
            <w:vAlign w:val="center"/>
          </w:tcPr>
          <w:p w14:paraId="4354D0BE" w14:textId="77777777" w:rsidR="006D71E5" w:rsidRPr="001E4151" w:rsidRDefault="006D71E5" w:rsidP="00974E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Период</w:t>
            </w:r>
          </w:p>
        </w:tc>
        <w:tc>
          <w:tcPr>
            <w:tcW w:w="2552" w:type="dxa"/>
            <w:shd w:val="clear" w:color="auto" w:fill="F2F2F2" w:themeFill="background1" w:themeFillShade="F2"/>
            <w:vAlign w:val="center"/>
          </w:tcPr>
          <w:p w14:paraId="27D8E44A" w14:textId="77777777" w:rsidR="006D71E5" w:rsidRPr="001E4151" w:rsidRDefault="006D71E5" w:rsidP="00BB779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1E4151">
              <w:rPr>
                <w:rFonts w:ascii="Arial" w:hAnsi="Arial" w:cs="Arial"/>
                <w:b/>
                <w:sz w:val="18"/>
                <w:szCs w:val="18"/>
              </w:rPr>
              <w:t>Задач</w:t>
            </w:r>
            <w:r w:rsidR="00216170">
              <w:rPr>
                <w:rFonts w:ascii="Arial" w:hAnsi="Arial" w:cs="Arial"/>
                <w:b/>
                <w:sz w:val="18"/>
                <w:szCs w:val="18"/>
              </w:rPr>
              <w:t>а</w:t>
            </w:r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46BAA780" w14:textId="77777777" w:rsidR="006D71E5" w:rsidRPr="001E4151" w:rsidRDefault="006D71E5" w:rsidP="00974EF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Форма представления результата</w:t>
            </w:r>
            <w:r w:rsidR="00047878" w:rsidRPr="000225F3">
              <w:rPr>
                <w:rFonts w:ascii="Arial" w:hAnsi="Arial" w:cs="Arial"/>
                <w:b/>
                <w:sz w:val="18"/>
                <w:szCs w:val="18"/>
                <w:vertAlign w:val="superscript"/>
              </w:rPr>
              <w:t>1)</w:t>
            </w:r>
          </w:p>
        </w:tc>
        <w:tc>
          <w:tcPr>
            <w:tcW w:w="1275" w:type="dxa"/>
            <w:shd w:val="clear" w:color="auto" w:fill="F2F2F2" w:themeFill="background1" w:themeFillShade="F2"/>
            <w:vAlign w:val="center"/>
          </w:tcPr>
          <w:p w14:paraId="01B8B152" w14:textId="77777777" w:rsidR="006D71E5" w:rsidRPr="001E4151" w:rsidRDefault="006D71E5" w:rsidP="00311EC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Срок сдачи </w:t>
            </w:r>
            <w:r w:rsidR="00311EC4">
              <w:rPr>
                <w:rFonts w:ascii="Arial" w:hAnsi="Arial" w:cs="Arial"/>
                <w:b/>
                <w:sz w:val="18"/>
                <w:szCs w:val="18"/>
              </w:rPr>
              <w:t>результата</w:t>
            </w:r>
          </w:p>
        </w:tc>
      </w:tr>
      <w:tr w:rsidR="006D71E5" w:rsidRPr="00145817" w14:paraId="2029C5E7" w14:textId="77777777" w:rsidTr="00DA794F">
        <w:tc>
          <w:tcPr>
            <w:tcW w:w="534" w:type="dxa"/>
          </w:tcPr>
          <w:p w14:paraId="6BBC6C22" w14:textId="77777777" w:rsidR="006D71E5" w:rsidRPr="00145817" w:rsidRDefault="006D71E5" w:rsidP="00145817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368D55D4" w14:textId="77777777" w:rsidR="006D71E5" w:rsidRPr="00145817" w:rsidRDefault="00311EC4" w:rsidP="00050AC9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50AC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.04.202</w:t>
            </w:r>
            <w:r w:rsidR="00050AC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52" w:type="dxa"/>
          </w:tcPr>
          <w:p w14:paraId="67227B0F" w14:textId="77777777" w:rsidR="006D71E5" w:rsidRPr="00145817" w:rsidRDefault="006D71E5" w:rsidP="00311EC4">
            <w:pPr>
              <w:rPr>
                <w:rFonts w:ascii="Times New Roman" w:hAnsi="Times New Roman" w:cs="Times New Roman"/>
              </w:rPr>
            </w:pPr>
            <w:r w:rsidRPr="00145817">
              <w:rPr>
                <w:rFonts w:ascii="Times New Roman" w:hAnsi="Times New Roman" w:cs="Times New Roman"/>
              </w:rPr>
              <w:t>Получение инструкций</w:t>
            </w:r>
            <w:r w:rsidR="00311EC4">
              <w:rPr>
                <w:rFonts w:ascii="Times New Roman" w:hAnsi="Times New Roman" w:cs="Times New Roman"/>
              </w:rPr>
              <w:t xml:space="preserve"> от руководителя ВКР</w:t>
            </w:r>
            <w:r w:rsidRPr="00145817">
              <w:rPr>
                <w:rFonts w:ascii="Times New Roman" w:hAnsi="Times New Roman" w:cs="Times New Roman"/>
              </w:rPr>
              <w:t xml:space="preserve"> по </w:t>
            </w:r>
            <w:r w:rsidR="00311EC4">
              <w:rPr>
                <w:rFonts w:ascii="Times New Roman" w:hAnsi="Times New Roman" w:cs="Times New Roman"/>
              </w:rPr>
              <w:t>плану работы</w:t>
            </w:r>
          </w:p>
        </w:tc>
        <w:tc>
          <w:tcPr>
            <w:tcW w:w="3402" w:type="dxa"/>
          </w:tcPr>
          <w:p w14:paraId="30D7CE82" w14:textId="77777777" w:rsidR="006D71E5" w:rsidRPr="00145817" w:rsidRDefault="006D71E5" w:rsidP="00974EFF">
            <w:pPr>
              <w:rPr>
                <w:rFonts w:ascii="Times New Roman" w:hAnsi="Times New Roman" w:cs="Times New Roman"/>
              </w:rPr>
            </w:pPr>
            <w:r w:rsidRPr="00145817">
              <w:rPr>
                <w:rFonts w:ascii="Times New Roman" w:hAnsi="Times New Roman" w:cs="Times New Roman"/>
              </w:rPr>
              <w:t>План работы, подписанный руководите6лем ВКР</w:t>
            </w:r>
          </w:p>
        </w:tc>
        <w:tc>
          <w:tcPr>
            <w:tcW w:w="1275" w:type="dxa"/>
          </w:tcPr>
          <w:p w14:paraId="621A25D2" w14:textId="77777777" w:rsidR="006D71E5" w:rsidRPr="00145817" w:rsidRDefault="00311EC4" w:rsidP="00050A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50AC9">
              <w:rPr>
                <w:rFonts w:ascii="Times New Roman" w:hAnsi="Times New Roman" w:cs="Times New Roman"/>
              </w:rPr>
              <w:t>3</w:t>
            </w:r>
            <w:r w:rsidR="006D71E5" w:rsidRPr="00145817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04</w:t>
            </w:r>
            <w:r w:rsidR="006D71E5" w:rsidRPr="00145817">
              <w:rPr>
                <w:rFonts w:ascii="Times New Roman" w:hAnsi="Times New Roman" w:cs="Times New Roman"/>
              </w:rPr>
              <w:t>.</w:t>
            </w:r>
            <w:r w:rsidR="00313B2E">
              <w:rPr>
                <w:rFonts w:ascii="Times New Roman" w:hAnsi="Times New Roman" w:cs="Times New Roman"/>
              </w:rPr>
              <w:t>20</w:t>
            </w:r>
            <w:r w:rsidR="00F14C6C">
              <w:rPr>
                <w:rFonts w:ascii="Times New Roman" w:hAnsi="Times New Roman" w:cs="Times New Roman"/>
              </w:rPr>
              <w:t>2</w:t>
            </w:r>
            <w:r w:rsidR="00050AC9">
              <w:rPr>
                <w:rFonts w:ascii="Times New Roman" w:hAnsi="Times New Roman" w:cs="Times New Roman"/>
              </w:rPr>
              <w:t>6</w:t>
            </w:r>
          </w:p>
        </w:tc>
      </w:tr>
      <w:tr w:rsidR="006D71E5" w:rsidRPr="00145817" w14:paraId="3B350C55" w14:textId="77777777" w:rsidTr="00DA794F">
        <w:tc>
          <w:tcPr>
            <w:tcW w:w="534" w:type="dxa"/>
          </w:tcPr>
          <w:p w14:paraId="7D99F5DF" w14:textId="77777777" w:rsidR="006D71E5" w:rsidRPr="00145817" w:rsidRDefault="006D71E5" w:rsidP="00145817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167A6CBE" w14:textId="434FD16C" w:rsidR="006D71E5" w:rsidRPr="00145817" w:rsidRDefault="00A63192" w:rsidP="00050AC9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13.04.2026–15.04.2026</w:t>
            </w:r>
          </w:p>
        </w:tc>
        <w:tc>
          <w:tcPr>
            <w:tcW w:w="2552" w:type="dxa"/>
          </w:tcPr>
          <w:p w14:paraId="71AA6AE5" w14:textId="6D575086" w:rsidR="006D71E5" w:rsidRPr="0011637D" w:rsidRDefault="00A63192" w:rsidP="0082791A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Уточнение постановки задачи и требований к системе (функциональные, нефункциональные, требования безопасности)</w:t>
            </w:r>
          </w:p>
        </w:tc>
        <w:tc>
          <w:tcPr>
            <w:tcW w:w="3402" w:type="dxa"/>
          </w:tcPr>
          <w:p w14:paraId="31D3C409" w14:textId="22E95B11" w:rsidR="006D71E5" w:rsidRPr="0011637D" w:rsidRDefault="00A63192" w:rsidP="00974EFF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Текстовый документ с перечнем требований; таблица требований и критериев проверки</w:t>
            </w:r>
          </w:p>
        </w:tc>
        <w:tc>
          <w:tcPr>
            <w:tcW w:w="1275" w:type="dxa"/>
          </w:tcPr>
          <w:p w14:paraId="24145607" w14:textId="05C86D05" w:rsidR="006D71E5" w:rsidRPr="00145817" w:rsidRDefault="00A63192" w:rsidP="00050AC9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15.04.2026</w:t>
            </w:r>
          </w:p>
        </w:tc>
      </w:tr>
      <w:tr w:rsidR="006D71E5" w:rsidRPr="00145817" w14:paraId="4B7E040D" w14:textId="77777777" w:rsidTr="00216170">
        <w:trPr>
          <w:trHeight w:val="508"/>
        </w:trPr>
        <w:tc>
          <w:tcPr>
            <w:tcW w:w="534" w:type="dxa"/>
          </w:tcPr>
          <w:p w14:paraId="7D26DEC9" w14:textId="77777777" w:rsidR="006D71E5" w:rsidRPr="00145817" w:rsidRDefault="006D71E5" w:rsidP="00145817">
            <w:pPr>
              <w:pStyle w:val="a4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</w:rPr>
            </w:pPr>
          </w:p>
        </w:tc>
        <w:tc>
          <w:tcPr>
            <w:tcW w:w="1984" w:type="dxa"/>
          </w:tcPr>
          <w:p w14:paraId="573DB0EA" w14:textId="2898D270" w:rsidR="006D71E5" w:rsidRPr="00145817" w:rsidRDefault="00A63192" w:rsidP="00311EC4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15.04.2026–17.04.2026</w:t>
            </w:r>
          </w:p>
        </w:tc>
        <w:tc>
          <w:tcPr>
            <w:tcW w:w="2552" w:type="dxa"/>
          </w:tcPr>
          <w:p w14:paraId="74B8F06C" w14:textId="4986548D" w:rsidR="006D71E5" w:rsidRPr="0011637D" w:rsidRDefault="00BB7792" w:rsidP="0082791A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 </w:t>
            </w:r>
            <w:r w:rsidR="00A63192" w:rsidRPr="00A63192">
              <w:rPr>
                <w:rFonts w:ascii="Times New Roman" w:hAnsi="Times New Roman" w:cs="Times New Roman"/>
              </w:rPr>
              <w:t>Проектирование структуры данных (ключевые сущности и связи), выделение сценарных артефактов (ТЗ, результаты обработки)</w:t>
            </w:r>
          </w:p>
        </w:tc>
        <w:tc>
          <w:tcPr>
            <w:tcW w:w="3402" w:type="dxa"/>
          </w:tcPr>
          <w:p w14:paraId="75EC6341" w14:textId="3AC30D6A" w:rsidR="006D71E5" w:rsidRPr="0011637D" w:rsidRDefault="00A63192" w:rsidP="00974EFF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ER-диаграмма (сущность–связь) + краткое текстовое описание</w:t>
            </w:r>
          </w:p>
        </w:tc>
        <w:tc>
          <w:tcPr>
            <w:tcW w:w="1275" w:type="dxa"/>
          </w:tcPr>
          <w:p w14:paraId="08A8B6EB" w14:textId="7E8CD96F" w:rsidR="006D71E5" w:rsidRPr="0011637D" w:rsidRDefault="00A63192" w:rsidP="00311EC4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17.04.2026</w:t>
            </w:r>
          </w:p>
        </w:tc>
      </w:tr>
      <w:tr w:rsidR="00F14C6C" w:rsidRPr="00145817" w14:paraId="31DF2B8E" w14:textId="77777777" w:rsidTr="00D22909">
        <w:trPr>
          <w:trHeight w:val="475"/>
        </w:trPr>
        <w:tc>
          <w:tcPr>
            <w:tcW w:w="534" w:type="dxa"/>
          </w:tcPr>
          <w:p w14:paraId="3C6E46C8" w14:textId="7D8C4CBE" w:rsidR="00F14C6C" w:rsidRPr="0011637D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984" w:type="dxa"/>
          </w:tcPr>
          <w:p w14:paraId="6D9E3B3F" w14:textId="50837D85" w:rsidR="00F14C6C" w:rsidRPr="0011637D" w:rsidRDefault="00A63192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17.04.2026–19.04.2026</w:t>
            </w:r>
          </w:p>
        </w:tc>
        <w:tc>
          <w:tcPr>
            <w:tcW w:w="2552" w:type="dxa"/>
          </w:tcPr>
          <w:p w14:paraId="6A53E2DC" w14:textId="405BD475" w:rsidR="00F14C6C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Проектирование архитектуры комплекса и каналов взаимодействия компонентов (</w:t>
            </w:r>
            <w:proofErr w:type="spellStart"/>
            <w:r w:rsidRPr="00A63192">
              <w:rPr>
                <w:rFonts w:ascii="Times New Roman" w:hAnsi="Times New Roman" w:cs="Times New Roman"/>
              </w:rPr>
              <w:t>desktop</w:t>
            </w:r>
            <w:proofErr w:type="spellEnd"/>
            <w:r w:rsidRPr="00A63192">
              <w:rPr>
                <w:rFonts w:ascii="Times New Roman" w:hAnsi="Times New Roman" w:cs="Times New Roman"/>
              </w:rPr>
              <w:t>/</w:t>
            </w:r>
            <w:proofErr w:type="spellStart"/>
            <w:r w:rsidRPr="00A63192">
              <w:rPr>
                <w:rFonts w:ascii="Times New Roman" w:hAnsi="Times New Roman" w:cs="Times New Roman"/>
              </w:rPr>
              <w:t>mobile</w:t>
            </w:r>
            <w:proofErr w:type="spellEnd"/>
            <w:r w:rsidRPr="00A63192">
              <w:rPr>
                <w:rFonts w:ascii="Times New Roman" w:hAnsi="Times New Roman" w:cs="Times New Roman"/>
              </w:rPr>
              <w:t>, API, БД, n8n, файловое хранилище)</w:t>
            </w:r>
          </w:p>
        </w:tc>
        <w:tc>
          <w:tcPr>
            <w:tcW w:w="3402" w:type="dxa"/>
          </w:tcPr>
          <w:p w14:paraId="2F32FF3E" w14:textId="7210D58E" w:rsidR="00F14C6C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Блок-схема общей архитектуры + текстовое описание</w:t>
            </w:r>
          </w:p>
        </w:tc>
        <w:tc>
          <w:tcPr>
            <w:tcW w:w="1275" w:type="dxa"/>
          </w:tcPr>
          <w:p w14:paraId="5276C7E3" w14:textId="777469C5" w:rsidR="00F14C6C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19.04.2026</w:t>
            </w:r>
          </w:p>
        </w:tc>
      </w:tr>
      <w:tr w:rsidR="006D71E5" w:rsidRPr="00145817" w14:paraId="69946DCB" w14:textId="77777777" w:rsidTr="00216170">
        <w:trPr>
          <w:trHeight w:val="493"/>
        </w:trPr>
        <w:tc>
          <w:tcPr>
            <w:tcW w:w="534" w:type="dxa"/>
          </w:tcPr>
          <w:p w14:paraId="5996A320" w14:textId="795DC679" w:rsidR="006D71E5" w:rsidRPr="0011637D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984" w:type="dxa"/>
          </w:tcPr>
          <w:p w14:paraId="02FCF9D7" w14:textId="70ED0027" w:rsidR="006D71E5" w:rsidRPr="0011637D" w:rsidRDefault="00A63192" w:rsidP="00311EC4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19.04.2026–21.04.2026</w:t>
            </w:r>
          </w:p>
        </w:tc>
        <w:tc>
          <w:tcPr>
            <w:tcW w:w="2552" w:type="dxa"/>
          </w:tcPr>
          <w:p w14:paraId="3E096035" w14:textId="7A136D6B" w:rsidR="006D71E5" w:rsidRPr="0011637D" w:rsidRDefault="00BB7792" w:rsidP="0082791A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 </w:t>
            </w:r>
            <w:r w:rsidR="00A63192" w:rsidRPr="00A63192">
              <w:rPr>
                <w:rFonts w:ascii="Times New Roman" w:hAnsi="Times New Roman" w:cs="Times New Roman"/>
              </w:rPr>
              <w:t>Проектирование интеграции с n8n и нейросетевым контуром (контракт вебхука, вход/выход, ошибки, тайм-ауты)</w:t>
            </w:r>
          </w:p>
        </w:tc>
        <w:tc>
          <w:tcPr>
            <w:tcW w:w="3402" w:type="dxa"/>
          </w:tcPr>
          <w:p w14:paraId="08BCA674" w14:textId="59D613C6" w:rsidR="006D71E5" w:rsidRPr="0011637D" w:rsidRDefault="00A63192" w:rsidP="00974EFF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Текстовое описание интеграции; схема последовательности (по возможности)</w:t>
            </w:r>
          </w:p>
        </w:tc>
        <w:tc>
          <w:tcPr>
            <w:tcW w:w="1275" w:type="dxa"/>
          </w:tcPr>
          <w:p w14:paraId="484A6869" w14:textId="12FA0BE7" w:rsidR="006D71E5" w:rsidRPr="0011637D" w:rsidRDefault="00A63192" w:rsidP="00216170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21.04.2026</w:t>
            </w:r>
          </w:p>
        </w:tc>
      </w:tr>
      <w:tr w:rsidR="00F14C6C" w:rsidRPr="00145817" w14:paraId="1DB35673" w14:textId="77777777" w:rsidTr="00D22909">
        <w:trPr>
          <w:trHeight w:val="475"/>
        </w:trPr>
        <w:tc>
          <w:tcPr>
            <w:tcW w:w="534" w:type="dxa"/>
          </w:tcPr>
          <w:p w14:paraId="7E44E2ED" w14:textId="5400696E" w:rsidR="00F14C6C" w:rsidRPr="0011637D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984" w:type="dxa"/>
          </w:tcPr>
          <w:p w14:paraId="33C2AAAA" w14:textId="11F1D35C" w:rsidR="00F14C6C" w:rsidRPr="0011637D" w:rsidRDefault="00A63192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21.04.2026–24.04.2026</w:t>
            </w:r>
          </w:p>
        </w:tc>
        <w:tc>
          <w:tcPr>
            <w:tcW w:w="2552" w:type="dxa"/>
          </w:tcPr>
          <w:p w14:paraId="4E1A0C4E" w14:textId="14BAF207" w:rsidR="00F14C6C" w:rsidRPr="0011637D" w:rsidRDefault="00A63192" w:rsidP="00216170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Реализация серверной части: модели данных, маршруты API, авторизация по ролям, хранение сценарных файлов и результатов</w:t>
            </w:r>
          </w:p>
        </w:tc>
        <w:tc>
          <w:tcPr>
            <w:tcW w:w="3402" w:type="dxa"/>
          </w:tcPr>
          <w:p w14:paraId="5856F04A" w14:textId="076B85E8" w:rsidR="00F14C6C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Программный код серверной части; демонстрация базовых сценариев через API</w:t>
            </w:r>
          </w:p>
        </w:tc>
        <w:tc>
          <w:tcPr>
            <w:tcW w:w="1275" w:type="dxa"/>
          </w:tcPr>
          <w:p w14:paraId="1A4D2C90" w14:textId="44D4CBB0" w:rsidR="00F14C6C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24.04.2026</w:t>
            </w:r>
          </w:p>
        </w:tc>
      </w:tr>
      <w:tr w:rsidR="00A63192" w:rsidRPr="00145817" w14:paraId="0C1C428D" w14:textId="77777777" w:rsidTr="00D22909">
        <w:trPr>
          <w:trHeight w:val="475"/>
        </w:trPr>
        <w:tc>
          <w:tcPr>
            <w:tcW w:w="534" w:type="dxa"/>
          </w:tcPr>
          <w:p w14:paraId="5600006B" w14:textId="6BC6D3EC" w:rsidR="00A63192" w:rsidRPr="0011637D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984" w:type="dxa"/>
          </w:tcPr>
          <w:p w14:paraId="591CF092" w14:textId="79F9BD59" w:rsidR="00A63192" w:rsidRPr="00A63192" w:rsidRDefault="00A63192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24.04.2026–26.04.2026</w:t>
            </w:r>
          </w:p>
        </w:tc>
        <w:tc>
          <w:tcPr>
            <w:tcW w:w="2552" w:type="dxa"/>
          </w:tcPr>
          <w:p w14:paraId="4645F9DD" w14:textId="3C4F817A" w:rsidR="00A63192" w:rsidRDefault="00A63192" w:rsidP="00216170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 xml:space="preserve">Реализация вызова n8n по вебхуку и обработки результата (передача файла, сохранение </w:t>
            </w:r>
            <w:r w:rsidRPr="00A63192">
              <w:rPr>
                <w:rFonts w:ascii="Times New Roman" w:hAnsi="Times New Roman" w:cs="Times New Roman"/>
              </w:rPr>
              <w:lastRenderedPageBreak/>
              <w:t>ответа, статусы обработки)</w:t>
            </w:r>
          </w:p>
        </w:tc>
        <w:tc>
          <w:tcPr>
            <w:tcW w:w="3402" w:type="dxa"/>
          </w:tcPr>
          <w:p w14:paraId="058F718D" w14:textId="66BCC42D" w:rsidR="00A63192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lastRenderedPageBreak/>
              <w:t>Программный код интеграции; описание состояний обработки; пример результата</w:t>
            </w:r>
          </w:p>
        </w:tc>
        <w:tc>
          <w:tcPr>
            <w:tcW w:w="1275" w:type="dxa"/>
          </w:tcPr>
          <w:p w14:paraId="6B03CEAA" w14:textId="687A5507" w:rsidR="00A63192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26.04.2026</w:t>
            </w:r>
          </w:p>
        </w:tc>
      </w:tr>
      <w:tr w:rsidR="00A63192" w:rsidRPr="00145817" w14:paraId="5FC3E5FF" w14:textId="77777777" w:rsidTr="00D22909">
        <w:trPr>
          <w:trHeight w:val="475"/>
        </w:trPr>
        <w:tc>
          <w:tcPr>
            <w:tcW w:w="534" w:type="dxa"/>
          </w:tcPr>
          <w:p w14:paraId="0803DD55" w14:textId="7D0938A9" w:rsidR="00A63192" w:rsidRPr="0011637D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984" w:type="dxa"/>
          </w:tcPr>
          <w:p w14:paraId="174EC113" w14:textId="2EF9D0EC" w:rsidR="00A63192" w:rsidRPr="00A63192" w:rsidRDefault="00A63192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26.04.2026–29.04.2026</w:t>
            </w:r>
          </w:p>
        </w:tc>
        <w:tc>
          <w:tcPr>
            <w:tcW w:w="2552" w:type="dxa"/>
          </w:tcPr>
          <w:p w14:paraId="4351BC69" w14:textId="336218CC" w:rsidR="00A63192" w:rsidRDefault="00A63192" w:rsidP="00216170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Реализация настольного приложения сотрудников (выборки, поиск, редактирование, диалог «ТЗ сценария»)</w:t>
            </w:r>
          </w:p>
        </w:tc>
        <w:tc>
          <w:tcPr>
            <w:tcW w:w="3402" w:type="dxa"/>
          </w:tcPr>
          <w:p w14:paraId="31B5DF10" w14:textId="06CBC151" w:rsidR="00A63192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 xml:space="preserve">Работоспособный прототип </w:t>
            </w:r>
            <w:proofErr w:type="spellStart"/>
            <w:r w:rsidRPr="00A63192">
              <w:rPr>
                <w:rFonts w:ascii="Times New Roman" w:hAnsi="Times New Roman" w:cs="Times New Roman"/>
              </w:rPr>
              <w:t>desktop</w:t>
            </w:r>
            <w:proofErr w:type="spellEnd"/>
            <w:r w:rsidRPr="00A63192">
              <w:rPr>
                <w:rFonts w:ascii="Times New Roman" w:hAnsi="Times New Roman" w:cs="Times New Roman"/>
              </w:rPr>
              <w:t>-клиента; скриншоты ключевых экранов</w:t>
            </w:r>
          </w:p>
        </w:tc>
        <w:tc>
          <w:tcPr>
            <w:tcW w:w="1275" w:type="dxa"/>
          </w:tcPr>
          <w:p w14:paraId="293B3744" w14:textId="18FE7F26" w:rsidR="00A63192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29.04.2026</w:t>
            </w:r>
          </w:p>
        </w:tc>
      </w:tr>
      <w:tr w:rsidR="00A63192" w:rsidRPr="00145817" w14:paraId="006C3A64" w14:textId="77777777" w:rsidTr="00D22909">
        <w:trPr>
          <w:trHeight w:val="475"/>
        </w:trPr>
        <w:tc>
          <w:tcPr>
            <w:tcW w:w="534" w:type="dxa"/>
          </w:tcPr>
          <w:p w14:paraId="068F98CD" w14:textId="6B7278D7" w:rsidR="00A63192" w:rsidRPr="0011637D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984" w:type="dxa"/>
          </w:tcPr>
          <w:p w14:paraId="4DE59E8E" w14:textId="56D3C278" w:rsidR="00A63192" w:rsidRPr="00A63192" w:rsidRDefault="00A63192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29.04.2026–02.05.2026</w:t>
            </w:r>
          </w:p>
        </w:tc>
        <w:tc>
          <w:tcPr>
            <w:tcW w:w="2552" w:type="dxa"/>
          </w:tcPr>
          <w:p w14:paraId="7D007C42" w14:textId="2D4F2D8A" w:rsidR="00A63192" w:rsidRDefault="00A63192" w:rsidP="00216170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Реализация мобильного клиента зрителя (вход, афиша/показы, схема мест, бронирование, мои бронирования)</w:t>
            </w:r>
          </w:p>
        </w:tc>
        <w:tc>
          <w:tcPr>
            <w:tcW w:w="3402" w:type="dxa"/>
          </w:tcPr>
          <w:p w14:paraId="16ABE58B" w14:textId="3352C522" w:rsidR="00A63192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 xml:space="preserve">Работоспособный прототип </w:t>
            </w:r>
            <w:proofErr w:type="spellStart"/>
            <w:r w:rsidRPr="00A63192">
              <w:rPr>
                <w:rFonts w:ascii="Times New Roman" w:hAnsi="Times New Roman" w:cs="Times New Roman"/>
              </w:rPr>
              <w:t>mobile</w:t>
            </w:r>
            <w:proofErr w:type="spellEnd"/>
            <w:r w:rsidRPr="00A63192">
              <w:rPr>
                <w:rFonts w:ascii="Times New Roman" w:hAnsi="Times New Roman" w:cs="Times New Roman"/>
              </w:rPr>
              <w:t>-клиента; скриншоты ключевых экранов</w:t>
            </w:r>
          </w:p>
        </w:tc>
        <w:tc>
          <w:tcPr>
            <w:tcW w:w="1275" w:type="dxa"/>
          </w:tcPr>
          <w:p w14:paraId="5B91B8D2" w14:textId="0688EE37" w:rsidR="00A63192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02.05.2026</w:t>
            </w:r>
          </w:p>
        </w:tc>
      </w:tr>
      <w:tr w:rsidR="00A63192" w:rsidRPr="00145817" w14:paraId="1283A968" w14:textId="77777777" w:rsidTr="00D22909">
        <w:trPr>
          <w:trHeight w:val="475"/>
        </w:trPr>
        <w:tc>
          <w:tcPr>
            <w:tcW w:w="534" w:type="dxa"/>
          </w:tcPr>
          <w:p w14:paraId="14F5C603" w14:textId="082C82A0" w:rsidR="00A63192" w:rsidRPr="0011637D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984" w:type="dxa"/>
          </w:tcPr>
          <w:p w14:paraId="33BA1CF5" w14:textId="345D6A1F" w:rsidR="00A63192" w:rsidRPr="00A63192" w:rsidRDefault="00A63192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02.05.2026–04.05.2026</w:t>
            </w:r>
          </w:p>
        </w:tc>
        <w:tc>
          <w:tcPr>
            <w:tcW w:w="2552" w:type="dxa"/>
          </w:tcPr>
          <w:p w14:paraId="05F5C1DE" w14:textId="398FEAA4" w:rsidR="00A63192" w:rsidRDefault="00A63192" w:rsidP="00216170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Тестирование: автоматизированные проверки критичных маршрутов API и ручная верификация сценариев с n8n</w:t>
            </w:r>
          </w:p>
        </w:tc>
        <w:tc>
          <w:tcPr>
            <w:tcW w:w="3402" w:type="dxa"/>
          </w:tcPr>
          <w:p w14:paraId="401B137A" w14:textId="66A27D5C" w:rsidR="00A63192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Набор тестов (</w:t>
            </w:r>
            <w:proofErr w:type="spellStart"/>
            <w:r w:rsidRPr="00A63192">
              <w:rPr>
                <w:rFonts w:ascii="Times New Roman" w:hAnsi="Times New Roman" w:cs="Times New Roman"/>
              </w:rPr>
              <w:t>pytest</w:t>
            </w:r>
            <w:proofErr w:type="spellEnd"/>
            <w:r w:rsidRPr="00A63192">
              <w:rPr>
                <w:rFonts w:ascii="Times New Roman" w:hAnsi="Times New Roman" w:cs="Times New Roman"/>
              </w:rPr>
              <w:t>); таблица тестовых сценариев и ожидаемых результатов; результаты проверки</w:t>
            </w:r>
          </w:p>
        </w:tc>
        <w:tc>
          <w:tcPr>
            <w:tcW w:w="1275" w:type="dxa"/>
          </w:tcPr>
          <w:p w14:paraId="69C70124" w14:textId="464066DB" w:rsidR="00A63192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04.05.2026</w:t>
            </w:r>
          </w:p>
        </w:tc>
      </w:tr>
      <w:tr w:rsidR="00A63192" w:rsidRPr="00145817" w14:paraId="0E844A6D" w14:textId="77777777" w:rsidTr="00D22909">
        <w:trPr>
          <w:trHeight w:val="475"/>
        </w:trPr>
        <w:tc>
          <w:tcPr>
            <w:tcW w:w="534" w:type="dxa"/>
          </w:tcPr>
          <w:p w14:paraId="390A4DFF" w14:textId="367AB2B3" w:rsidR="00A63192" w:rsidRPr="0011637D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1984" w:type="dxa"/>
          </w:tcPr>
          <w:p w14:paraId="5B5F12D7" w14:textId="4DCDFBCA" w:rsidR="00A63192" w:rsidRPr="00A63192" w:rsidRDefault="00A63192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04.05.2026–05.05.2026</w:t>
            </w:r>
          </w:p>
        </w:tc>
        <w:tc>
          <w:tcPr>
            <w:tcW w:w="2552" w:type="dxa"/>
          </w:tcPr>
          <w:p w14:paraId="6962AED3" w14:textId="7751A731" w:rsidR="00A63192" w:rsidRDefault="00A63192" w:rsidP="00216170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Подготовка итоговой версии текста ВКР и материалов к сдаче (рисунки, приложения, оформление)</w:t>
            </w:r>
          </w:p>
        </w:tc>
        <w:tc>
          <w:tcPr>
            <w:tcW w:w="3402" w:type="dxa"/>
          </w:tcPr>
          <w:p w14:paraId="09D9C400" w14:textId="33F5B988" w:rsidR="00A63192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Итоговый текст ВКР; приложение с фрагментами кода и скриншотами; презентация (при необходимости)</w:t>
            </w:r>
          </w:p>
        </w:tc>
        <w:tc>
          <w:tcPr>
            <w:tcW w:w="1275" w:type="dxa"/>
          </w:tcPr>
          <w:p w14:paraId="0240E455" w14:textId="3D91973C" w:rsidR="00A63192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05.05.2026</w:t>
            </w:r>
          </w:p>
        </w:tc>
      </w:tr>
      <w:tr w:rsidR="00A63192" w:rsidRPr="00145817" w14:paraId="725A88CA" w14:textId="77777777" w:rsidTr="00D22909">
        <w:trPr>
          <w:trHeight w:val="475"/>
        </w:trPr>
        <w:tc>
          <w:tcPr>
            <w:tcW w:w="534" w:type="dxa"/>
          </w:tcPr>
          <w:p w14:paraId="2B08BD19" w14:textId="7401CDA6" w:rsidR="00A63192" w:rsidRPr="0011637D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1984" w:type="dxa"/>
          </w:tcPr>
          <w:p w14:paraId="094B26CD" w14:textId="5E45D5C6" w:rsidR="00A63192" w:rsidRPr="00A63192" w:rsidRDefault="00CB6383" w:rsidP="00A629E3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A63192" w:rsidRPr="00A63192">
              <w:rPr>
                <w:rFonts w:ascii="Times New Roman" w:hAnsi="Times New Roman" w:cs="Times New Roman"/>
              </w:rPr>
              <w:t>5.05.2026</w:t>
            </w:r>
          </w:p>
        </w:tc>
        <w:tc>
          <w:tcPr>
            <w:tcW w:w="2552" w:type="dxa"/>
          </w:tcPr>
          <w:p w14:paraId="231C3B39" w14:textId="7AFFD55D" w:rsidR="00A63192" w:rsidRDefault="00A63192" w:rsidP="00216170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Проверка текста ВКР на заимствования</w:t>
            </w:r>
          </w:p>
        </w:tc>
        <w:tc>
          <w:tcPr>
            <w:tcW w:w="3402" w:type="dxa"/>
          </w:tcPr>
          <w:p w14:paraId="0D18CEC1" w14:textId="7078BC6F" w:rsidR="00A63192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Справка о результатах проверки</w:t>
            </w:r>
          </w:p>
        </w:tc>
        <w:tc>
          <w:tcPr>
            <w:tcW w:w="1275" w:type="dxa"/>
          </w:tcPr>
          <w:p w14:paraId="0BC07BD0" w14:textId="16EB3171" w:rsidR="00A63192" w:rsidRPr="0011637D" w:rsidRDefault="00A63192" w:rsidP="00A629E3">
            <w:pPr>
              <w:rPr>
                <w:rFonts w:ascii="Times New Roman" w:hAnsi="Times New Roman" w:cs="Times New Roman"/>
              </w:rPr>
            </w:pPr>
            <w:r w:rsidRPr="00A63192">
              <w:rPr>
                <w:rFonts w:ascii="Times New Roman" w:hAnsi="Times New Roman" w:cs="Times New Roman"/>
              </w:rPr>
              <w:t>05.05.2026</w:t>
            </w:r>
          </w:p>
        </w:tc>
      </w:tr>
      <w:tr w:rsidR="006D71E5" w:rsidRPr="00145817" w14:paraId="5CCF44D4" w14:textId="77777777" w:rsidTr="00DA794F">
        <w:tc>
          <w:tcPr>
            <w:tcW w:w="534" w:type="dxa"/>
          </w:tcPr>
          <w:p w14:paraId="04082DDB" w14:textId="0258419E" w:rsidR="006D71E5" w:rsidRPr="00DA794F" w:rsidRDefault="002F7910" w:rsidP="00DA79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1984" w:type="dxa"/>
          </w:tcPr>
          <w:p w14:paraId="48D3E740" w14:textId="3C47419A" w:rsidR="006D71E5" w:rsidRPr="00145817" w:rsidRDefault="00313B2E" w:rsidP="00050AC9">
            <w:pPr>
              <w:tabs>
                <w:tab w:val="left" w:pos="517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Итоговое </w:t>
            </w:r>
            <w:r w:rsidRPr="003C6947">
              <w:rPr>
                <w:rFonts w:ascii="Times New Roman" w:hAnsi="Times New Roman" w:cs="Times New Roman"/>
              </w:rPr>
              <w:t xml:space="preserve">собрание </w:t>
            </w:r>
            <w:r w:rsidR="005F7F8D" w:rsidRPr="003C6947">
              <w:rPr>
                <w:rFonts w:ascii="Times New Roman" w:hAnsi="Times New Roman" w:cs="Times New Roman"/>
              </w:rPr>
              <w:t xml:space="preserve">             </w:t>
            </w:r>
            <w:r w:rsidR="005F7F8D" w:rsidRPr="003C6947">
              <w:rPr>
                <w:rFonts w:ascii="Times New Roman" w:hAnsi="Times New Roman" w:cs="Times New Roman"/>
              </w:rPr>
              <w:tab/>
            </w:r>
            <w:r w:rsidR="005F7F8D" w:rsidRPr="005F7F8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="00CB6383">
              <w:rPr>
                <w:rFonts w:ascii="Times New Roman" w:hAnsi="Times New Roman" w:cs="Times New Roman"/>
                <w:b/>
              </w:rPr>
              <w:t>05</w:t>
            </w:r>
            <w:r w:rsidRPr="009F5689">
              <w:rPr>
                <w:rFonts w:ascii="Times New Roman" w:hAnsi="Times New Roman" w:cs="Times New Roman"/>
                <w:b/>
              </w:rPr>
              <w:t>.</w:t>
            </w:r>
            <w:r w:rsidR="00737683" w:rsidRPr="009F5689">
              <w:rPr>
                <w:rFonts w:ascii="Times New Roman" w:hAnsi="Times New Roman" w:cs="Times New Roman"/>
                <w:b/>
              </w:rPr>
              <w:t>0</w:t>
            </w:r>
            <w:r w:rsidR="00311EC4" w:rsidRPr="009F5689">
              <w:rPr>
                <w:rFonts w:ascii="Times New Roman" w:hAnsi="Times New Roman" w:cs="Times New Roman"/>
                <w:b/>
              </w:rPr>
              <w:t>5</w:t>
            </w:r>
            <w:r w:rsidRPr="009F5689">
              <w:rPr>
                <w:rFonts w:ascii="Times New Roman" w:hAnsi="Times New Roman" w:cs="Times New Roman"/>
                <w:b/>
              </w:rPr>
              <w:t>.20</w:t>
            </w:r>
            <w:r w:rsidR="00737683" w:rsidRPr="009F5689">
              <w:rPr>
                <w:rFonts w:ascii="Times New Roman" w:hAnsi="Times New Roman" w:cs="Times New Roman"/>
                <w:b/>
              </w:rPr>
              <w:t>2</w:t>
            </w:r>
            <w:r w:rsidR="00050AC9">
              <w:rPr>
                <w:rFonts w:ascii="Times New Roman" w:hAnsi="Times New Roman" w:cs="Times New Roman"/>
                <w:b/>
              </w:rPr>
              <w:t>6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552" w:type="dxa"/>
          </w:tcPr>
          <w:p w14:paraId="045B610A" w14:textId="77777777" w:rsidR="006D71E5" w:rsidRPr="0011637D" w:rsidRDefault="00313B2E" w:rsidP="003C6947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>Защита отчет</w:t>
            </w:r>
            <w:r w:rsidR="003C6947" w:rsidRPr="0011637D">
              <w:rPr>
                <w:rFonts w:ascii="Times New Roman" w:hAnsi="Times New Roman" w:cs="Times New Roman"/>
              </w:rPr>
              <w:t>а</w:t>
            </w:r>
            <w:r w:rsidRPr="0011637D">
              <w:rPr>
                <w:rFonts w:ascii="Times New Roman" w:hAnsi="Times New Roman" w:cs="Times New Roman"/>
              </w:rPr>
              <w:t xml:space="preserve"> о практике</w:t>
            </w:r>
          </w:p>
        </w:tc>
        <w:tc>
          <w:tcPr>
            <w:tcW w:w="3402" w:type="dxa"/>
          </w:tcPr>
          <w:p w14:paraId="40A6677E" w14:textId="77777777" w:rsidR="00737683" w:rsidRPr="0011637D" w:rsidRDefault="00737683" w:rsidP="00974EFF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1) Презентация к выступлению. </w:t>
            </w:r>
          </w:p>
          <w:p w14:paraId="4ADD22B7" w14:textId="77777777" w:rsidR="006D71E5" w:rsidRPr="0011637D" w:rsidRDefault="00737683" w:rsidP="00311EC4">
            <w:pPr>
              <w:rPr>
                <w:rFonts w:ascii="Times New Roman" w:hAnsi="Times New Roman" w:cs="Times New Roman"/>
              </w:rPr>
            </w:pPr>
            <w:r w:rsidRPr="0011637D">
              <w:rPr>
                <w:rFonts w:ascii="Times New Roman" w:hAnsi="Times New Roman" w:cs="Times New Roman"/>
              </w:rPr>
              <w:t xml:space="preserve">2) </w:t>
            </w:r>
            <w:r w:rsidR="00311EC4">
              <w:rPr>
                <w:rFonts w:ascii="Times New Roman" w:hAnsi="Times New Roman" w:cs="Times New Roman"/>
              </w:rPr>
              <w:t>Печатный вариант о</w:t>
            </w:r>
            <w:r w:rsidR="00313B2E" w:rsidRPr="0011637D">
              <w:rPr>
                <w:rFonts w:ascii="Times New Roman" w:hAnsi="Times New Roman" w:cs="Times New Roman"/>
              </w:rPr>
              <w:t>тчет</w:t>
            </w:r>
            <w:r w:rsidR="00311EC4">
              <w:rPr>
                <w:rFonts w:ascii="Times New Roman" w:hAnsi="Times New Roman" w:cs="Times New Roman"/>
              </w:rPr>
              <w:t>а</w:t>
            </w:r>
            <w:r w:rsidR="00313B2E" w:rsidRPr="0011637D">
              <w:rPr>
                <w:rFonts w:ascii="Times New Roman" w:hAnsi="Times New Roman" w:cs="Times New Roman"/>
              </w:rPr>
              <w:t xml:space="preserve"> о практике </w:t>
            </w:r>
          </w:p>
        </w:tc>
        <w:tc>
          <w:tcPr>
            <w:tcW w:w="1275" w:type="dxa"/>
          </w:tcPr>
          <w:p w14:paraId="2089AD6F" w14:textId="450EA7BD" w:rsidR="006D71E5" w:rsidRPr="0011637D" w:rsidRDefault="00CB6383" w:rsidP="00050A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  <w:r w:rsidR="009F5689">
              <w:rPr>
                <w:rFonts w:ascii="Times New Roman" w:hAnsi="Times New Roman" w:cs="Times New Roman"/>
              </w:rPr>
              <w:t>.05</w:t>
            </w:r>
            <w:r w:rsidR="00313B2E" w:rsidRPr="0011637D">
              <w:rPr>
                <w:rFonts w:ascii="Times New Roman" w:hAnsi="Times New Roman" w:cs="Times New Roman"/>
              </w:rPr>
              <w:t>.20</w:t>
            </w:r>
            <w:r w:rsidR="00737683" w:rsidRPr="0011637D">
              <w:rPr>
                <w:rFonts w:ascii="Times New Roman" w:hAnsi="Times New Roman" w:cs="Times New Roman"/>
              </w:rPr>
              <w:t>2</w:t>
            </w:r>
            <w:r w:rsidR="00050AC9">
              <w:rPr>
                <w:rFonts w:ascii="Times New Roman" w:hAnsi="Times New Roman" w:cs="Times New Roman"/>
              </w:rPr>
              <w:t>6</w:t>
            </w:r>
          </w:p>
        </w:tc>
      </w:tr>
    </w:tbl>
    <w:p w14:paraId="16905A20" w14:textId="77777777" w:rsidR="00047878" w:rsidRDefault="00047878" w:rsidP="00047878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B646937" w14:textId="77777777" w:rsidR="001E247C" w:rsidRDefault="001E247C" w:rsidP="0082791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625558B" w14:textId="77777777" w:rsidR="00C6227B" w:rsidRPr="0082791A" w:rsidRDefault="00C6227B" w:rsidP="00C6227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14FAB5B" w14:textId="77777777" w:rsidR="001E247C" w:rsidRDefault="003125C0" w:rsidP="001F3BD6">
      <w:pPr>
        <w:spacing w:before="240"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  ___________         </w:t>
      </w:r>
      <w:r w:rsidR="001F3BD6">
        <w:rPr>
          <w:rFonts w:ascii="Times New Roman" w:hAnsi="Times New Roman" w:cs="Times New Roman"/>
          <w:sz w:val="24"/>
          <w:szCs w:val="24"/>
        </w:rPr>
        <w:t>Р</w:t>
      </w:r>
      <w:r w:rsidR="001E247C">
        <w:rPr>
          <w:rFonts w:ascii="Times New Roman" w:hAnsi="Times New Roman" w:cs="Times New Roman"/>
          <w:sz w:val="24"/>
          <w:szCs w:val="24"/>
        </w:rPr>
        <w:t>уководитель</w:t>
      </w:r>
      <w:r w:rsidR="001F3BD6">
        <w:rPr>
          <w:rFonts w:ascii="Times New Roman" w:hAnsi="Times New Roman" w:cs="Times New Roman"/>
          <w:sz w:val="24"/>
          <w:szCs w:val="24"/>
        </w:rPr>
        <w:t xml:space="preserve"> ВКР   </w:t>
      </w:r>
      <w:r w:rsidR="00C6227B">
        <w:rPr>
          <w:rFonts w:ascii="Times New Roman" w:hAnsi="Times New Roman" w:cs="Times New Roman"/>
          <w:sz w:val="24"/>
          <w:szCs w:val="24"/>
        </w:rPr>
        <w:t xml:space="preserve">   </w:t>
      </w:r>
      <w:r w:rsidR="001F3BD6">
        <w:rPr>
          <w:rFonts w:ascii="Times New Roman" w:hAnsi="Times New Roman" w:cs="Times New Roman"/>
          <w:sz w:val="24"/>
          <w:szCs w:val="24"/>
        </w:rPr>
        <w:t xml:space="preserve">_____________ </w:t>
      </w:r>
      <w:r w:rsidR="00C6227B">
        <w:rPr>
          <w:rFonts w:ascii="Times New Roman" w:hAnsi="Times New Roman" w:cs="Times New Roman"/>
          <w:sz w:val="24"/>
          <w:szCs w:val="24"/>
        </w:rPr>
        <w:t xml:space="preserve"> </w:t>
      </w:r>
      <w:r w:rsidR="001F3BD6">
        <w:rPr>
          <w:rFonts w:ascii="Times New Roman" w:hAnsi="Times New Roman" w:cs="Times New Roman"/>
          <w:sz w:val="24"/>
          <w:szCs w:val="24"/>
        </w:rPr>
        <w:t xml:space="preserve"> __________________</w:t>
      </w:r>
    </w:p>
    <w:p w14:paraId="186DB78D" w14:textId="77777777" w:rsidR="001F3BD6" w:rsidRPr="001E247C" w:rsidRDefault="001F3BD6" w:rsidP="001F3BD6">
      <w:pPr>
        <w:spacing w:after="0" w:line="240" w:lineRule="auto"/>
        <w:rPr>
          <w:rFonts w:ascii="Times New Roman" w:hAnsi="Times New Roman" w:cs="Times New Roman"/>
          <w:sz w:val="12"/>
          <w:szCs w:val="12"/>
        </w:rPr>
      </w:pPr>
      <w:r>
        <w:rPr>
          <w:rFonts w:ascii="Times New Roman" w:hAnsi="Times New Roman" w:cs="Times New Roman"/>
          <w:sz w:val="12"/>
          <w:szCs w:val="12"/>
        </w:rPr>
        <w:t xml:space="preserve">    </w:t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 w:rsidR="003125C0">
        <w:rPr>
          <w:rFonts w:ascii="Times New Roman" w:hAnsi="Times New Roman" w:cs="Times New Roman"/>
          <w:sz w:val="12"/>
          <w:szCs w:val="12"/>
        </w:rPr>
        <w:tab/>
      </w:r>
      <w:r w:rsidR="003125C0">
        <w:rPr>
          <w:rFonts w:ascii="Times New Roman" w:hAnsi="Times New Roman" w:cs="Times New Roman"/>
          <w:sz w:val="12"/>
          <w:szCs w:val="12"/>
        </w:rPr>
        <w:tab/>
      </w:r>
      <w:r w:rsidR="003125C0"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  <w:t xml:space="preserve">       </w:t>
      </w:r>
      <w:proofErr w:type="gramStart"/>
      <w:r w:rsidR="00C6227B">
        <w:rPr>
          <w:rFonts w:ascii="Times New Roman" w:hAnsi="Times New Roman" w:cs="Times New Roman"/>
          <w:sz w:val="12"/>
          <w:szCs w:val="12"/>
        </w:rPr>
        <w:t>(</w:t>
      </w:r>
      <w:r>
        <w:rPr>
          <w:rFonts w:ascii="Times New Roman" w:hAnsi="Times New Roman" w:cs="Times New Roman"/>
          <w:sz w:val="12"/>
          <w:szCs w:val="12"/>
        </w:rPr>
        <w:t xml:space="preserve"> подпись</w:t>
      </w:r>
      <w:proofErr w:type="gramEnd"/>
      <w:r w:rsidR="00C6227B">
        <w:rPr>
          <w:rFonts w:ascii="Times New Roman" w:hAnsi="Times New Roman" w:cs="Times New Roman"/>
          <w:sz w:val="12"/>
          <w:szCs w:val="12"/>
        </w:rPr>
        <w:t>)</w:t>
      </w:r>
      <w:r>
        <w:rPr>
          <w:rFonts w:ascii="Times New Roman" w:hAnsi="Times New Roman" w:cs="Times New Roman"/>
          <w:sz w:val="12"/>
          <w:szCs w:val="12"/>
        </w:rPr>
        <w:t xml:space="preserve"> </w:t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>
        <w:rPr>
          <w:rFonts w:ascii="Times New Roman" w:hAnsi="Times New Roman" w:cs="Times New Roman"/>
          <w:sz w:val="12"/>
          <w:szCs w:val="12"/>
        </w:rPr>
        <w:tab/>
      </w:r>
      <w:r w:rsidR="00C6227B">
        <w:rPr>
          <w:rFonts w:ascii="Times New Roman" w:hAnsi="Times New Roman" w:cs="Times New Roman"/>
          <w:sz w:val="12"/>
          <w:szCs w:val="12"/>
        </w:rPr>
        <w:t>(</w:t>
      </w:r>
      <w:r>
        <w:rPr>
          <w:rFonts w:ascii="Times New Roman" w:hAnsi="Times New Roman" w:cs="Times New Roman"/>
          <w:sz w:val="12"/>
          <w:szCs w:val="12"/>
        </w:rPr>
        <w:t>фамилия</w:t>
      </w:r>
      <w:r w:rsidR="00C6227B">
        <w:rPr>
          <w:rFonts w:ascii="Times New Roman" w:hAnsi="Times New Roman" w:cs="Times New Roman"/>
          <w:sz w:val="12"/>
          <w:szCs w:val="12"/>
        </w:rPr>
        <w:t>)</w:t>
      </w:r>
    </w:p>
    <w:p w14:paraId="44274881" w14:textId="14DAF097" w:rsidR="00F84F32" w:rsidRDefault="00F84F32">
      <w:pPr>
        <w:rPr>
          <w:rFonts w:ascii="Times New Roman" w:hAnsi="Times New Roman" w:cs="Times New Roman"/>
          <w:sz w:val="24"/>
          <w:szCs w:val="24"/>
        </w:rPr>
      </w:pPr>
    </w:p>
    <w:sectPr w:rsidR="00F84F32" w:rsidSect="00D22909">
      <w:pgSz w:w="11906" w:h="16838"/>
      <w:pgMar w:top="709" w:right="680" w:bottom="284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B3917"/>
    <w:multiLevelType w:val="hybridMultilevel"/>
    <w:tmpl w:val="8DE6473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B7AAE"/>
    <w:multiLevelType w:val="hybridMultilevel"/>
    <w:tmpl w:val="5B4E4E56"/>
    <w:lvl w:ilvl="0" w:tplc="F474A1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E15456E"/>
    <w:multiLevelType w:val="hybridMultilevel"/>
    <w:tmpl w:val="8DE647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093920">
    <w:abstractNumId w:val="2"/>
  </w:num>
  <w:num w:numId="2" w16cid:durableId="1731265248">
    <w:abstractNumId w:val="1"/>
  </w:num>
  <w:num w:numId="3" w16cid:durableId="140452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4F6"/>
    <w:rsid w:val="000154F6"/>
    <w:rsid w:val="000217BB"/>
    <w:rsid w:val="000225F3"/>
    <w:rsid w:val="0003351A"/>
    <w:rsid w:val="00047878"/>
    <w:rsid w:val="00050AC9"/>
    <w:rsid w:val="00094B88"/>
    <w:rsid w:val="000C35FC"/>
    <w:rsid w:val="000E79C6"/>
    <w:rsid w:val="0011637D"/>
    <w:rsid w:val="00136001"/>
    <w:rsid w:val="00145817"/>
    <w:rsid w:val="00167492"/>
    <w:rsid w:val="00180325"/>
    <w:rsid w:val="001E247C"/>
    <w:rsid w:val="001E4151"/>
    <w:rsid w:val="001F3BD6"/>
    <w:rsid w:val="001F7B48"/>
    <w:rsid w:val="00216170"/>
    <w:rsid w:val="00262772"/>
    <w:rsid w:val="002C126B"/>
    <w:rsid w:val="002F7910"/>
    <w:rsid w:val="00311EC4"/>
    <w:rsid w:val="003125C0"/>
    <w:rsid w:val="00313B2E"/>
    <w:rsid w:val="0032558F"/>
    <w:rsid w:val="0034380A"/>
    <w:rsid w:val="003B34E1"/>
    <w:rsid w:val="003C6947"/>
    <w:rsid w:val="004005B4"/>
    <w:rsid w:val="004708D8"/>
    <w:rsid w:val="00473C05"/>
    <w:rsid w:val="004A4980"/>
    <w:rsid w:val="00500A25"/>
    <w:rsid w:val="00510FC0"/>
    <w:rsid w:val="00552128"/>
    <w:rsid w:val="00572E8A"/>
    <w:rsid w:val="00590C0C"/>
    <w:rsid w:val="00591858"/>
    <w:rsid w:val="005B73FE"/>
    <w:rsid w:val="005F7F8D"/>
    <w:rsid w:val="0062627D"/>
    <w:rsid w:val="00646087"/>
    <w:rsid w:val="00691415"/>
    <w:rsid w:val="00695418"/>
    <w:rsid w:val="006C0F68"/>
    <w:rsid w:val="006D71E5"/>
    <w:rsid w:val="006E0A85"/>
    <w:rsid w:val="006E5A8C"/>
    <w:rsid w:val="00707FFC"/>
    <w:rsid w:val="0072435E"/>
    <w:rsid w:val="00737683"/>
    <w:rsid w:val="007506DC"/>
    <w:rsid w:val="007C7EA7"/>
    <w:rsid w:val="007E37FB"/>
    <w:rsid w:val="00813191"/>
    <w:rsid w:val="0082791A"/>
    <w:rsid w:val="008C6503"/>
    <w:rsid w:val="008D7F00"/>
    <w:rsid w:val="008E07B0"/>
    <w:rsid w:val="009077FB"/>
    <w:rsid w:val="00923D5B"/>
    <w:rsid w:val="00935045"/>
    <w:rsid w:val="009526DB"/>
    <w:rsid w:val="009E4704"/>
    <w:rsid w:val="009F5689"/>
    <w:rsid w:val="00A63192"/>
    <w:rsid w:val="00AC444B"/>
    <w:rsid w:val="00AD5599"/>
    <w:rsid w:val="00B41F3C"/>
    <w:rsid w:val="00B532A8"/>
    <w:rsid w:val="00B81DC4"/>
    <w:rsid w:val="00BB7792"/>
    <w:rsid w:val="00C14037"/>
    <w:rsid w:val="00C2584F"/>
    <w:rsid w:val="00C44AA0"/>
    <w:rsid w:val="00C6227B"/>
    <w:rsid w:val="00C656AA"/>
    <w:rsid w:val="00CB53AF"/>
    <w:rsid w:val="00CB6383"/>
    <w:rsid w:val="00D21871"/>
    <w:rsid w:val="00D22909"/>
    <w:rsid w:val="00D93514"/>
    <w:rsid w:val="00DA69C2"/>
    <w:rsid w:val="00DA794F"/>
    <w:rsid w:val="00E05924"/>
    <w:rsid w:val="00E43534"/>
    <w:rsid w:val="00EC3EB2"/>
    <w:rsid w:val="00EC4483"/>
    <w:rsid w:val="00F14C6C"/>
    <w:rsid w:val="00F84F32"/>
    <w:rsid w:val="00FC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A56FD"/>
  <w15:docId w15:val="{50C54A8B-B66C-49AC-B4E3-792CC713C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E41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E4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Владимировна</dc:creator>
  <cp:lastModifiedBy>Computer .</cp:lastModifiedBy>
  <cp:revision>14</cp:revision>
  <dcterms:created xsi:type="dcterms:W3CDTF">2025-04-15T17:50:00Z</dcterms:created>
  <dcterms:modified xsi:type="dcterms:W3CDTF">2026-05-05T17:57:00Z</dcterms:modified>
</cp:coreProperties>
</file>