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D508" w14:textId="0676F8E2" w:rsidR="00E920A2" w:rsidRPr="00AD4D8E" w:rsidRDefault="00AD4D8E" w:rsidP="00AD4D8E">
      <w:pPr>
        <w:spacing w:line="480" w:lineRule="auto"/>
        <w:rPr>
          <w:rFonts w:ascii="Times New Roman" w:hAnsi="Times New Roman" w:cs="Times New Roman"/>
          <w:sz w:val="24"/>
          <w:szCs w:val="24"/>
        </w:rPr>
      </w:pPr>
      <w:r>
        <w:tab/>
      </w:r>
      <w:r>
        <w:rPr>
          <w:rFonts w:ascii="Times New Roman" w:hAnsi="Times New Roman" w:cs="Times New Roman"/>
          <w:sz w:val="24"/>
          <w:szCs w:val="24"/>
        </w:rPr>
        <w:t>The CNN</w:t>
      </w:r>
      <w:r w:rsidR="001D443B">
        <w:rPr>
          <w:rFonts w:ascii="Times New Roman" w:hAnsi="Times New Roman" w:cs="Times New Roman"/>
          <w:sz w:val="24"/>
          <w:szCs w:val="24"/>
        </w:rPr>
        <w:t>(FaceNet)</w:t>
      </w:r>
      <w:r>
        <w:rPr>
          <w:rFonts w:ascii="Times New Roman" w:hAnsi="Times New Roman" w:cs="Times New Roman"/>
          <w:sz w:val="24"/>
          <w:szCs w:val="24"/>
        </w:rPr>
        <w:t xml:space="preserve"> was the only major competent that required testing. With a lack of physical </w:t>
      </w:r>
      <w:r w:rsidR="001D443B">
        <w:rPr>
          <w:rFonts w:ascii="Times New Roman" w:hAnsi="Times New Roman" w:cs="Times New Roman"/>
          <w:sz w:val="24"/>
          <w:szCs w:val="24"/>
        </w:rPr>
        <w:t xml:space="preserve">testing, KED was tested using a database of faces. KED was tested with Labeled Faces in the Wild which is a public benchmark for face verification. </w:t>
      </w:r>
      <w:r w:rsidR="00BA6603">
        <w:rPr>
          <w:rFonts w:ascii="Times New Roman" w:hAnsi="Times New Roman" w:cs="Times New Roman"/>
          <w:sz w:val="24"/>
          <w:szCs w:val="24"/>
        </w:rPr>
        <w:t xml:space="preserve">FaceNet was then feed these images and output the result of the CNN. </w:t>
      </w:r>
      <w:r w:rsidR="001D443B">
        <w:rPr>
          <w:rFonts w:ascii="Times New Roman" w:hAnsi="Times New Roman" w:cs="Times New Roman"/>
          <w:sz w:val="24"/>
          <w:szCs w:val="24"/>
        </w:rPr>
        <w:t xml:space="preserve">While it was not tested for all the faces in the database, FaceNet was accurate, and it was able to recognize authorized users. There were serval pictures that fairly close to be being determined as an authorized user. </w:t>
      </w:r>
    </w:p>
    <w:sectPr w:rsidR="00E920A2" w:rsidRPr="00AD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A2"/>
    <w:rsid w:val="001D443B"/>
    <w:rsid w:val="00AD4D8E"/>
    <w:rsid w:val="00BA6603"/>
    <w:rsid w:val="00E9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6EC5"/>
  <w15:chartTrackingRefBased/>
  <w15:docId w15:val="{377A28BE-21F9-493B-A5E6-1741D1D5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5</cp:revision>
  <dcterms:created xsi:type="dcterms:W3CDTF">2020-04-30T01:44:00Z</dcterms:created>
  <dcterms:modified xsi:type="dcterms:W3CDTF">2020-04-30T02:18:00Z</dcterms:modified>
</cp:coreProperties>
</file>