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7C332064" w14:textId="77777777" w:rsidR="009A46A8" w:rsidRPr="00D843C2" w:rsidRDefault="009A46A8" w:rsidP="009A46A8">
      <w:pPr>
        <w:pStyle w:val="NoSpacing"/>
        <w:jc w:val="both"/>
        <w:rPr>
          <w:rFonts w:cs="Times New Roman"/>
          <w:b/>
          <w:szCs w:val="24"/>
        </w:rPr>
      </w:pPr>
      <w:r w:rsidRPr="00D843C2">
        <w:rPr>
          <w:rFonts w:cs="Times New Roman"/>
          <w:b/>
          <w:szCs w:val="24"/>
        </w:rPr>
        <w:t>Current state of the project</w:t>
      </w:r>
    </w:p>
    <w:p w14:paraId="506E9D47" w14:textId="77777777" w:rsidR="009A46A8" w:rsidRPr="006927AE" w:rsidRDefault="005F7F76" w:rsidP="009A46A8">
      <w:pPr>
        <w:pStyle w:val="NoSpacing"/>
        <w:jc w:val="both"/>
        <w:rPr>
          <w:rFonts w:cs="Times New Roman"/>
          <w:color w:val="00B050"/>
          <w:szCs w:val="24"/>
        </w:rPr>
      </w:pPr>
      <w:r w:rsidRPr="006927AE">
        <w:rPr>
          <w:rFonts w:cs="Times New Roman"/>
          <w:color w:val="00B050"/>
          <w:szCs w:val="24"/>
        </w:rPr>
        <w:t>Write</w:t>
      </w:r>
      <w:r w:rsidR="009A46A8" w:rsidRPr="006927AE">
        <w:rPr>
          <w:rFonts w:cs="Times New Roman"/>
          <w:color w:val="00B050"/>
          <w:szCs w:val="24"/>
        </w:rPr>
        <w:t xml:space="preserve"> the synthetic description of the current state of your project. </w:t>
      </w:r>
      <w:r w:rsidR="00BF2E65" w:rsidRPr="006927AE">
        <w:rPr>
          <w:rFonts w:cs="Times New Roman"/>
          <w:color w:val="00B050"/>
          <w:szCs w:val="24"/>
        </w:rPr>
        <w:t xml:space="preserve">2-3 paragraphs. </w:t>
      </w:r>
    </w:p>
    <w:p w14:paraId="18F8C417" w14:textId="30AAF881" w:rsidR="00EF6FC3" w:rsidRDefault="00EF6FC3" w:rsidP="00D063A9">
      <w:pPr>
        <w:pStyle w:val="NoSpacing"/>
        <w:rPr>
          <w:rFonts w:cs="Times New Roman"/>
          <w:szCs w:val="24"/>
        </w:rPr>
      </w:pPr>
    </w:p>
    <w:p w14:paraId="5E28E57F" w14:textId="0A0925A0" w:rsidR="00A46CFC"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 A</w:t>
      </w:r>
      <w:r w:rsidR="007457DE">
        <w:rPr>
          <w:rFonts w:cs="Times New Roman"/>
          <w:szCs w:val="24"/>
        </w:rPr>
        <w:t>T</w:t>
      </w:r>
      <w:r w:rsidR="006E247C">
        <w:rPr>
          <w:rFonts w:cs="Times New Roman"/>
          <w:szCs w:val="24"/>
        </w:rPr>
        <w:t xml:space="preserve">mega communicating with </w:t>
      </w:r>
      <w:r>
        <w:rPr>
          <w:rFonts w:cs="Times New Roman"/>
          <w:szCs w:val="24"/>
        </w:rPr>
        <w:t>the Raspberry Pi</w:t>
      </w:r>
      <w:r w:rsidR="006E247C">
        <w:rPr>
          <w:rFonts w:cs="Times New Roman"/>
          <w:szCs w:val="24"/>
        </w:rPr>
        <w:t>, and</w:t>
      </w:r>
      <w:r>
        <w:rPr>
          <w:rFonts w:cs="Times New Roman"/>
          <w:szCs w:val="24"/>
        </w:rPr>
        <w:t xml:space="preserve"> </w:t>
      </w:r>
      <w:r w:rsidR="006E247C">
        <w:rPr>
          <w:rFonts w:cs="Times New Roman"/>
          <w:szCs w:val="24"/>
        </w:rPr>
        <w:t xml:space="preserve">we have facial recognition running on the Pi as well. </w:t>
      </w:r>
      <w:r>
        <w:rPr>
          <w:rFonts w:cs="Times New Roman"/>
          <w:color w:val="000000" w:themeColor="text1"/>
          <w:szCs w:val="24"/>
        </w:rPr>
        <w:t>The ATmega328 works as a secondary microcontroller to monitor the accelerometer, read inputs from the keypad, and control the stepper motor.</w:t>
      </w:r>
      <w:r w:rsidR="001D0165">
        <w:rPr>
          <w:rFonts w:cs="Times New Roman"/>
          <w:color w:val="000000" w:themeColor="text1"/>
          <w:szCs w:val="24"/>
        </w:rPr>
        <w:t xml:space="preserve"> For facial recognition, we use a pre-trained CNN. We train the CNN on a separate </w:t>
      </w:r>
      <w:r w:rsidR="00D155F6">
        <w:rPr>
          <w:rFonts w:cs="Times New Roman"/>
          <w:color w:val="000000" w:themeColor="text1"/>
          <w:szCs w:val="24"/>
        </w:rPr>
        <w:t>device and</w:t>
      </w:r>
      <w:r w:rsidR="001D0165">
        <w:rPr>
          <w:rFonts w:cs="Times New Roman"/>
          <w:color w:val="000000" w:themeColor="text1"/>
          <w:szCs w:val="24"/>
        </w:rPr>
        <w:t xml:space="preserve"> transfer the model to the Pi for use. </w:t>
      </w:r>
      <w:r w:rsidR="00D155F6">
        <w:rPr>
          <w:rFonts w:cs="Times New Roman"/>
          <w:color w:val="000000" w:themeColor="text1"/>
          <w:szCs w:val="24"/>
        </w:rPr>
        <w:t>No actual training is done on the Raspberry Pi, currently. When the camera attached to the Pi recognizes a face</w:t>
      </w:r>
      <w:r w:rsidR="00793542">
        <w:rPr>
          <w:rFonts w:cs="Times New Roman"/>
          <w:color w:val="000000" w:themeColor="text1"/>
          <w:szCs w:val="24"/>
        </w:rPr>
        <w:t>, it sends the frame from the video to the CNN, and the CNN returns a confidence value.</w:t>
      </w:r>
      <w:r w:rsidR="00BF4CB6">
        <w:rPr>
          <w:rFonts w:cs="Times New Roman"/>
          <w:color w:val="000000" w:themeColor="text1"/>
          <w:szCs w:val="24"/>
        </w:rPr>
        <w:t xml:space="preserve"> If the confidence value is high enough (i</w:t>
      </w:r>
      <w:r w:rsidR="00EC4682">
        <w:rPr>
          <w:rFonts w:cs="Times New Roman"/>
          <w:color w:val="000000" w:themeColor="text1"/>
          <w:szCs w:val="24"/>
        </w:rPr>
        <w:t>.</w:t>
      </w:r>
      <w:r w:rsidR="00BF4CB6">
        <w:rPr>
          <w:rFonts w:cs="Times New Roman"/>
          <w:color w:val="000000" w:themeColor="text1"/>
          <w:szCs w:val="24"/>
        </w:rPr>
        <w:t>e</w:t>
      </w:r>
      <w:r w:rsidR="00EC4682">
        <w:rPr>
          <w:rFonts w:cs="Times New Roman"/>
          <w:color w:val="000000" w:themeColor="text1"/>
          <w:szCs w:val="24"/>
        </w:rPr>
        <w:t>.</w:t>
      </w:r>
      <w:r w:rsidR="00BF4CB6">
        <w:rPr>
          <w:rFonts w:cs="Times New Roman"/>
          <w:color w:val="000000" w:themeColor="text1"/>
          <w:szCs w:val="24"/>
        </w:rPr>
        <w:t xml:space="preserve"> how confident the CNN recognizes a person), a recognition is made. </w:t>
      </w:r>
    </w:p>
    <w:p w14:paraId="6D86A0B2" w14:textId="77777777" w:rsidR="00A46CFC" w:rsidRDefault="00A46CFC" w:rsidP="00D063A9">
      <w:pPr>
        <w:pStyle w:val="NoSpacing"/>
        <w:rPr>
          <w:rFonts w:cs="Times New Roman"/>
          <w:color w:val="000000" w:themeColor="text1"/>
          <w:szCs w:val="24"/>
        </w:rPr>
      </w:pPr>
    </w:p>
    <w:p w14:paraId="4E82DF16" w14:textId="5B05DEAA" w:rsidR="00865E74" w:rsidRDefault="00A46CFC" w:rsidP="00D063A9">
      <w:pPr>
        <w:pStyle w:val="NoSpacing"/>
        <w:rPr>
          <w:rFonts w:cs="Times New Roman"/>
          <w:color w:val="000000" w:themeColor="text1"/>
          <w:szCs w:val="24"/>
        </w:rPr>
      </w:pPr>
      <w:r>
        <w:rPr>
          <w:rFonts w:cs="Times New Roman"/>
          <w:color w:val="000000" w:themeColor="text1"/>
          <w:szCs w:val="24"/>
        </w:rPr>
        <w:t>With regards to the CNN, there is a possibility</w:t>
      </w:r>
      <w:r w:rsidR="00546C02">
        <w:rPr>
          <w:rFonts w:cs="Times New Roman"/>
          <w:color w:val="000000" w:themeColor="text1"/>
          <w:szCs w:val="24"/>
        </w:rPr>
        <w:t xml:space="preserve"> of a false positive, and </w:t>
      </w:r>
      <w:r w:rsidR="006C5CE2">
        <w:rPr>
          <w:rFonts w:cs="Times New Roman"/>
          <w:color w:val="000000" w:themeColor="text1"/>
          <w:szCs w:val="24"/>
        </w:rPr>
        <w:t>the program</w:t>
      </w:r>
      <w:r w:rsidR="00546C02">
        <w:rPr>
          <w:rFonts w:cs="Times New Roman"/>
          <w:color w:val="000000" w:themeColor="text1"/>
          <w:szCs w:val="24"/>
        </w:rPr>
        <w:t xml:space="preserve"> </w:t>
      </w:r>
      <w:r w:rsidR="006C5CE2">
        <w:rPr>
          <w:rFonts w:cs="Times New Roman"/>
          <w:color w:val="000000" w:themeColor="text1"/>
          <w:szCs w:val="24"/>
        </w:rPr>
        <w:t>executes slowly</w:t>
      </w:r>
      <w:r w:rsidR="00546C02">
        <w:rPr>
          <w:rFonts w:cs="Times New Roman"/>
          <w:color w:val="000000" w:themeColor="text1"/>
          <w:szCs w:val="24"/>
        </w:rPr>
        <w:t xml:space="preserve"> on the pi. </w:t>
      </w:r>
      <w:r w:rsidR="00FE61B8">
        <w:rPr>
          <w:rFonts w:cs="Times New Roman"/>
          <w:color w:val="000000" w:themeColor="text1"/>
          <w:szCs w:val="24"/>
        </w:rPr>
        <w:t>We fix the false positive</w:t>
      </w:r>
      <w:r w:rsidR="003B38B3">
        <w:rPr>
          <w:rFonts w:cs="Times New Roman"/>
          <w:color w:val="000000" w:themeColor="text1"/>
          <w:szCs w:val="24"/>
        </w:rPr>
        <w:t xml:space="preserve"> problem by </w:t>
      </w:r>
      <w:r w:rsidR="00F536E4">
        <w:rPr>
          <w:rFonts w:cs="Times New Roman"/>
          <w:color w:val="000000" w:themeColor="text1"/>
          <w:szCs w:val="24"/>
        </w:rPr>
        <w:t xml:space="preserve">testing multiple frames. If a set number of frames return positive, then the recognition is a success. </w:t>
      </w:r>
      <w:r w:rsidR="00865E74">
        <w:rPr>
          <w:rFonts w:cs="Times New Roman"/>
          <w:color w:val="000000" w:themeColor="text1"/>
          <w:szCs w:val="24"/>
        </w:rPr>
        <w:t>In terms of speed, s</w:t>
      </w:r>
      <w:r w:rsidR="0041328B">
        <w:rPr>
          <w:rFonts w:cs="Times New Roman"/>
          <w:color w:val="000000" w:themeColor="text1"/>
          <w:szCs w:val="24"/>
        </w:rPr>
        <w:t>ending a frame through the CNN also takes about 30 seconds to return a value.</w:t>
      </w:r>
      <w:r w:rsidR="00865E74">
        <w:rPr>
          <w:rFonts w:cs="Times New Roman"/>
          <w:color w:val="000000" w:themeColor="text1"/>
          <w:szCs w:val="24"/>
        </w:rPr>
        <w:t xml:space="preserve"> We have a couple solutions for this problem. We believe loading</w:t>
      </w:r>
      <w:r w:rsidR="00FA42F0">
        <w:rPr>
          <w:rFonts w:cs="Times New Roman"/>
          <w:color w:val="000000" w:themeColor="text1"/>
          <w:szCs w:val="24"/>
        </w:rPr>
        <w:t xml:space="preserve"> and</w:t>
      </w:r>
      <w:r w:rsidR="00865E74">
        <w:rPr>
          <w:rFonts w:cs="Times New Roman"/>
          <w:color w:val="000000" w:themeColor="text1"/>
          <w:szCs w:val="24"/>
        </w:rPr>
        <w:t xml:space="preserve"> running Raspbian on a SSD will increase the speed of execution</w:t>
      </w:r>
      <w:r w:rsidR="009C3095">
        <w:rPr>
          <w:rFonts w:cs="Times New Roman"/>
          <w:color w:val="000000" w:themeColor="text1"/>
          <w:szCs w:val="24"/>
        </w:rPr>
        <w:t xml:space="preserve"> of our program and increase the speed of pi in general</w:t>
      </w:r>
      <w:r w:rsidR="00865E74">
        <w:rPr>
          <w:rFonts w:cs="Times New Roman"/>
          <w:color w:val="000000" w:themeColor="text1"/>
          <w:szCs w:val="24"/>
        </w:rPr>
        <w:t>.</w:t>
      </w:r>
      <w:r w:rsidR="009C3095">
        <w:rPr>
          <w:rFonts w:cs="Times New Roman"/>
          <w:color w:val="000000" w:themeColor="text1"/>
          <w:szCs w:val="24"/>
        </w:rPr>
        <w:t xml:space="preserve"> Another idea is to run a version a Raspbian without the GUI which could relieve stress on the CPU. </w:t>
      </w:r>
      <w:r w:rsidR="00865E74">
        <w:rPr>
          <w:rFonts w:cs="Times New Roman"/>
          <w:color w:val="000000" w:themeColor="text1"/>
          <w:szCs w:val="24"/>
        </w:rPr>
        <w:t xml:space="preserve">  </w:t>
      </w:r>
    </w:p>
    <w:p w14:paraId="6678DE6E" w14:textId="0CD7D13E" w:rsidR="009A46A8" w:rsidRPr="00865E74" w:rsidRDefault="0041328B" w:rsidP="00D063A9">
      <w:pPr>
        <w:pStyle w:val="NoSpacing"/>
        <w:rPr>
          <w:rFonts w:cs="Times New Roman"/>
          <w:color w:val="000000" w:themeColor="text1"/>
          <w:szCs w:val="24"/>
        </w:rPr>
      </w:pPr>
      <w:r>
        <w:rPr>
          <w:rFonts w:cs="Times New Roman"/>
          <w:color w:val="000000" w:themeColor="text1"/>
          <w:szCs w:val="24"/>
        </w:rPr>
        <w:t xml:space="preserve"> </w:t>
      </w:r>
    </w:p>
    <w:p w14:paraId="45FA162D" w14:textId="77777777" w:rsidR="009A46A8" w:rsidRPr="00D843C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p w14:paraId="26318BA0" w14:textId="77777777" w:rsidR="009A46A8" w:rsidRPr="006927AE" w:rsidRDefault="009A46A8" w:rsidP="009A46A8">
      <w:pPr>
        <w:pStyle w:val="NoSpacing"/>
        <w:jc w:val="both"/>
        <w:rPr>
          <w:rFonts w:cs="Times New Roman"/>
          <w:color w:val="00B050"/>
          <w:szCs w:val="24"/>
        </w:rPr>
      </w:pPr>
      <w:r w:rsidRPr="006927AE">
        <w:rPr>
          <w:rFonts w:cs="Times New Roman"/>
          <w:color w:val="00B050"/>
          <w:szCs w:val="24"/>
        </w:rPr>
        <w:t xml:space="preserve">Fill the table. Provide the state that your project was at the beginning of the semester. </w:t>
      </w:r>
      <w:r w:rsidR="009D68BF" w:rsidRPr="006927AE">
        <w:rPr>
          <w:rFonts w:cs="Times New Roman"/>
          <w:color w:val="00B050"/>
          <w:szCs w:val="24"/>
        </w:rPr>
        <w:t xml:space="preserve">Due dates must comply with the due dates provided in the </w:t>
      </w:r>
      <w:r w:rsidR="00EA3040">
        <w:rPr>
          <w:rFonts w:cs="Times New Roman"/>
          <w:color w:val="00B050"/>
          <w:szCs w:val="24"/>
        </w:rPr>
        <w:t>WebCampus</w:t>
      </w:r>
      <w:r w:rsidR="009D68BF" w:rsidRPr="006927AE">
        <w:rPr>
          <w:rFonts w:cs="Times New Roman"/>
          <w:color w:val="00B050"/>
          <w:szCs w:val="24"/>
        </w:rPr>
        <w:t xml:space="preserve"> (see the Web</w:t>
      </w:r>
      <w:r w:rsidR="00CB2681" w:rsidRPr="006927AE">
        <w:rPr>
          <w:rFonts w:cs="Times New Roman"/>
          <w:color w:val="00B050"/>
          <w:szCs w:val="24"/>
        </w:rPr>
        <w:t>C</w:t>
      </w:r>
      <w:r w:rsidR="009D68BF" w:rsidRPr="006927AE">
        <w:rPr>
          <w:rFonts w:cs="Times New Roman"/>
          <w:color w:val="00B050"/>
          <w:szCs w:val="24"/>
        </w:rPr>
        <w:t>ampus for the most recent version of the</w:t>
      </w:r>
      <w:r w:rsidR="00EA3040">
        <w:rPr>
          <w:rFonts w:cs="Times New Roman"/>
          <w:color w:val="00B050"/>
          <w:szCs w:val="24"/>
        </w:rPr>
        <w:t xml:space="preserve"> calendar</w:t>
      </w:r>
      <w:r w:rsidR="009D68BF" w:rsidRPr="006927AE">
        <w:rPr>
          <w:rFonts w:cs="Times New Roman"/>
          <w:color w:val="00B050"/>
          <w:szCs w:val="24"/>
        </w:rPr>
        <w:t xml:space="preserve">). </w:t>
      </w:r>
      <w:r w:rsidR="00AE0AEA" w:rsidRPr="006927AE">
        <w:rPr>
          <w:rFonts w:cs="Times New Roman"/>
          <w:color w:val="00B050"/>
          <w:szCs w:val="24"/>
        </w:rPr>
        <w:t xml:space="preserve">Add more rows if necessary. </w:t>
      </w:r>
    </w:p>
    <w:p w14:paraId="55C63358" w14:textId="77777777" w:rsidR="00861894" w:rsidRPr="00D843C2" w:rsidRDefault="00861894" w:rsidP="009A46A8">
      <w:pPr>
        <w:pStyle w:val="NoSpacing"/>
        <w:jc w:val="both"/>
        <w:rPr>
          <w:rFonts w:cs="Times New Roman"/>
          <w:szCs w:val="24"/>
        </w:rPr>
      </w:pP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4D8BB5FD" w:rsidR="00861894" w:rsidRPr="0045184F" w:rsidRDefault="00F16530" w:rsidP="00092721">
            <w:pPr>
              <w:pStyle w:val="NoSpacing"/>
              <w:rPr>
                <w:rFonts w:ascii="Arial" w:hAnsi="Arial" w:cs="Arial"/>
                <w:b/>
                <w:sz w:val="20"/>
                <w:szCs w:val="16"/>
              </w:rPr>
            </w:pPr>
            <w:r>
              <w:rPr>
                <w:rFonts w:ascii="Arial" w:hAnsi="Arial" w:cs="Arial"/>
                <w:b/>
                <w:sz w:val="20"/>
                <w:szCs w:val="16"/>
              </w:rPr>
              <w:t>Hardware(motors, keypad, etc)</w:t>
            </w: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77777777" w:rsidR="00861894" w:rsidRPr="0045184F" w:rsidRDefault="00861894" w:rsidP="00092721">
            <w:pPr>
              <w:pStyle w:val="NoSpacing"/>
              <w:rPr>
                <w:rFonts w:ascii="Arial" w:hAnsi="Arial" w:cs="Arial"/>
                <w:sz w:val="20"/>
                <w:szCs w:val="16"/>
              </w:rPr>
            </w:pP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77777777" w:rsidR="00861894" w:rsidRPr="0045184F" w:rsidRDefault="00861894" w:rsidP="00092721">
            <w:pPr>
              <w:pStyle w:val="NoSpacing"/>
              <w:rPr>
                <w:rFonts w:ascii="Arial" w:hAnsi="Arial" w:cs="Arial"/>
                <w:sz w:val="20"/>
                <w:szCs w:val="16"/>
              </w:rPr>
            </w:pPr>
          </w:p>
        </w:tc>
      </w:tr>
      <w:tr w:rsidR="00861894" w:rsidRPr="0045184F" w14:paraId="7B695DDD" w14:textId="77777777" w:rsidTr="009A5B1D">
        <w:tc>
          <w:tcPr>
            <w:tcW w:w="535" w:type="dxa"/>
            <w:vMerge/>
            <w:shd w:val="clear" w:color="auto" w:fill="BDD6EE" w:themeFill="accent1" w:themeFillTint="66"/>
          </w:tcPr>
          <w:p w14:paraId="53C89FCB" w14:textId="77777777" w:rsidR="00861894" w:rsidRPr="0045184F" w:rsidRDefault="00861894" w:rsidP="00092721">
            <w:pPr>
              <w:pStyle w:val="NoSpacing"/>
              <w:rPr>
                <w:rFonts w:ascii="Arial" w:hAnsi="Arial" w:cs="Arial"/>
                <w:b/>
                <w:sz w:val="20"/>
                <w:szCs w:val="16"/>
              </w:rPr>
            </w:pPr>
          </w:p>
        </w:tc>
        <w:tc>
          <w:tcPr>
            <w:tcW w:w="2165" w:type="dxa"/>
          </w:tcPr>
          <w:p w14:paraId="52A6FF71" w14:textId="77777777" w:rsidR="00861894" w:rsidRPr="0045184F" w:rsidRDefault="00861894" w:rsidP="00092721">
            <w:pPr>
              <w:pStyle w:val="NoSpacing"/>
              <w:rPr>
                <w:rFonts w:ascii="Arial" w:hAnsi="Arial" w:cs="Arial"/>
                <w:b/>
                <w:sz w:val="20"/>
                <w:szCs w:val="16"/>
              </w:rPr>
            </w:pPr>
          </w:p>
        </w:tc>
        <w:tc>
          <w:tcPr>
            <w:tcW w:w="1710" w:type="dxa"/>
          </w:tcPr>
          <w:p w14:paraId="6BA283F0" w14:textId="77777777" w:rsidR="00861894" w:rsidRPr="0045184F" w:rsidRDefault="00861894" w:rsidP="00092721">
            <w:pPr>
              <w:pStyle w:val="NoSpacing"/>
              <w:rPr>
                <w:rFonts w:ascii="Arial" w:hAnsi="Arial" w:cs="Arial"/>
                <w:sz w:val="20"/>
                <w:szCs w:val="16"/>
              </w:rPr>
            </w:pPr>
          </w:p>
        </w:tc>
        <w:tc>
          <w:tcPr>
            <w:tcW w:w="6390" w:type="dxa"/>
          </w:tcPr>
          <w:p w14:paraId="54AC91FC" w14:textId="77777777" w:rsidR="00861894" w:rsidRPr="0045184F" w:rsidRDefault="00861894" w:rsidP="00092721">
            <w:pPr>
              <w:pStyle w:val="NoSpacing"/>
              <w:rPr>
                <w:rFonts w:ascii="Arial" w:hAnsi="Arial" w:cs="Arial"/>
                <w:sz w:val="20"/>
                <w:szCs w:val="16"/>
              </w:rPr>
            </w:pPr>
          </w:p>
        </w:tc>
      </w:tr>
      <w:tr w:rsidR="00861894" w:rsidRPr="0045184F" w14:paraId="31351ABD" w14:textId="77777777" w:rsidTr="009A5B1D">
        <w:tc>
          <w:tcPr>
            <w:tcW w:w="535" w:type="dxa"/>
            <w:vMerge/>
            <w:shd w:val="clear" w:color="auto" w:fill="BDD6EE" w:themeFill="accent1" w:themeFillTint="66"/>
          </w:tcPr>
          <w:p w14:paraId="1442E804" w14:textId="77777777" w:rsidR="00861894" w:rsidRPr="0045184F" w:rsidRDefault="00861894" w:rsidP="00092721">
            <w:pPr>
              <w:pStyle w:val="NoSpacing"/>
              <w:rPr>
                <w:rFonts w:ascii="Arial" w:hAnsi="Arial" w:cs="Arial"/>
                <w:b/>
                <w:sz w:val="20"/>
                <w:szCs w:val="16"/>
              </w:rPr>
            </w:pPr>
          </w:p>
        </w:tc>
        <w:tc>
          <w:tcPr>
            <w:tcW w:w="2165" w:type="dxa"/>
          </w:tcPr>
          <w:p w14:paraId="65CB9753" w14:textId="77777777" w:rsidR="00861894" w:rsidRPr="0045184F" w:rsidRDefault="00861894" w:rsidP="00092721">
            <w:pPr>
              <w:pStyle w:val="NoSpacing"/>
              <w:rPr>
                <w:rFonts w:ascii="Arial" w:hAnsi="Arial" w:cs="Arial"/>
                <w:b/>
                <w:sz w:val="20"/>
                <w:szCs w:val="16"/>
              </w:rPr>
            </w:pPr>
          </w:p>
        </w:tc>
        <w:tc>
          <w:tcPr>
            <w:tcW w:w="1710" w:type="dxa"/>
          </w:tcPr>
          <w:p w14:paraId="4E793BFE" w14:textId="77777777" w:rsidR="00861894" w:rsidRPr="0045184F" w:rsidRDefault="00861894" w:rsidP="00092721">
            <w:pPr>
              <w:pStyle w:val="NoSpacing"/>
              <w:rPr>
                <w:rFonts w:ascii="Arial" w:hAnsi="Arial" w:cs="Arial"/>
                <w:sz w:val="20"/>
                <w:szCs w:val="16"/>
              </w:rPr>
            </w:pPr>
          </w:p>
        </w:tc>
        <w:tc>
          <w:tcPr>
            <w:tcW w:w="6390" w:type="dxa"/>
          </w:tcPr>
          <w:p w14:paraId="1BFF6E3F" w14:textId="77777777" w:rsidR="00861894" w:rsidRPr="0045184F" w:rsidRDefault="00861894" w:rsidP="00092721">
            <w:pPr>
              <w:pStyle w:val="NoSpacing"/>
              <w:rPr>
                <w:rFonts w:ascii="Arial" w:hAnsi="Arial" w:cs="Arial"/>
                <w:sz w:val="20"/>
                <w:szCs w:val="16"/>
              </w:rPr>
            </w:pP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071F4A9D" w:rsidR="00861894" w:rsidRPr="0045184F" w:rsidRDefault="00067701" w:rsidP="00092721">
            <w:pPr>
              <w:pStyle w:val="NoSpacing"/>
              <w:rPr>
                <w:rFonts w:ascii="Arial" w:hAnsi="Arial" w:cs="Arial"/>
                <w:b/>
                <w:sz w:val="20"/>
                <w:szCs w:val="16"/>
              </w:rPr>
            </w:pPr>
            <w:r>
              <w:rPr>
                <w:rFonts w:ascii="Arial" w:hAnsi="Arial" w:cs="Arial"/>
                <w:b/>
                <w:sz w:val="20"/>
                <w:szCs w:val="16"/>
              </w:rPr>
              <w:t>Door Model</w:t>
            </w:r>
            <w:bookmarkStart w:id="0" w:name="_GoBack"/>
            <w:bookmarkEnd w:id="0"/>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7777777" w:rsidR="00861894" w:rsidRPr="0045184F" w:rsidRDefault="00861894" w:rsidP="00092721">
            <w:pPr>
              <w:pStyle w:val="NoSpacing"/>
              <w:rPr>
                <w:rFonts w:ascii="Arial" w:hAnsi="Arial" w:cs="Arial"/>
                <w:sz w:val="20"/>
                <w:szCs w:val="16"/>
              </w:rPr>
            </w:pP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77777777" w:rsidR="00861894" w:rsidRPr="0045184F" w:rsidRDefault="00861894" w:rsidP="00092721">
            <w:pPr>
              <w:pStyle w:val="NoSpacing"/>
              <w:rPr>
                <w:rFonts w:ascii="Arial" w:hAnsi="Arial" w:cs="Arial"/>
                <w:b/>
                <w:sz w:val="20"/>
                <w:szCs w:val="16"/>
              </w:rPr>
            </w:pP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77777777" w:rsidR="00861894" w:rsidRPr="0045184F" w:rsidRDefault="00861894" w:rsidP="00092721">
            <w:pPr>
              <w:pStyle w:val="NoSpacing"/>
              <w:rPr>
                <w:rFonts w:ascii="Arial" w:hAnsi="Arial" w:cs="Arial"/>
                <w:sz w:val="20"/>
                <w:szCs w:val="16"/>
              </w:rPr>
            </w:pPr>
          </w:p>
        </w:tc>
      </w:tr>
      <w:tr w:rsidR="00861894" w:rsidRPr="0045184F" w14:paraId="721192F7" w14:textId="77777777" w:rsidTr="009A5B1D">
        <w:tc>
          <w:tcPr>
            <w:tcW w:w="535" w:type="dxa"/>
            <w:vMerge/>
            <w:shd w:val="clear" w:color="auto" w:fill="BDD6EE" w:themeFill="accent1" w:themeFillTint="66"/>
          </w:tcPr>
          <w:p w14:paraId="5454E6C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82688BB" w14:textId="77777777" w:rsidR="00861894" w:rsidRPr="0045184F" w:rsidRDefault="00861894" w:rsidP="00092721">
            <w:pPr>
              <w:pStyle w:val="NoSpacing"/>
              <w:rPr>
                <w:rFonts w:ascii="Arial" w:hAnsi="Arial" w:cs="Arial"/>
                <w:b/>
                <w:sz w:val="20"/>
                <w:szCs w:val="16"/>
              </w:rPr>
            </w:pPr>
          </w:p>
        </w:tc>
        <w:tc>
          <w:tcPr>
            <w:tcW w:w="1710" w:type="dxa"/>
          </w:tcPr>
          <w:p w14:paraId="5958545C" w14:textId="77777777" w:rsidR="00861894" w:rsidRPr="0045184F" w:rsidRDefault="00861894" w:rsidP="00092721">
            <w:pPr>
              <w:pStyle w:val="NoSpacing"/>
              <w:rPr>
                <w:rFonts w:ascii="Arial" w:hAnsi="Arial" w:cs="Arial"/>
                <w:sz w:val="20"/>
                <w:szCs w:val="16"/>
              </w:rPr>
            </w:pPr>
          </w:p>
        </w:tc>
        <w:tc>
          <w:tcPr>
            <w:tcW w:w="6390" w:type="dxa"/>
          </w:tcPr>
          <w:p w14:paraId="2CA932E0" w14:textId="77777777" w:rsidR="00861894" w:rsidRPr="0045184F" w:rsidRDefault="00861894" w:rsidP="00092721">
            <w:pPr>
              <w:pStyle w:val="NoSpacing"/>
              <w:rPr>
                <w:rFonts w:ascii="Arial" w:hAnsi="Arial" w:cs="Arial"/>
                <w:sz w:val="20"/>
                <w:szCs w:val="16"/>
              </w:rPr>
            </w:pPr>
          </w:p>
        </w:tc>
      </w:tr>
      <w:tr w:rsidR="00861894" w:rsidRPr="0045184F" w14:paraId="479DA5CE" w14:textId="77777777" w:rsidTr="009A5B1D">
        <w:tc>
          <w:tcPr>
            <w:tcW w:w="535" w:type="dxa"/>
            <w:vMerge/>
            <w:shd w:val="clear" w:color="auto" w:fill="BDD6EE" w:themeFill="accent1" w:themeFillTint="66"/>
          </w:tcPr>
          <w:p w14:paraId="273FF48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B94E756" w14:textId="77777777" w:rsidR="00861894" w:rsidRPr="0045184F" w:rsidRDefault="00861894" w:rsidP="00092721">
            <w:pPr>
              <w:pStyle w:val="NoSpacing"/>
              <w:rPr>
                <w:rFonts w:ascii="Arial" w:hAnsi="Arial" w:cs="Arial"/>
                <w:b/>
                <w:sz w:val="20"/>
                <w:szCs w:val="16"/>
              </w:rPr>
            </w:pPr>
          </w:p>
        </w:tc>
        <w:tc>
          <w:tcPr>
            <w:tcW w:w="1710" w:type="dxa"/>
          </w:tcPr>
          <w:p w14:paraId="7A7BB797" w14:textId="77777777" w:rsidR="00861894" w:rsidRPr="0045184F" w:rsidRDefault="00861894" w:rsidP="00092721">
            <w:pPr>
              <w:pStyle w:val="NoSpacing"/>
              <w:rPr>
                <w:rFonts w:ascii="Arial" w:hAnsi="Arial" w:cs="Arial"/>
                <w:sz w:val="20"/>
                <w:szCs w:val="16"/>
              </w:rPr>
            </w:pPr>
          </w:p>
        </w:tc>
        <w:tc>
          <w:tcPr>
            <w:tcW w:w="6390" w:type="dxa"/>
          </w:tcPr>
          <w:p w14:paraId="773F0487" w14:textId="77777777" w:rsidR="00861894" w:rsidRPr="0045184F" w:rsidRDefault="00861894" w:rsidP="00092721">
            <w:pPr>
              <w:pStyle w:val="NoSpacing"/>
              <w:rPr>
                <w:rFonts w:ascii="Arial" w:hAnsi="Arial" w:cs="Arial"/>
                <w:sz w:val="20"/>
                <w:szCs w:val="16"/>
              </w:rPr>
            </w:pPr>
          </w:p>
        </w:tc>
      </w:tr>
      <w:tr w:rsidR="00861894" w:rsidRPr="0045184F" w14:paraId="77275F7C" w14:textId="77777777" w:rsidTr="009A5B1D">
        <w:tc>
          <w:tcPr>
            <w:tcW w:w="535" w:type="dxa"/>
            <w:vMerge/>
            <w:shd w:val="clear" w:color="auto" w:fill="BDD6EE" w:themeFill="accent1" w:themeFillTint="66"/>
          </w:tcPr>
          <w:p w14:paraId="05EEA5EF"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F6069FD" w14:textId="77777777" w:rsidR="00861894" w:rsidRPr="0045184F" w:rsidRDefault="00861894" w:rsidP="00092721">
            <w:pPr>
              <w:pStyle w:val="NoSpacing"/>
              <w:rPr>
                <w:rFonts w:ascii="Arial" w:hAnsi="Arial" w:cs="Arial"/>
                <w:b/>
                <w:sz w:val="20"/>
                <w:szCs w:val="16"/>
              </w:rPr>
            </w:pPr>
          </w:p>
        </w:tc>
        <w:tc>
          <w:tcPr>
            <w:tcW w:w="1710" w:type="dxa"/>
          </w:tcPr>
          <w:p w14:paraId="20CED02D" w14:textId="77777777" w:rsidR="00861894" w:rsidRPr="0045184F" w:rsidRDefault="00861894" w:rsidP="00092721">
            <w:pPr>
              <w:pStyle w:val="NoSpacing"/>
              <w:rPr>
                <w:rFonts w:ascii="Arial" w:hAnsi="Arial" w:cs="Arial"/>
                <w:sz w:val="20"/>
                <w:szCs w:val="16"/>
              </w:rPr>
            </w:pPr>
          </w:p>
        </w:tc>
        <w:tc>
          <w:tcPr>
            <w:tcW w:w="6390" w:type="dxa"/>
          </w:tcPr>
          <w:p w14:paraId="391509D7" w14:textId="77777777" w:rsidR="00861894" w:rsidRPr="0045184F" w:rsidRDefault="00861894" w:rsidP="00092721">
            <w:pPr>
              <w:pStyle w:val="NoSpacing"/>
              <w:rPr>
                <w:rFonts w:ascii="Arial" w:hAnsi="Arial" w:cs="Arial"/>
                <w:sz w:val="20"/>
                <w:szCs w:val="16"/>
              </w:rPr>
            </w:pPr>
          </w:p>
        </w:tc>
      </w:tr>
      <w:tr w:rsidR="00861894" w:rsidRPr="0045184F" w14:paraId="58A6F660" w14:textId="77777777" w:rsidTr="009A5B1D">
        <w:tc>
          <w:tcPr>
            <w:tcW w:w="535" w:type="dxa"/>
            <w:vMerge/>
            <w:shd w:val="clear" w:color="auto" w:fill="BDD6EE" w:themeFill="accent1" w:themeFillTint="66"/>
          </w:tcPr>
          <w:p w14:paraId="3C8704D8"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2D1A26B" w14:textId="77777777" w:rsidR="00861894" w:rsidRPr="0045184F" w:rsidRDefault="00861894" w:rsidP="00092721">
            <w:pPr>
              <w:pStyle w:val="NoSpacing"/>
              <w:rPr>
                <w:rFonts w:ascii="Arial" w:hAnsi="Arial" w:cs="Arial"/>
                <w:b/>
                <w:sz w:val="20"/>
                <w:szCs w:val="16"/>
              </w:rPr>
            </w:pPr>
          </w:p>
        </w:tc>
        <w:tc>
          <w:tcPr>
            <w:tcW w:w="1710" w:type="dxa"/>
          </w:tcPr>
          <w:p w14:paraId="5F50B571" w14:textId="77777777" w:rsidR="00861894" w:rsidRPr="0045184F" w:rsidRDefault="00861894" w:rsidP="00092721">
            <w:pPr>
              <w:pStyle w:val="NoSpacing"/>
              <w:rPr>
                <w:rFonts w:ascii="Arial" w:hAnsi="Arial" w:cs="Arial"/>
                <w:sz w:val="20"/>
                <w:szCs w:val="16"/>
              </w:rPr>
            </w:pPr>
          </w:p>
        </w:tc>
        <w:tc>
          <w:tcPr>
            <w:tcW w:w="6390" w:type="dxa"/>
          </w:tcPr>
          <w:p w14:paraId="364D9056" w14:textId="77777777" w:rsidR="00861894" w:rsidRPr="0045184F" w:rsidRDefault="00861894" w:rsidP="00092721">
            <w:pPr>
              <w:pStyle w:val="NoSpacing"/>
              <w:rPr>
                <w:rFonts w:ascii="Arial" w:hAnsi="Arial" w:cs="Arial"/>
                <w:sz w:val="20"/>
                <w:szCs w:val="16"/>
              </w:rPr>
            </w:pPr>
          </w:p>
        </w:tc>
      </w:tr>
    </w:tbl>
    <w:p w14:paraId="1846B77D" w14:textId="77777777" w:rsidR="009A46A8" w:rsidRPr="00A70307" w:rsidRDefault="009A46A8" w:rsidP="009A46A8">
      <w:pPr>
        <w:pStyle w:val="NoSpacing"/>
        <w:jc w:val="both"/>
        <w:rPr>
          <w:rFonts w:cs="Times New Roman"/>
          <w:sz w:val="22"/>
        </w:rPr>
      </w:pPr>
    </w:p>
    <w:p w14:paraId="6BF9FE7D" w14:textId="77777777" w:rsidR="009A46A8" w:rsidRPr="00A70307" w:rsidRDefault="009A46A8" w:rsidP="009A46A8">
      <w:pPr>
        <w:pStyle w:val="NoSpacing"/>
        <w:jc w:val="both"/>
        <w:rPr>
          <w:rFonts w:cs="Times New Roman"/>
          <w:sz w:val="22"/>
        </w:rPr>
      </w:pPr>
    </w:p>
    <w:p w14:paraId="70A4F792" w14:textId="77777777" w:rsidR="009A46A8" w:rsidRPr="00A70307" w:rsidRDefault="009A46A8" w:rsidP="009A46A8">
      <w:pPr>
        <w:pStyle w:val="NoSpacing"/>
        <w:rPr>
          <w:rFonts w:cs="Times New Roman"/>
          <w:b/>
        </w:rPr>
      </w:pPr>
      <w:r w:rsidRPr="00A70307">
        <w:rPr>
          <w:rFonts w:cs="Times New Roman"/>
          <w:b/>
        </w:rPr>
        <w:t>Current problems</w:t>
      </w:r>
    </w:p>
    <w:p w14:paraId="03BA871E" w14:textId="77777777" w:rsidR="001A7732" w:rsidRPr="006927AE" w:rsidRDefault="001A7732" w:rsidP="009A46A8">
      <w:pPr>
        <w:pStyle w:val="NoSpacing"/>
        <w:rPr>
          <w:rFonts w:cs="Times New Roman"/>
          <w:color w:val="00B050"/>
        </w:rPr>
      </w:pPr>
      <w:r w:rsidRPr="006927AE">
        <w:rPr>
          <w:rFonts w:cs="Times New Roman"/>
          <w:color w:val="00B050"/>
        </w:rPr>
        <w:t xml:space="preserve">Describe current problems you have. Categorize each problem as: easy/moderate/high severity. </w:t>
      </w:r>
    </w:p>
    <w:tbl>
      <w:tblPr>
        <w:tblStyle w:val="TableGrid"/>
        <w:tblW w:w="10800" w:type="dxa"/>
        <w:tblInd w:w="-5" w:type="dxa"/>
        <w:tblLook w:val="04A0" w:firstRow="1" w:lastRow="0" w:firstColumn="1" w:lastColumn="0" w:noHBand="0" w:noVBand="1"/>
      </w:tblPr>
      <w:tblGrid>
        <w:gridCol w:w="2430"/>
        <w:gridCol w:w="1080"/>
        <w:gridCol w:w="2880"/>
        <w:gridCol w:w="4410"/>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CE6C9F" w:rsidR="001A7732" w:rsidRPr="00DB501C" w:rsidRDefault="00F16530" w:rsidP="00092721">
            <w:pPr>
              <w:pStyle w:val="NoSpacing"/>
              <w:rPr>
                <w:rFonts w:cs="Arial"/>
                <w:b/>
                <w:sz w:val="20"/>
                <w:szCs w:val="16"/>
              </w:rPr>
            </w:pPr>
            <w:r>
              <w:rPr>
                <w:rFonts w:cs="Arial"/>
                <w:b/>
                <w:sz w:val="20"/>
                <w:szCs w:val="16"/>
              </w:rPr>
              <w:t>False Positive</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76D2249B" w:rsidR="001A7732" w:rsidRPr="00DB501C" w:rsidRDefault="00F16530" w:rsidP="00092721">
            <w:pPr>
              <w:pStyle w:val="NoSpacing"/>
              <w:rPr>
                <w:rFonts w:cs="Arial"/>
                <w:sz w:val="20"/>
                <w:szCs w:val="16"/>
              </w:rPr>
            </w:pPr>
            <w:r>
              <w:rPr>
                <w:rFonts w:cs="Arial"/>
                <w:sz w:val="20"/>
                <w:szCs w:val="16"/>
              </w:rPr>
              <w:t>Repeated Checks</w:t>
            </w:r>
          </w:p>
        </w:tc>
        <w:tc>
          <w:tcPr>
            <w:tcW w:w="4410" w:type="dxa"/>
          </w:tcPr>
          <w:p w14:paraId="1BB566E3" w14:textId="77777777" w:rsidR="001A7732" w:rsidRPr="00DB501C" w:rsidRDefault="001A7732" w:rsidP="00092721">
            <w:pPr>
              <w:pStyle w:val="NoSpacing"/>
              <w:rPr>
                <w:rFonts w:cs="Arial"/>
                <w:sz w:val="20"/>
                <w:szCs w:val="16"/>
              </w:rPr>
            </w:pPr>
          </w:p>
        </w:tc>
      </w:tr>
      <w:tr w:rsidR="001A7732" w:rsidRPr="00C44D70" w14:paraId="26321967" w14:textId="77777777" w:rsidTr="009A5B1D">
        <w:tc>
          <w:tcPr>
            <w:tcW w:w="2430" w:type="dxa"/>
            <w:shd w:val="clear" w:color="auto" w:fill="auto"/>
          </w:tcPr>
          <w:p w14:paraId="33F16A7F" w14:textId="3182327B" w:rsidR="001A7732" w:rsidRPr="00DB501C" w:rsidRDefault="00F16530" w:rsidP="00092721">
            <w:pPr>
              <w:pStyle w:val="NoSpacing"/>
              <w:rPr>
                <w:rFonts w:cs="Arial"/>
                <w:b/>
                <w:sz w:val="20"/>
                <w:szCs w:val="16"/>
              </w:rPr>
            </w:pPr>
            <w:r>
              <w:rPr>
                <w:rFonts w:cs="Arial"/>
                <w:b/>
                <w:sz w:val="20"/>
                <w:szCs w:val="16"/>
              </w:rPr>
              <w:t>Slow Execution Speed</w:t>
            </w:r>
          </w:p>
        </w:tc>
        <w:tc>
          <w:tcPr>
            <w:tcW w:w="1080" w:type="dxa"/>
          </w:tcPr>
          <w:p w14:paraId="4F8F61BA" w14:textId="655AF92E" w:rsidR="001A7732" w:rsidRPr="00DB501C" w:rsidRDefault="00F16530" w:rsidP="00B8084E">
            <w:pPr>
              <w:pStyle w:val="NoSpacing"/>
              <w:jc w:val="center"/>
              <w:rPr>
                <w:rFonts w:cs="Arial"/>
                <w:sz w:val="20"/>
                <w:szCs w:val="16"/>
              </w:rPr>
            </w:pPr>
            <w:r>
              <w:rPr>
                <w:rFonts w:cs="Arial"/>
                <w:sz w:val="20"/>
                <w:szCs w:val="16"/>
              </w:rPr>
              <w:t>Moderate</w:t>
            </w:r>
          </w:p>
        </w:tc>
        <w:tc>
          <w:tcPr>
            <w:tcW w:w="2880" w:type="dxa"/>
          </w:tcPr>
          <w:p w14:paraId="4AA5035F" w14:textId="10208E58" w:rsidR="001A7732" w:rsidRPr="00DB501C" w:rsidRDefault="00F16530" w:rsidP="00092721">
            <w:pPr>
              <w:pStyle w:val="NoSpacing"/>
              <w:rPr>
                <w:rFonts w:cs="Arial"/>
                <w:sz w:val="20"/>
                <w:szCs w:val="16"/>
              </w:rPr>
            </w:pPr>
            <w:r>
              <w:rPr>
                <w:rFonts w:cs="Arial"/>
                <w:sz w:val="20"/>
                <w:szCs w:val="16"/>
              </w:rPr>
              <w:t>Moderate</w:t>
            </w:r>
          </w:p>
        </w:tc>
        <w:tc>
          <w:tcPr>
            <w:tcW w:w="4410" w:type="dxa"/>
          </w:tcPr>
          <w:p w14:paraId="377F3572" w14:textId="77777777" w:rsidR="001A7732" w:rsidRPr="00DB501C" w:rsidRDefault="001A7732" w:rsidP="00092721">
            <w:pPr>
              <w:pStyle w:val="NoSpacing"/>
              <w:rPr>
                <w:rFonts w:cs="Arial"/>
                <w:sz w:val="20"/>
                <w:szCs w:val="16"/>
              </w:rPr>
            </w:pPr>
          </w:p>
        </w:tc>
      </w:tr>
      <w:tr w:rsidR="001A7732" w:rsidRPr="00C44D70" w14:paraId="209AA6B8" w14:textId="77777777" w:rsidTr="009A5B1D">
        <w:tc>
          <w:tcPr>
            <w:tcW w:w="2430" w:type="dxa"/>
            <w:shd w:val="clear" w:color="auto" w:fill="auto"/>
          </w:tcPr>
          <w:p w14:paraId="6B0546BA" w14:textId="77777777" w:rsidR="001A7732" w:rsidRPr="00DB501C" w:rsidRDefault="001A7732" w:rsidP="00092721">
            <w:pPr>
              <w:pStyle w:val="NoSpacing"/>
              <w:rPr>
                <w:rFonts w:cs="Arial"/>
                <w:b/>
                <w:sz w:val="20"/>
                <w:szCs w:val="16"/>
              </w:rPr>
            </w:pPr>
          </w:p>
        </w:tc>
        <w:tc>
          <w:tcPr>
            <w:tcW w:w="1080" w:type="dxa"/>
          </w:tcPr>
          <w:p w14:paraId="44774442" w14:textId="77777777" w:rsidR="001A7732" w:rsidRPr="00DB501C" w:rsidRDefault="001A7732" w:rsidP="00B8084E">
            <w:pPr>
              <w:pStyle w:val="NoSpacing"/>
              <w:jc w:val="center"/>
              <w:rPr>
                <w:rFonts w:cs="Arial"/>
                <w:sz w:val="20"/>
                <w:szCs w:val="16"/>
              </w:rPr>
            </w:pPr>
          </w:p>
        </w:tc>
        <w:tc>
          <w:tcPr>
            <w:tcW w:w="2880" w:type="dxa"/>
          </w:tcPr>
          <w:p w14:paraId="2E826707" w14:textId="77777777" w:rsidR="001A7732" w:rsidRPr="00DB501C" w:rsidRDefault="001A7732" w:rsidP="00092721">
            <w:pPr>
              <w:pStyle w:val="NoSpacing"/>
              <w:rPr>
                <w:rFonts w:cs="Arial"/>
                <w:sz w:val="20"/>
                <w:szCs w:val="16"/>
              </w:rPr>
            </w:pPr>
          </w:p>
        </w:tc>
        <w:tc>
          <w:tcPr>
            <w:tcW w:w="4410" w:type="dxa"/>
          </w:tcPr>
          <w:p w14:paraId="5BB74338" w14:textId="77777777" w:rsidR="001A7732" w:rsidRPr="00DB501C" w:rsidRDefault="001A7732" w:rsidP="00092721">
            <w:pPr>
              <w:pStyle w:val="NoSpacing"/>
              <w:rPr>
                <w:rFonts w:cs="Arial"/>
                <w:sz w:val="20"/>
                <w:szCs w:val="16"/>
              </w:rPr>
            </w:pP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1471BDB4" w14:textId="77777777" w:rsidR="009A5B1D" w:rsidRDefault="009A5B1D" w:rsidP="009A5B1D">
      <w:pPr>
        <w:pStyle w:val="NoSpacing"/>
        <w:rPr>
          <w:rFonts w:ascii="Times New Roman" w:hAnsi="Times New Roman" w:cs="Times New Roman"/>
          <w:color w:val="00B050"/>
        </w:rPr>
      </w:pPr>
    </w:p>
    <w:p w14:paraId="6A874DD9" w14:textId="77777777" w:rsidR="009A5B1D" w:rsidRPr="00C661B7" w:rsidRDefault="009A5B1D" w:rsidP="009A5B1D">
      <w:pPr>
        <w:pStyle w:val="NoSpacing"/>
        <w:rPr>
          <w:rFonts w:ascii="Times New Roman" w:hAnsi="Times New Roman" w:cs="Times New Roman"/>
          <w:color w:val="00B050"/>
        </w:rPr>
      </w:pPr>
      <w:r w:rsidRPr="00C661B7">
        <w:rPr>
          <w:rFonts w:ascii="Times New Roman" w:hAnsi="Times New Roman" w:cs="Times New Roman"/>
          <w:color w:val="00B050"/>
        </w:rPr>
        <w:t xml:space="preserve">In the table below, briefly describe </w:t>
      </w:r>
      <w:r>
        <w:rPr>
          <w:rFonts w:ascii="Times New Roman" w:hAnsi="Times New Roman" w:cs="Times New Roman"/>
          <w:color w:val="00B050"/>
        </w:rPr>
        <w:t xml:space="preserve">roles and </w:t>
      </w:r>
      <w:r w:rsidRPr="00C661B7">
        <w:rPr>
          <w:rFonts w:ascii="Times New Roman" w:hAnsi="Times New Roman" w:cs="Times New Roman"/>
          <w:color w:val="00B050"/>
        </w:rPr>
        <w:t>skills required to do the project</w:t>
      </w:r>
    </w:p>
    <w:p w14:paraId="63C26528" w14:textId="77777777"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9000" w:type="dxa"/>
          </w:tcPr>
          <w:p w14:paraId="1B787A67" w14:textId="77777777" w:rsidR="009A5B1D" w:rsidRPr="00585978" w:rsidRDefault="009A5B1D" w:rsidP="0065696F">
            <w:pPr>
              <w:pStyle w:val="NoSpacing"/>
              <w:rPr>
                <w:rFonts w:ascii="Times New Roman" w:hAnsi="Times New Roman" w:cs="Times New Roman"/>
                <w:sz w:val="16"/>
                <w:szCs w:val="20"/>
              </w:rPr>
            </w:pP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9000" w:type="dxa"/>
            <w:shd w:val="clear" w:color="auto" w:fill="auto"/>
          </w:tcPr>
          <w:p w14:paraId="155A9B35" w14:textId="77777777" w:rsidR="009A5B1D" w:rsidRPr="00585978" w:rsidRDefault="009A5B1D" w:rsidP="0065696F">
            <w:pPr>
              <w:pStyle w:val="NoSpacing"/>
              <w:rPr>
                <w:rFonts w:ascii="Times New Roman" w:hAnsi="Times New Roman" w:cs="Times New Roman"/>
                <w:sz w:val="16"/>
                <w:szCs w:val="20"/>
              </w:rPr>
            </w:pP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AFAB051"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7E4B0071"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1E5CFA58" w14:textId="77777777" w:rsidR="009A5B1D" w:rsidRPr="00585978"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77777777" w:rsidR="009A5B1D"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Image processing specialist</w:t>
            </w:r>
          </w:p>
        </w:tc>
        <w:tc>
          <w:tcPr>
            <w:tcW w:w="9000" w:type="dxa"/>
          </w:tcPr>
          <w:p w14:paraId="1DE077EC"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9A5B1D" w14:paraId="7C4B443F" w14:textId="77777777" w:rsidTr="009A5B1D">
        <w:tc>
          <w:tcPr>
            <w:tcW w:w="1795" w:type="dxa"/>
            <w:shd w:val="clear" w:color="auto" w:fill="BDD6EE" w:themeFill="accent1" w:themeFillTint="66"/>
          </w:tcPr>
          <w:p w14:paraId="1693897D" w14:textId="77777777" w:rsidR="009A5B1D"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9000" w:type="dxa"/>
          </w:tcPr>
          <w:p w14:paraId="350E2FC4"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CAD skills sufficient to design the device case</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1F7E05F5" w14:textId="77777777" w:rsidR="009A5B1D" w:rsidRPr="00A70307" w:rsidRDefault="009A5B1D" w:rsidP="009A5B1D">
      <w:pPr>
        <w:pStyle w:val="NoSpacing"/>
        <w:rPr>
          <w:rFonts w:cs="Times New Roman"/>
          <w:b/>
        </w:rPr>
      </w:pPr>
      <w:r>
        <w:rPr>
          <w:rFonts w:cs="Times New Roman"/>
          <w:b/>
        </w:rPr>
        <w:t>Team member roles</w:t>
      </w:r>
    </w:p>
    <w:p w14:paraId="40B74B5D" w14:textId="77777777" w:rsidR="009A5B1D" w:rsidRDefault="009A5B1D" w:rsidP="009A5B1D">
      <w:pPr>
        <w:pStyle w:val="NoSpacing"/>
        <w:rPr>
          <w:rFonts w:cs="Times New Roman"/>
          <w:b/>
        </w:rPr>
      </w:pPr>
      <w:r>
        <w:rPr>
          <w:rFonts w:cs="Times New Roman"/>
          <w:color w:val="00B050"/>
        </w:rPr>
        <w:t>Describe who is doing what role in the project</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77777777" w:rsidR="009A5B1D" w:rsidRPr="00585978" w:rsidRDefault="009A5B1D" w:rsidP="0065696F">
            <w:pPr>
              <w:pStyle w:val="NoSpacing"/>
              <w:rPr>
                <w:rFonts w:ascii="Times New Roman" w:hAnsi="Times New Roman" w:cs="Times New Roman"/>
                <w:sz w:val="16"/>
                <w:szCs w:val="20"/>
              </w:rPr>
            </w:pP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77777777" w:rsidR="009A5B1D" w:rsidRPr="00585978" w:rsidRDefault="009A5B1D" w:rsidP="0065696F">
            <w:pPr>
              <w:pStyle w:val="NoSpacing"/>
              <w:rPr>
                <w:rFonts w:ascii="Times New Roman" w:hAnsi="Times New Roman" w:cs="Times New Roman"/>
                <w:sz w:val="16"/>
                <w:szCs w:val="20"/>
              </w:rPr>
            </w:pPr>
          </w:p>
        </w:tc>
      </w:tr>
    </w:tbl>
    <w:p w14:paraId="4B4EEBA1" w14:textId="77777777" w:rsidR="009A5B1D" w:rsidRPr="00A70307" w:rsidRDefault="009A5B1D" w:rsidP="001A7732">
      <w:pPr>
        <w:pStyle w:val="NoSpacing"/>
        <w:jc w:val="both"/>
        <w:rPr>
          <w:rFonts w:cs="Times New Roman"/>
          <w:b/>
        </w:rPr>
      </w:pPr>
    </w:p>
    <w:p w14:paraId="2DB2562F" w14:textId="77777777" w:rsidR="00165115" w:rsidRPr="00A70307"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p w14:paraId="2DA1029F" w14:textId="77777777" w:rsidR="008C091C" w:rsidRPr="006927AE" w:rsidRDefault="008C091C" w:rsidP="00D063A9">
      <w:pPr>
        <w:pStyle w:val="NoSpacing"/>
        <w:rPr>
          <w:rFonts w:cs="Times New Roman"/>
          <w:color w:val="00B050"/>
        </w:rPr>
      </w:pPr>
      <w:r w:rsidRPr="006927AE">
        <w:rPr>
          <w:rFonts w:cs="Times New Roman"/>
          <w:color w:val="00B050"/>
        </w:rPr>
        <w:t xml:space="preserve">Create a column for each group member. </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77777777" w:rsidR="00F55C05" w:rsidRPr="00DB501C" w:rsidRDefault="00F55C05" w:rsidP="00092721">
            <w:pPr>
              <w:pStyle w:val="NoSpacing"/>
              <w:rPr>
                <w:rFonts w:cs="Arial"/>
                <w:b/>
                <w:sz w:val="20"/>
                <w:szCs w:val="16"/>
              </w:rPr>
            </w:pPr>
          </w:p>
        </w:tc>
        <w:tc>
          <w:tcPr>
            <w:tcW w:w="1890" w:type="dxa"/>
          </w:tcPr>
          <w:p w14:paraId="6D3E8FEE" w14:textId="77777777" w:rsidR="00F55C05" w:rsidRPr="00DB501C" w:rsidRDefault="00F55C05" w:rsidP="00092721">
            <w:pPr>
              <w:pStyle w:val="NoSpacing"/>
              <w:rPr>
                <w:rFonts w:cs="Arial"/>
                <w:sz w:val="20"/>
                <w:szCs w:val="16"/>
              </w:rPr>
            </w:pP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77777777" w:rsidR="00F55C05" w:rsidRPr="00DB501C" w:rsidRDefault="00F55C05" w:rsidP="00B8084E">
            <w:pPr>
              <w:pStyle w:val="NoSpacing"/>
              <w:jc w:val="center"/>
              <w:rPr>
                <w:rFonts w:cs="Arial"/>
                <w:sz w:val="20"/>
                <w:szCs w:val="16"/>
              </w:rPr>
            </w:pPr>
          </w:p>
        </w:tc>
      </w:tr>
      <w:tr w:rsidR="00F55C05" w:rsidRPr="00C44D70" w14:paraId="7C8CDFC3" w14:textId="77777777" w:rsidTr="009A5B1D">
        <w:tc>
          <w:tcPr>
            <w:tcW w:w="2250" w:type="dxa"/>
            <w:shd w:val="clear" w:color="auto" w:fill="auto"/>
          </w:tcPr>
          <w:p w14:paraId="7EE9156F" w14:textId="77777777" w:rsidR="00F55C05" w:rsidRPr="00DB501C" w:rsidRDefault="00F55C05" w:rsidP="00092721">
            <w:pPr>
              <w:pStyle w:val="NoSpacing"/>
              <w:rPr>
                <w:rFonts w:cs="Arial"/>
                <w:b/>
                <w:sz w:val="20"/>
                <w:szCs w:val="16"/>
              </w:rPr>
            </w:pPr>
          </w:p>
        </w:tc>
        <w:tc>
          <w:tcPr>
            <w:tcW w:w="1890" w:type="dxa"/>
          </w:tcPr>
          <w:p w14:paraId="4EE83849" w14:textId="77777777" w:rsidR="00F55C05" w:rsidRPr="00DB501C" w:rsidRDefault="00F55C05" w:rsidP="00092721">
            <w:pPr>
              <w:pStyle w:val="NoSpacing"/>
              <w:rPr>
                <w:rFonts w:cs="Arial"/>
                <w:sz w:val="20"/>
                <w:szCs w:val="16"/>
              </w:rPr>
            </w:pP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77777777" w:rsidR="00F55C05" w:rsidRPr="00DB501C" w:rsidRDefault="00F55C05" w:rsidP="00B8084E">
            <w:pPr>
              <w:pStyle w:val="NoSpacing"/>
              <w:jc w:val="center"/>
              <w:rPr>
                <w:rFonts w:cs="Arial"/>
                <w:sz w:val="20"/>
                <w:szCs w:val="16"/>
              </w:rPr>
            </w:pP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38B1956C" w:rsidR="00E7268D" w:rsidRDefault="00E7268D" w:rsidP="00E7268D">
            <w:pPr>
              <w:pStyle w:val="NoSpacing"/>
              <w:rPr>
                <w:rFonts w:ascii="Times New Roman" w:hAnsi="Times New Roman" w:cs="Times New Roman"/>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0C7BF30E" w14:textId="61AA076B" w:rsidR="00E7268D" w:rsidRDefault="00E7268D" w:rsidP="00E7268D">
            <w:pPr>
              <w:pStyle w:val="NoSpacing"/>
              <w:rPr>
                <w:rFonts w:ascii="Times New Roman" w:hAnsi="Times New Roman" w:cs="Times New Roman"/>
              </w:rPr>
            </w:pPr>
            <w:r>
              <w:rPr>
                <w:rFonts w:ascii="Times New Roman" w:hAnsi="Times New Roman" w:cs="Times New Roman"/>
                <w:sz w:val="20"/>
              </w:rPr>
              <w:t>Work on constructing the door</w:t>
            </w: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8E6C53C" w14:textId="02A86960" w:rsidR="00E7268D" w:rsidRDefault="00E7268D" w:rsidP="00E7268D">
            <w:pPr>
              <w:pStyle w:val="NoSpacing"/>
              <w:rPr>
                <w:rFonts w:ascii="Times New Roman" w:hAnsi="Times New Roman" w:cs="Times New Roman"/>
              </w:rPr>
            </w:pPr>
            <w:r>
              <w:rPr>
                <w:rFonts w:ascii="Times New Roman" w:hAnsi="Times New Roman" w:cs="Times New Roman"/>
                <w:sz w:val="20"/>
              </w:rPr>
              <w:t>Demonstrate the PCB layout</w:t>
            </w: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0FD495FA" w:rsidR="00E7268D" w:rsidRDefault="00E7268D" w:rsidP="00E7268D">
            <w:pPr>
              <w:pStyle w:val="NoSpacing"/>
              <w:rPr>
                <w:rFonts w:ascii="Times New Roman" w:hAnsi="Times New Roman" w:cs="Times New Roman"/>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5E458143" w:rsidR="00E7268D" w:rsidRDefault="00E7268D" w:rsidP="00E7268D">
            <w:pPr>
              <w:pStyle w:val="NoSpacing"/>
              <w:rPr>
                <w:rFonts w:ascii="Times New Roman" w:hAnsi="Times New Roman" w:cs="Times New Roman"/>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49B7DD07" w:rsidR="00E7268D" w:rsidRDefault="00E7268D" w:rsidP="00E7268D">
            <w:pPr>
              <w:pStyle w:val="NoSpacing"/>
              <w:rPr>
                <w:rFonts w:ascii="Times New Roman" w:hAnsi="Times New Roman" w:cs="Times New Roman"/>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18D017F1" w:rsidR="00E7268D" w:rsidRDefault="00E7268D" w:rsidP="00E7268D">
            <w:pPr>
              <w:pStyle w:val="NoSpacing"/>
              <w:rPr>
                <w:rFonts w:ascii="Times New Roman" w:hAnsi="Times New Roman" w:cs="Times New Roman"/>
              </w:rPr>
            </w:pPr>
            <w:r>
              <w:rPr>
                <w:rFonts w:ascii="Times New Roman" w:hAnsi="Times New Roman" w:cs="Times New Roman"/>
                <w:sz w:val="20"/>
              </w:rPr>
              <w:t>Work on powerpoint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powerpoint presentation</w:t>
            </w:r>
          </w:p>
          <w:p w14:paraId="3DE59E11" w14:textId="363D13CC" w:rsidR="00E7268D" w:rsidRDefault="00E7268D" w:rsidP="00E7268D">
            <w:pPr>
              <w:pStyle w:val="NoSpacing"/>
              <w:rPr>
                <w:rFonts w:ascii="Times New Roman" w:hAnsi="Times New Roman" w:cs="Times New Roman"/>
              </w:rPr>
            </w:pPr>
            <w:r w:rsidRPr="0022455A">
              <w:rPr>
                <w:rFonts w:ascii="Times New Roman" w:hAnsi="Times New Roman" w:cs="Times New Roman"/>
                <w:b/>
                <w:bCs/>
                <w:sz w:val="20"/>
              </w:rPr>
              <w:t>Prepare for Senior Design Competition on 5/8</w:t>
            </w:r>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91D0" w14:textId="77777777" w:rsidR="005A67F3" w:rsidRDefault="005A67F3" w:rsidP="00595D03">
      <w:r>
        <w:separator/>
      </w:r>
    </w:p>
  </w:endnote>
  <w:endnote w:type="continuationSeparator" w:id="0">
    <w:p w14:paraId="34893ADE" w14:textId="77777777" w:rsidR="005A67F3" w:rsidRDefault="005A67F3"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EE0B" w14:textId="77777777" w:rsidR="005A67F3" w:rsidRDefault="005A67F3" w:rsidP="00595D03">
      <w:r>
        <w:separator/>
      </w:r>
    </w:p>
  </w:footnote>
  <w:footnote w:type="continuationSeparator" w:id="0">
    <w:p w14:paraId="4D51D1AD" w14:textId="77777777" w:rsidR="005A67F3" w:rsidRDefault="005A67F3"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74EFA"/>
    <w:multiLevelType w:val="hybridMultilevel"/>
    <w:tmpl w:val="3ED4B366"/>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D0165"/>
    <w:rsid w:val="001E56D8"/>
    <w:rsid w:val="00244E77"/>
    <w:rsid w:val="00263BFE"/>
    <w:rsid w:val="00270B0D"/>
    <w:rsid w:val="002A0B0A"/>
    <w:rsid w:val="003B38B3"/>
    <w:rsid w:val="003C3E7E"/>
    <w:rsid w:val="003C41FD"/>
    <w:rsid w:val="003E29C5"/>
    <w:rsid w:val="003F3789"/>
    <w:rsid w:val="003F51C2"/>
    <w:rsid w:val="00404D67"/>
    <w:rsid w:val="004112B3"/>
    <w:rsid w:val="0041328B"/>
    <w:rsid w:val="00420124"/>
    <w:rsid w:val="00446572"/>
    <w:rsid w:val="0045184F"/>
    <w:rsid w:val="00486D40"/>
    <w:rsid w:val="004C3B85"/>
    <w:rsid w:val="005247E8"/>
    <w:rsid w:val="00546C02"/>
    <w:rsid w:val="00563211"/>
    <w:rsid w:val="00577050"/>
    <w:rsid w:val="00595D03"/>
    <w:rsid w:val="00597CB3"/>
    <w:rsid w:val="005A3B2B"/>
    <w:rsid w:val="005A67F3"/>
    <w:rsid w:val="005C292E"/>
    <w:rsid w:val="005E569D"/>
    <w:rsid w:val="005F6226"/>
    <w:rsid w:val="005F7F76"/>
    <w:rsid w:val="006123F2"/>
    <w:rsid w:val="00620FB2"/>
    <w:rsid w:val="00657BE2"/>
    <w:rsid w:val="006927AE"/>
    <w:rsid w:val="006B02A7"/>
    <w:rsid w:val="006C5CE2"/>
    <w:rsid w:val="006E247C"/>
    <w:rsid w:val="006E65E1"/>
    <w:rsid w:val="007019CB"/>
    <w:rsid w:val="007457DE"/>
    <w:rsid w:val="00782F72"/>
    <w:rsid w:val="00793542"/>
    <w:rsid w:val="007E77F1"/>
    <w:rsid w:val="007F3C79"/>
    <w:rsid w:val="007F3DA8"/>
    <w:rsid w:val="0083181F"/>
    <w:rsid w:val="00835E4F"/>
    <w:rsid w:val="00861894"/>
    <w:rsid w:val="00865E74"/>
    <w:rsid w:val="0089524E"/>
    <w:rsid w:val="008C091C"/>
    <w:rsid w:val="008F118F"/>
    <w:rsid w:val="00916CBA"/>
    <w:rsid w:val="0096690D"/>
    <w:rsid w:val="009A0CAD"/>
    <w:rsid w:val="009A46A8"/>
    <w:rsid w:val="009A5B1D"/>
    <w:rsid w:val="009B59AF"/>
    <w:rsid w:val="009C3095"/>
    <w:rsid w:val="009D68BF"/>
    <w:rsid w:val="00A0396C"/>
    <w:rsid w:val="00A35BE2"/>
    <w:rsid w:val="00A46CFC"/>
    <w:rsid w:val="00A649F8"/>
    <w:rsid w:val="00A64C87"/>
    <w:rsid w:val="00A70307"/>
    <w:rsid w:val="00AB5FCC"/>
    <w:rsid w:val="00AE0AEA"/>
    <w:rsid w:val="00B162DB"/>
    <w:rsid w:val="00B47F24"/>
    <w:rsid w:val="00B8084E"/>
    <w:rsid w:val="00BB4606"/>
    <w:rsid w:val="00BD3754"/>
    <w:rsid w:val="00BF2E65"/>
    <w:rsid w:val="00BF4CB6"/>
    <w:rsid w:val="00C43F4C"/>
    <w:rsid w:val="00C44D70"/>
    <w:rsid w:val="00CB2681"/>
    <w:rsid w:val="00D063A9"/>
    <w:rsid w:val="00D155F6"/>
    <w:rsid w:val="00D43A54"/>
    <w:rsid w:val="00D82DBE"/>
    <w:rsid w:val="00D843C2"/>
    <w:rsid w:val="00DB501C"/>
    <w:rsid w:val="00E15D3B"/>
    <w:rsid w:val="00E7268D"/>
    <w:rsid w:val="00E72AC7"/>
    <w:rsid w:val="00EA3040"/>
    <w:rsid w:val="00EA54F1"/>
    <w:rsid w:val="00EB3087"/>
    <w:rsid w:val="00EC4682"/>
    <w:rsid w:val="00EF46AA"/>
    <w:rsid w:val="00EF6FC3"/>
    <w:rsid w:val="00F07D65"/>
    <w:rsid w:val="00F16530"/>
    <w:rsid w:val="00F27D6C"/>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92</cp:revision>
  <cp:lastPrinted>2014-02-14T23:20:00Z</cp:lastPrinted>
  <dcterms:created xsi:type="dcterms:W3CDTF">2014-02-14T22:54:00Z</dcterms:created>
  <dcterms:modified xsi:type="dcterms:W3CDTF">2020-02-23T01:31:00Z</dcterms:modified>
</cp:coreProperties>
</file>