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B3991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  <w:r>
        <w:rPr>
          <w:rFonts w:ascii="Bernard MT Condensed" w:hAnsi="Bernard MT Condensed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 wp14:anchorId="405A00AE" wp14:editId="57D8DA04">
            <wp:simplePos x="0" y="0"/>
            <wp:positionH relativeFrom="column">
              <wp:posOffset>0</wp:posOffset>
            </wp:positionH>
            <wp:positionV relativeFrom="paragraph">
              <wp:posOffset>-9154</wp:posOffset>
            </wp:positionV>
            <wp:extent cx="5943600" cy="897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of Engineering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C1405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2BB8BAF7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68E96394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5C9E1A67" w14:textId="77777777" w:rsidR="00CA46B3" w:rsidRDefault="00CA46B3" w:rsidP="00CA46B3">
      <w:pPr>
        <w:jc w:val="center"/>
        <w:rPr>
          <w:rFonts w:ascii="Bernard MT Condensed" w:hAnsi="Bernard MT Condensed"/>
          <w:b/>
          <w:sz w:val="32"/>
          <w:szCs w:val="32"/>
        </w:rPr>
      </w:pPr>
    </w:p>
    <w:p w14:paraId="3867C200" w14:textId="77777777" w:rsidR="00BA61A2" w:rsidRPr="00CA46B3" w:rsidRDefault="00BA61A2" w:rsidP="00CA46B3">
      <w:pPr>
        <w:jc w:val="center"/>
        <w:rPr>
          <w:rFonts w:ascii="Bernard MT Condensed" w:hAnsi="Bernard MT Condensed"/>
          <w:b/>
          <w:sz w:val="32"/>
          <w:szCs w:val="32"/>
        </w:rPr>
      </w:pPr>
    </w:p>
    <w:p w14:paraId="7F8A5901" w14:textId="77777777" w:rsidR="000E27D6" w:rsidRPr="00154449" w:rsidRDefault="00CA46B3" w:rsidP="00CA46B3">
      <w:pPr>
        <w:jc w:val="center"/>
        <w:rPr>
          <w:rFonts w:ascii="Arial" w:hAnsi="Arial" w:cs="Arial"/>
          <w:b/>
          <w:sz w:val="96"/>
          <w:szCs w:val="96"/>
        </w:rPr>
      </w:pPr>
      <w:r w:rsidRPr="00154449">
        <w:rPr>
          <w:rFonts w:ascii="Arial" w:hAnsi="Arial" w:cs="Arial"/>
          <w:b/>
          <w:sz w:val="96"/>
          <w:szCs w:val="96"/>
        </w:rPr>
        <w:t>SENIOR DESIGN</w:t>
      </w:r>
    </w:p>
    <w:p w14:paraId="798587DA" w14:textId="77777777" w:rsidR="00CA46B3" w:rsidRPr="00CA46B3" w:rsidRDefault="00CA46B3" w:rsidP="00CA46B3">
      <w:pPr>
        <w:jc w:val="center"/>
        <w:rPr>
          <w:rFonts w:ascii="Bernard MT Condensed" w:hAnsi="Bernard MT Condensed"/>
          <w:b/>
          <w:sz w:val="70"/>
          <w:szCs w:val="70"/>
        </w:rPr>
      </w:pPr>
    </w:p>
    <w:p w14:paraId="12B9A637" w14:textId="77777777" w:rsidR="00CA46B3" w:rsidRPr="00154449" w:rsidRDefault="00CA46B3" w:rsidP="00CA46B3">
      <w:pPr>
        <w:jc w:val="center"/>
        <w:rPr>
          <w:rFonts w:ascii="Arial" w:hAnsi="Arial" w:cs="Arial"/>
          <w:b/>
          <w:sz w:val="50"/>
          <w:szCs w:val="50"/>
        </w:rPr>
      </w:pPr>
    </w:p>
    <w:p w14:paraId="772A54BC" w14:textId="3CA91D6C" w:rsidR="00CA46B3" w:rsidRPr="00154449" w:rsidRDefault="008A4C24" w:rsidP="00CA46B3">
      <w:pPr>
        <w:jc w:val="center"/>
        <w:rPr>
          <w:rFonts w:ascii="Arial" w:hAnsi="Arial" w:cs="Arial"/>
          <w:b/>
          <w:sz w:val="96"/>
        </w:rPr>
      </w:pPr>
      <w:r w:rsidRPr="00154449">
        <w:rPr>
          <w:rFonts w:ascii="Arial" w:hAnsi="Arial" w:cs="Arial"/>
          <w:b/>
          <w:sz w:val="96"/>
        </w:rPr>
        <w:t xml:space="preserve">INFORMATIONAL </w:t>
      </w:r>
      <w:r w:rsidR="008D47D1">
        <w:rPr>
          <w:rFonts w:ascii="Arial" w:hAnsi="Arial" w:cs="Arial"/>
          <w:b/>
          <w:sz w:val="96"/>
        </w:rPr>
        <w:t>PAPERWORK</w:t>
      </w:r>
    </w:p>
    <w:p w14:paraId="2E019873" w14:textId="77777777" w:rsidR="00CA46B3" w:rsidRPr="00154449" w:rsidRDefault="00CA46B3" w:rsidP="00CA46B3">
      <w:pPr>
        <w:jc w:val="center"/>
        <w:rPr>
          <w:rFonts w:ascii="Arial" w:hAnsi="Arial" w:cs="Arial"/>
          <w:b/>
          <w:sz w:val="70"/>
          <w:szCs w:val="70"/>
        </w:rPr>
      </w:pPr>
    </w:p>
    <w:p w14:paraId="0E4239D7" w14:textId="77777777" w:rsidR="00CA46B3" w:rsidRPr="00154449" w:rsidRDefault="00CA46B3" w:rsidP="00CA46B3">
      <w:pPr>
        <w:jc w:val="center"/>
        <w:rPr>
          <w:rFonts w:ascii="Arial" w:hAnsi="Arial" w:cs="Arial"/>
          <w:b/>
          <w:sz w:val="50"/>
          <w:szCs w:val="50"/>
        </w:rPr>
      </w:pPr>
    </w:p>
    <w:p w14:paraId="1DB19A37" w14:textId="56421EE4" w:rsidR="00CA46B3" w:rsidRPr="00154449" w:rsidRDefault="008D47D1" w:rsidP="00581D39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SPRING 2020</w:t>
      </w:r>
    </w:p>
    <w:p w14:paraId="4175F0CB" w14:textId="77777777" w:rsidR="00CA46B3" w:rsidRDefault="00CA46B3" w:rsidP="00CA46B3">
      <w:pPr>
        <w:jc w:val="center"/>
        <w:rPr>
          <w:rFonts w:ascii="Bernard MT Condensed" w:hAnsi="Bernard MT Condensed"/>
          <w:b/>
          <w:sz w:val="144"/>
        </w:rPr>
      </w:pPr>
    </w:p>
    <w:p w14:paraId="64A37A27" w14:textId="77777777" w:rsidR="00CA46B3" w:rsidRDefault="00CA46B3" w:rsidP="00CA46B3">
      <w:pPr>
        <w:jc w:val="center"/>
        <w:rPr>
          <w:rFonts w:ascii="Bernard MT Condensed" w:hAnsi="Bernard MT Condensed"/>
          <w:b/>
          <w:sz w:val="48"/>
        </w:rPr>
      </w:pPr>
    </w:p>
    <w:p w14:paraId="6E922546" w14:textId="77777777" w:rsidR="004C2FAB" w:rsidRDefault="004C2FAB" w:rsidP="00E74B7C">
      <w:pPr>
        <w:jc w:val="center"/>
        <w:rPr>
          <w:rFonts w:ascii="Arial Black" w:eastAsiaTheme="minorHAnsi" w:hAnsi="Arial Black"/>
          <w:b/>
          <w:lang w:bidi="en-US"/>
        </w:rPr>
      </w:pPr>
    </w:p>
    <w:p w14:paraId="77ACD8FA" w14:textId="77777777" w:rsidR="00E74B7C" w:rsidRPr="00E74B7C" w:rsidRDefault="00E74B7C" w:rsidP="00E74B7C">
      <w:pPr>
        <w:jc w:val="center"/>
        <w:rPr>
          <w:rFonts w:ascii="Arial Black" w:eastAsiaTheme="minorHAnsi" w:hAnsi="Arial Black"/>
          <w:b/>
          <w:lang w:bidi="en-US"/>
        </w:rPr>
      </w:pPr>
      <w:r w:rsidRPr="00E74B7C">
        <w:rPr>
          <w:rFonts w:ascii="Arial Black" w:eastAsiaTheme="minorHAnsi" w:hAnsi="Arial Black"/>
          <w:b/>
          <w:lang w:bidi="en-US"/>
        </w:rPr>
        <w:lastRenderedPageBreak/>
        <w:t>Expense Reimbursement Instructions</w:t>
      </w:r>
    </w:p>
    <w:p w14:paraId="3D0CD40D" w14:textId="3CC2B41C" w:rsidR="00E74B7C" w:rsidRDefault="00E74B7C" w:rsidP="00E74B7C">
      <w:pPr>
        <w:jc w:val="center"/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</w:pPr>
      <w:r w:rsidRPr="00E74B7C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 xml:space="preserve">Failure to comply with the following instructions </w:t>
      </w:r>
      <w:r>
        <w:rPr>
          <w:rFonts w:ascii="Arial" w:eastAsiaTheme="minorHAnsi" w:hAnsi="Arial" w:cs="Arial"/>
          <w:b/>
          <w:i/>
          <w:color w:val="FF0000"/>
          <w:sz w:val="22"/>
          <w:szCs w:val="22"/>
          <w:u w:val="single"/>
          <w:lang w:bidi="en-US"/>
        </w:rPr>
        <w:t>WILL</w:t>
      </w:r>
      <w:r w:rsidRPr="00E74B7C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 xml:space="preserve"> result in delayed</w:t>
      </w:r>
      <w:r w:rsidR="00C14BD8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>/rejected</w:t>
      </w:r>
      <w:r w:rsidRPr="00E74B7C"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  <w:t xml:space="preserve"> reimbursement payments.</w:t>
      </w:r>
    </w:p>
    <w:p w14:paraId="3BCBC9B9" w14:textId="77777777" w:rsidR="0080451F" w:rsidRPr="00E74B7C" w:rsidRDefault="0080451F" w:rsidP="00E74B7C">
      <w:pPr>
        <w:jc w:val="center"/>
        <w:rPr>
          <w:rFonts w:ascii="Arial" w:eastAsiaTheme="minorHAnsi" w:hAnsi="Arial" w:cs="Arial"/>
          <w:b/>
          <w:color w:val="FF0000"/>
          <w:sz w:val="22"/>
          <w:szCs w:val="22"/>
          <w:lang w:bidi="en-US"/>
        </w:rPr>
      </w:pPr>
    </w:p>
    <w:p w14:paraId="302FB97C" w14:textId="77777777" w:rsidR="00CA46B3" w:rsidRDefault="00CA46B3" w:rsidP="00CA46B3">
      <w:pPr>
        <w:jc w:val="center"/>
        <w:rPr>
          <w:rFonts w:ascii="Bernard MT Condensed" w:hAnsi="Bernard MT Condensed"/>
          <w:b/>
          <w:sz w:val="14"/>
          <w:szCs w:val="14"/>
        </w:rPr>
      </w:pPr>
    </w:p>
    <w:p w14:paraId="4BD3785A" w14:textId="77777777" w:rsidR="00F70FD7" w:rsidRPr="00C72691" w:rsidRDefault="00F70FD7" w:rsidP="00CA46B3">
      <w:pPr>
        <w:jc w:val="center"/>
        <w:rPr>
          <w:rFonts w:ascii="Bernard MT Condensed" w:hAnsi="Bernard MT Condensed"/>
          <w:b/>
          <w:sz w:val="14"/>
          <w:szCs w:val="14"/>
        </w:rPr>
      </w:pPr>
    </w:p>
    <w:p w14:paraId="31EB9DD1" w14:textId="77777777" w:rsidR="00E74B7C" w:rsidRPr="00E74B7C" w:rsidRDefault="00E74B7C" w:rsidP="00E74B7C">
      <w:pPr>
        <w:rPr>
          <w:rFonts w:ascii="Arial" w:eastAsiaTheme="minorHAnsi" w:hAnsi="Arial" w:cs="Arial"/>
          <w:b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lang w:bidi="en-US"/>
        </w:rPr>
        <w:t>General Information:</w:t>
      </w:r>
    </w:p>
    <w:p w14:paraId="3712379D" w14:textId="77777777" w:rsidR="00E74B7C" w:rsidRPr="00E74B7C" w:rsidRDefault="00E74B7C" w:rsidP="00E74B7C">
      <w:pPr>
        <w:rPr>
          <w:rFonts w:ascii="Arial" w:eastAsiaTheme="minorHAnsi" w:hAnsi="Arial" w:cs="Arial"/>
          <w:b/>
          <w:color w:val="000000" w:themeColor="text1"/>
          <w:sz w:val="16"/>
          <w:szCs w:val="16"/>
          <w:lang w:bidi="en-US"/>
        </w:rPr>
      </w:pPr>
    </w:p>
    <w:p w14:paraId="1760EE57" w14:textId="1F6118A1" w:rsidR="00FE112E" w:rsidRDefault="00E74B7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</w:pP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>The reimbursement process is multifaceted and takes 4-6 weeks to be completed from the time we have ALL of the correct paperwork (receipts, bank statements, etc.)  from each team member.</w:t>
      </w:r>
    </w:p>
    <w:p w14:paraId="50EC4FF6" w14:textId="5F64A68C" w:rsidR="00E74B7C" w:rsidRPr="00E74B7C" w:rsidRDefault="00FE112E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If you are </w:t>
      </w:r>
      <w:r>
        <w:rPr>
          <w:rFonts w:ascii="Arial" w:eastAsiaTheme="minorHAnsi" w:hAnsi="Arial" w:cs="Arial"/>
          <w:i/>
          <w:color w:val="000000" w:themeColor="text1"/>
          <w:sz w:val="20"/>
          <w:szCs w:val="20"/>
          <w:u w:val="single"/>
          <w:lang w:bidi="en-US"/>
        </w:rPr>
        <w:t>not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requesting reimbursement, submit a note stating so.</w:t>
      </w:r>
      <w:r w:rsidR="00E74B7C"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 xml:space="preserve"> </w:t>
      </w:r>
    </w:p>
    <w:p w14:paraId="14C4669D" w14:textId="222109A3" w:rsidR="00E74B7C" w:rsidRPr="00D72BF3" w:rsidRDefault="00E74B7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b/>
          <w:i/>
          <w:color w:val="000000" w:themeColor="text1"/>
          <w:sz w:val="20"/>
          <w:szCs w:val="20"/>
          <w:u w:val="single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Students will be reimbursed individually and </w:t>
      </w:r>
      <w:r w:rsidRPr="00E74B7C">
        <w:rPr>
          <w:rFonts w:ascii="Arial" w:eastAsiaTheme="minorHAnsi" w:hAnsi="Arial" w:cs="Arial"/>
          <w:i/>
          <w:color w:val="000000" w:themeColor="text1"/>
          <w:sz w:val="20"/>
          <w:szCs w:val="20"/>
          <w:u w:val="single"/>
          <w:lang w:bidi="en-US"/>
        </w:rPr>
        <w:t>not</w:t>
      </w:r>
      <w:r w:rsidRPr="00E74B7C">
        <w:rPr>
          <w:rFonts w:ascii="Arial" w:eastAsiaTheme="minorHAnsi" w:hAnsi="Arial" w:cs="Arial"/>
          <w:b/>
          <w:i/>
          <w:color w:val="000000" w:themeColor="text1"/>
          <w:sz w:val="20"/>
          <w:szCs w:val="20"/>
          <w:u w:val="single"/>
          <w:lang w:bidi="en-US"/>
        </w:rPr>
        <w:t xml:space="preserve"> 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as a group</w:t>
      </w:r>
      <w:r w:rsidR="00D72BF3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. </w:t>
      </w:r>
      <w:r w:rsidR="00D72BF3" w:rsidRPr="00D72BF3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However, until all students have submitted receipts and/or a note to say they are not requesting reimbursement, nothing will be processed.</w:t>
      </w:r>
    </w:p>
    <w:p w14:paraId="4DA14B22" w14:textId="77777777" w:rsidR="00E74B7C" w:rsidRPr="00E74B7C" w:rsidRDefault="00E74B7C" w:rsidP="00E74B7C">
      <w:pPr>
        <w:numPr>
          <w:ilvl w:val="0"/>
          <w:numId w:val="1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Please turn everything in as a team but keep each team members receipts separate. </w:t>
      </w:r>
    </w:p>
    <w:p w14:paraId="3661F542" w14:textId="77887469" w:rsidR="00E74B7C" w:rsidRPr="00E74B7C" w:rsidRDefault="00E74B7C" w:rsidP="00E74B7C">
      <w:pPr>
        <w:numPr>
          <w:ilvl w:val="0"/>
          <w:numId w:val="2"/>
        </w:numPr>
        <w:contextualSpacing/>
        <w:rPr>
          <w:rFonts w:ascii="Arial" w:eastAsiaTheme="minorHAnsi" w:hAnsi="Arial" w:cs="Arial"/>
          <w:b/>
          <w:color w:val="000000" w:themeColor="text1"/>
          <w:sz w:val="22"/>
          <w:szCs w:val="20"/>
          <w:u w:val="single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Submit </w:t>
      </w:r>
      <w:r w:rsidR="00B617B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requested documentation (receipts, statements) 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to 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your department</w:t>
      </w:r>
      <w:r w:rsidR="00660FEA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’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s A</w:t>
      </w:r>
      <w:r w:rsidR="00B617B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dministrative 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A</w:t>
      </w:r>
      <w:r w:rsidR="00B617B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ssistant</w:t>
      </w:r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(exception is EED teams, you will submit to Marjorie </w:t>
      </w:r>
      <w:proofErr w:type="spellStart"/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Aylor</w:t>
      </w:r>
      <w:proofErr w:type="spellEnd"/>
      <w:r w:rsidR="00470D2B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in the Dean’s office),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</w:t>
      </w:r>
      <w:r w:rsidR="001A15F9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NO LATER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than </w:t>
      </w:r>
      <w:r w:rsidR="008D47D1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May</w:t>
      </w:r>
      <w:r w:rsidR="00850F47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1</w:t>
      </w:r>
      <w:r w:rsidR="008D47D1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4</w:t>
      </w:r>
      <w:r w:rsidR="00422F58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, 20</w:t>
      </w:r>
      <w:r w:rsidR="008D47D1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20</w:t>
      </w:r>
      <w:r w:rsidR="00470D2B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at 4:55pm</w:t>
      </w:r>
      <w:r w:rsidR="00266EB5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.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 Any receipts turned in after this date </w:t>
      </w:r>
      <w:r w:rsidR="001A15F9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WILL NOT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be accepted/included in the reimbursement process.  If you are waiting for your current bank statement, you must still submit your receipts by </w:t>
      </w:r>
      <w:r w:rsidR="008D47D1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May</w:t>
      </w:r>
      <w:r w:rsidR="00850F47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1</w:t>
      </w:r>
      <w:r w:rsidR="008D47D1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4</w:t>
      </w:r>
      <w:r w:rsidR="00422F58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, 20</w:t>
      </w:r>
      <w:r w:rsidR="008D47D1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20</w:t>
      </w:r>
      <w:r w:rsidR="00470D2B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 with a letter </w:t>
      </w:r>
      <w:r w:rsidR="00266EB5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 xml:space="preserve">stating </w:t>
      </w:r>
      <w:r w:rsidR="00760E11" w:rsidRPr="006E39C6">
        <w:rPr>
          <w:rFonts w:ascii="Arial" w:eastAsiaTheme="minorHAnsi" w:hAnsi="Arial" w:cs="Arial"/>
          <w:b/>
          <w:i/>
          <w:color w:val="FF0000"/>
          <w:sz w:val="22"/>
          <w:szCs w:val="20"/>
          <w:u w:val="single"/>
          <w:lang w:bidi="en-US"/>
        </w:rPr>
        <w:t>that you are waiting on your statement and will supply it within 3 weeks.</w:t>
      </w:r>
      <w:r w:rsidRPr="00E74B7C">
        <w:rPr>
          <w:rFonts w:ascii="Arial" w:eastAsiaTheme="minorHAnsi" w:hAnsi="Arial" w:cs="Arial"/>
          <w:b/>
          <w:color w:val="FF0000"/>
          <w:sz w:val="22"/>
          <w:szCs w:val="20"/>
          <w:u w:val="single"/>
          <w:lang w:bidi="en-US"/>
        </w:rPr>
        <w:t xml:space="preserve"> </w:t>
      </w:r>
    </w:p>
    <w:p w14:paraId="2F62D272" w14:textId="77777777" w:rsidR="00E74B7C" w:rsidRPr="00E74B7C" w:rsidRDefault="00E74B7C" w:rsidP="00E74B7C">
      <w:pPr>
        <w:numPr>
          <w:ilvl w:val="0"/>
          <w:numId w:val="3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All original receipts/invoices </w:t>
      </w:r>
      <w:r w:rsidRPr="00E74B7C">
        <w:rPr>
          <w:rFonts w:ascii="Arial" w:eastAsiaTheme="minorHAnsi" w:hAnsi="Arial" w:cs="Arial"/>
          <w:i/>
          <w:color w:val="000000" w:themeColor="text1"/>
          <w:sz w:val="20"/>
          <w:szCs w:val="20"/>
          <w:u w:val="single"/>
          <w:lang w:bidi="en-US"/>
        </w:rPr>
        <w:t>must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include the following information: </w:t>
      </w:r>
    </w:p>
    <w:p w14:paraId="7D303175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Vendor (store) name</w:t>
      </w:r>
    </w:p>
    <w:p w14:paraId="3CE651BC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Description of purchase(s)</w:t>
      </w:r>
    </w:p>
    <w:p w14:paraId="6ADA796D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Total amount of purchase(s)</w:t>
      </w:r>
    </w:p>
    <w:p w14:paraId="5A714C86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Method of payment</w:t>
      </w:r>
    </w:p>
    <w:p w14:paraId="0832E20D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>Date of purchase(s)</w:t>
      </w:r>
    </w:p>
    <w:p w14:paraId="2316D4F5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The amount shown on an invoice must match the amount on the bank statement. If the two totals do not match please call to the vendor and request a </w:t>
      </w: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>final invoice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before submitting your packet. </w:t>
      </w:r>
    </w:p>
    <w:p w14:paraId="3DF47260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We do reimburse shipping charges so please include those on your totals. </w:t>
      </w:r>
    </w:p>
    <w:p w14:paraId="65D4AFA1" w14:textId="77777777" w:rsidR="00E74B7C" w:rsidRPr="00E74B7C" w:rsidRDefault="00E74B7C" w:rsidP="00E74B7C">
      <w:pPr>
        <w:numPr>
          <w:ilvl w:val="0"/>
          <w:numId w:val="4"/>
        </w:numPr>
        <w:contextualSpacing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We </w:t>
      </w:r>
      <w:r w:rsidRPr="00E74B7C">
        <w:rPr>
          <w:rFonts w:ascii="Arial" w:eastAsiaTheme="minorHAnsi" w:hAnsi="Arial" w:cs="Arial"/>
          <w:b/>
          <w:color w:val="000000" w:themeColor="text1"/>
          <w:sz w:val="20"/>
          <w:szCs w:val="20"/>
          <w:u w:val="single"/>
          <w:lang w:bidi="en-US"/>
        </w:rPr>
        <w:t>DO NOT</w:t>
      </w:r>
      <w:r w:rsidRPr="00E74B7C"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  <w:t xml:space="preserve"> reimburse sub-contracting charges. </w:t>
      </w:r>
    </w:p>
    <w:p w14:paraId="2B629CC4" w14:textId="77777777" w:rsidR="00E74B7C" w:rsidRDefault="00E74B7C" w:rsidP="00E74B7C">
      <w:pP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63ABAB32" w14:textId="77777777" w:rsidR="00F70FD7" w:rsidRDefault="00F70FD7" w:rsidP="00E74B7C">
      <w:pP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0CFDE9F1" w14:textId="77777777" w:rsidR="0080451F" w:rsidRPr="00E74B7C" w:rsidRDefault="0080451F" w:rsidP="00E74B7C">
      <w:pPr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0124C68D" w14:textId="77777777" w:rsidR="00E74B7C" w:rsidRPr="00E74B7C" w:rsidRDefault="00E74B7C" w:rsidP="00E74B7C">
      <w:pPr>
        <w:ind w:left="1530"/>
        <w:contextualSpacing/>
        <w:jc w:val="center"/>
        <w:rPr>
          <w:rFonts w:ascii="Arial" w:eastAsiaTheme="minorHAnsi" w:hAnsi="Arial" w:cs="Arial"/>
          <w:color w:val="000000" w:themeColor="text1"/>
          <w:sz w:val="2"/>
          <w:szCs w:val="2"/>
          <w:lang w:bidi="en-US"/>
        </w:rPr>
      </w:pPr>
    </w:p>
    <w:p w14:paraId="7AE1BD4D" w14:textId="77777777" w:rsidR="00E74B7C" w:rsidRPr="00E74B7C" w:rsidRDefault="00E74B7C" w:rsidP="00E74B7C">
      <w:pPr>
        <w:jc w:val="center"/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</w:pPr>
      <w:r w:rsidRPr="00E74B7C">
        <w:rPr>
          <w:rFonts w:ascii="Arial" w:eastAsiaTheme="minorHAnsi" w:hAnsi="Arial" w:cs="Arial"/>
          <w:color w:val="000000" w:themeColor="text1"/>
          <w:sz w:val="28"/>
          <w:szCs w:val="28"/>
          <w:lang w:bidi="en-US"/>
        </w:rPr>
        <w:t>**PLEASE NOTE: WE CANNOT ACCEPT COPIES OF RECEIPTS, YOU MUST TURN IN ORIGINALS!</w:t>
      </w:r>
    </w:p>
    <w:p w14:paraId="41282803" w14:textId="77777777" w:rsidR="00E74B7C" w:rsidRDefault="00E74B7C" w:rsidP="00E74B7C">
      <w:pPr>
        <w:jc w:val="center"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040480BF" w14:textId="77777777" w:rsidR="0080451F" w:rsidRDefault="0080451F" w:rsidP="00E74B7C">
      <w:pPr>
        <w:jc w:val="center"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6B5980B6" w14:textId="77777777" w:rsidR="00F70FD7" w:rsidRPr="00E74B7C" w:rsidRDefault="00F70FD7" w:rsidP="00E74B7C">
      <w:pPr>
        <w:jc w:val="center"/>
        <w:rPr>
          <w:rFonts w:ascii="Arial" w:eastAsiaTheme="minorHAnsi" w:hAnsi="Arial" w:cs="Arial"/>
          <w:color w:val="000000" w:themeColor="text1"/>
          <w:sz w:val="20"/>
          <w:szCs w:val="20"/>
          <w:lang w:bidi="en-US"/>
        </w:rPr>
      </w:pPr>
    </w:p>
    <w:p w14:paraId="3C93D5D4" w14:textId="77777777" w:rsidR="00E74B7C" w:rsidRPr="00E74B7C" w:rsidRDefault="00E74B7C" w:rsidP="00E74B7C">
      <w:pPr>
        <w:rPr>
          <w:rFonts w:ascii="Neutra Text Alt" w:eastAsiaTheme="minorHAnsi" w:hAnsi="Neutra Text Alt" w:cs="Arial"/>
          <w:color w:val="FF0000"/>
          <w:sz w:val="22"/>
          <w:szCs w:val="22"/>
          <w:lang w:bidi="en-US"/>
        </w:rPr>
      </w:pPr>
      <w:r w:rsidRPr="00E74B7C">
        <w:rPr>
          <w:rFonts w:ascii="Neutra Text Alt" w:eastAsiaTheme="minorHAnsi" w:hAnsi="Neutra Text Alt" w:cs="Arial"/>
          <w:b/>
          <w:color w:val="FF0000"/>
          <w:sz w:val="22"/>
          <w:szCs w:val="22"/>
          <w:lang w:bidi="en-US"/>
        </w:rPr>
        <w:t>NON-REIMBURSABLE ITEMS INCLUDE: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1"/>
        <w:gridCol w:w="5865"/>
      </w:tblGrid>
      <w:tr w:rsidR="00E74B7C" w:rsidRPr="00E74B7C" w14:paraId="3FC543AE" w14:textId="77777777" w:rsidTr="00586AFC">
        <w:tc>
          <w:tcPr>
            <w:tcW w:w="4158" w:type="dxa"/>
          </w:tcPr>
          <w:p w14:paraId="0E7EFE96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Clothing</w:t>
            </w:r>
          </w:p>
          <w:p w14:paraId="38F9686E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Computers and laptops</w:t>
            </w:r>
          </w:p>
          <w:p w14:paraId="532816AE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Tablets</w:t>
            </w:r>
          </w:p>
          <w:p w14:paraId="43FAFF6E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Smart phones and cell phones</w:t>
            </w:r>
          </w:p>
        </w:tc>
        <w:tc>
          <w:tcPr>
            <w:tcW w:w="6858" w:type="dxa"/>
          </w:tcPr>
          <w:p w14:paraId="0F260039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Printers</w:t>
            </w:r>
          </w:p>
          <w:p w14:paraId="3FE33557" w14:textId="77777777" w:rsidR="00E74B7C" w:rsidRPr="00E74B7C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Consulting and/or subcontracting fees</w:t>
            </w:r>
          </w:p>
          <w:p w14:paraId="14846B4B" w14:textId="77777777" w:rsidR="00E74B7C" w:rsidRPr="00C14BD8" w:rsidRDefault="00E74B7C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 w:rsidRPr="00E74B7C"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Website hosting, building/developing, maintenance, design, etc.</w:t>
            </w:r>
          </w:p>
          <w:p w14:paraId="0A823203" w14:textId="3714DCE9" w:rsidR="00C14BD8" w:rsidRPr="00E74B7C" w:rsidRDefault="00C14BD8" w:rsidP="00E74B7C">
            <w:pPr>
              <w:numPr>
                <w:ilvl w:val="0"/>
                <w:numId w:val="5"/>
              </w:numPr>
              <w:contextualSpacing/>
              <w:rPr>
                <w:rFonts w:ascii="Neutra Text Alt" w:hAnsi="Neutra Text Alt" w:cs="Arial"/>
                <w:b/>
                <w:color w:val="FF0000"/>
                <w:sz w:val="22"/>
                <w:szCs w:val="22"/>
                <w:u w:val="single"/>
                <w:lang w:bidi="en-US"/>
              </w:rPr>
            </w:pPr>
            <w:r>
              <w:rPr>
                <w:rFonts w:ascii="Neutra Text Alt" w:hAnsi="Neutra Text Alt" w:cs="Arial"/>
                <w:color w:val="FF0000"/>
                <w:sz w:val="22"/>
                <w:szCs w:val="22"/>
                <w:lang w:bidi="en-US"/>
              </w:rPr>
              <w:t>Food/beverages</w:t>
            </w:r>
          </w:p>
        </w:tc>
      </w:tr>
    </w:tbl>
    <w:p w14:paraId="7F07F497" w14:textId="5D071C67" w:rsidR="00266EB5" w:rsidRDefault="00266EB5">
      <w:pPr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</w:pPr>
    </w:p>
    <w:p w14:paraId="55155AEA" w14:textId="77777777" w:rsidR="00B74BD0" w:rsidRDefault="00B74BD0">
      <w:pPr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</w:pPr>
      <w:r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  <w:br w:type="page"/>
      </w:r>
    </w:p>
    <w:p w14:paraId="6E1BB686" w14:textId="74D972C8" w:rsidR="00E65BBC" w:rsidRDefault="00E65BBC" w:rsidP="00E65BBC">
      <w:pPr>
        <w:jc w:val="center"/>
        <w:rPr>
          <w:rFonts w:ascii="Arial" w:eastAsiaTheme="minorHAnsi" w:hAnsi="Arial" w:cs="Arial"/>
          <w:b/>
          <w:color w:val="008000"/>
          <w:sz w:val="28"/>
          <w:szCs w:val="22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 w:val="28"/>
          <w:szCs w:val="22"/>
          <w:u w:val="single"/>
          <w:lang w:bidi="en-US"/>
        </w:rPr>
        <w:lastRenderedPageBreak/>
        <w:t>IF YOU PAID BY</w:t>
      </w:r>
      <w:r w:rsidRPr="00E65BBC">
        <w:rPr>
          <w:rFonts w:ascii="Arial" w:eastAsiaTheme="minorHAnsi" w:hAnsi="Arial" w:cs="Arial"/>
          <w:b/>
          <w:color w:val="008000"/>
          <w:sz w:val="28"/>
          <w:szCs w:val="22"/>
          <w:lang w:bidi="en-US"/>
        </w:rPr>
        <w:t>:</w:t>
      </w:r>
    </w:p>
    <w:p w14:paraId="3836338F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0000" w:themeColor="text1"/>
          <w:sz w:val="22"/>
          <w:szCs w:val="22"/>
          <w:lang w:bidi="en-US"/>
        </w:rPr>
      </w:pPr>
    </w:p>
    <w:p w14:paraId="1264B89D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CASH:</w:t>
      </w:r>
    </w:p>
    <w:p w14:paraId="3D0B1356" w14:textId="35633AB6" w:rsidR="00E65BBC" w:rsidRPr="00E65BBC" w:rsidRDefault="00E65BBC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Su</w:t>
      </w:r>
      <w:r w:rsidR="007C3BD6">
        <w:rPr>
          <w:rFonts w:ascii="Arial" w:eastAsiaTheme="minorHAnsi" w:hAnsi="Arial" w:cs="Arial"/>
          <w:color w:val="000000" w:themeColor="text1"/>
          <w:szCs w:val="22"/>
          <w:lang w:bidi="en-US"/>
        </w:rPr>
        <w:t>bmit legible original receipts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.</w:t>
      </w:r>
    </w:p>
    <w:p w14:paraId="6CF19BD6" w14:textId="77777777" w:rsidR="00E65BBC" w:rsidRPr="00E65BBC" w:rsidRDefault="00E65BBC" w:rsidP="00E65BBC">
      <w:pPr>
        <w:rPr>
          <w:rFonts w:ascii="Arial" w:eastAsiaTheme="minorHAnsi" w:hAnsi="Arial" w:cs="Arial"/>
          <w:color w:val="000000" w:themeColor="text1"/>
          <w:sz w:val="16"/>
          <w:szCs w:val="16"/>
          <w:lang w:bidi="en-US"/>
        </w:rPr>
      </w:pPr>
    </w:p>
    <w:p w14:paraId="0BF45988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DEBIT CARD:</w:t>
      </w:r>
    </w:p>
    <w:p w14:paraId="381B6264" w14:textId="54541D8A" w:rsidR="00E65BBC" w:rsidRPr="00E65BBC" w:rsidRDefault="00E65BBC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S</w:t>
      </w:r>
      <w:r w:rsidR="00266EB5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ubmit legible original receipts </w:t>
      </w:r>
      <w:r w:rsidRPr="00E65BBC">
        <w:rPr>
          <w:rFonts w:ascii="Arial" w:eastAsiaTheme="minorHAnsi" w:hAnsi="Arial" w:cs="Arial"/>
          <w:b/>
          <w:i/>
          <w:color w:val="000000" w:themeColor="text1"/>
          <w:szCs w:val="22"/>
          <w:u w:val="single"/>
          <w:lang w:bidi="en-US"/>
        </w:rPr>
        <w:t>and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corresponding bank statements, to include your name and the last four digits of the credit card used, if the card type is not specified on receipt/ invoice.  </w:t>
      </w:r>
      <w:r w:rsidRPr="00266EB5">
        <w:rPr>
          <w:rFonts w:ascii="Arial" w:eastAsiaTheme="minorHAnsi" w:hAnsi="Arial" w:cs="Arial"/>
          <w:b/>
          <w:color w:val="000000" w:themeColor="text1"/>
          <w:szCs w:val="22"/>
          <w:lang w:bidi="en-US"/>
        </w:rPr>
        <w:t>For personal privacy,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please feel free to black out any portion of the statement which does not pertain to this reimbursement</w:t>
      </w:r>
      <w:r w:rsidR="009971A5">
        <w:rPr>
          <w:rFonts w:ascii="Arial" w:eastAsiaTheme="minorHAnsi" w:hAnsi="Arial" w:cs="Arial"/>
          <w:color w:val="000000" w:themeColor="text1"/>
          <w:szCs w:val="22"/>
          <w:lang w:bidi="en-US"/>
        </w:rPr>
        <w:t>.</w:t>
      </w:r>
    </w:p>
    <w:p w14:paraId="0D9A61B6" w14:textId="77777777" w:rsidR="00E65BBC" w:rsidRPr="00C72691" w:rsidRDefault="00E65BBC" w:rsidP="00CA46B3">
      <w:pPr>
        <w:jc w:val="center"/>
        <w:rPr>
          <w:rFonts w:ascii="Bernard MT Condensed" w:hAnsi="Bernard MT Condensed"/>
          <w:b/>
          <w:sz w:val="16"/>
          <w:szCs w:val="16"/>
        </w:rPr>
      </w:pPr>
    </w:p>
    <w:p w14:paraId="76A32C40" w14:textId="77777777" w:rsidR="00E65BBC" w:rsidRPr="00E65BBC" w:rsidRDefault="00E65BBC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CREDIT CARD:</w:t>
      </w:r>
    </w:p>
    <w:p w14:paraId="29037887" w14:textId="4E1729EA" w:rsidR="00E65BBC" w:rsidRDefault="00E65BBC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>Submit legible receipts</w:t>
      </w:r>
      <w:r w:rsidR="00266EB5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</w:t>
      </w:r>
      <w:r w:rsidRPr="00E65BBC">
        <w:rPr>
          <w:rFonts w:ascii="Arial" w:eastAsiaTheme="minorHAnsi" w:hAnsi="Arial" w:cs="Arial"/>
          <w:b/>
          <w:i/>
          <w:color w:val="000000" w:themeColor="text1"/>
          <w:szCs w:val="22"/>
          <w:u w:val="single"/>
          <w:lang w:bidi="en-US"/>
        </w:rPr>
        <w:t>and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a copy of your credit card statement to include your name and the last four digits of the credit card used.  </w:t>
      </w:r>
      <w:r w:rsidRPr="00266EB5">
        <w:rPr>
          <w:rFonts w:ascii="Arial" w:eastAsiaTheme="minorHAnsi" w:hAnsi="Arial" w:cs="Arial"/>
          <w:b/>
          <w:color w:val="000000" w:themeColor="text1"/>
          <w:szCs w:val="22"/>
          <w:lang w:bidi="en-US"/>
        </w:rPr>
        <w:t>For personal privacy,</w:t>
      </w:r>
      <w:r w:rsidRPr="00E65BBC"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please feel free to black out any portion of the statement which does not pertain to this reimbursement.</w:t>
      </w:r>
    </w:p>
    <w:p w14:paraId="33562E63" w14:textId="77777777" w:rsidR="00FE112E" w:rsidRDefault="00FE112E" w:rsidP="00E65BBC">
      <w:pPr>
        <w:rPr>
          <w:rFonts w:ascii="Arial" w:eastAsiaTheme="minorHAnsi" w:hAnsi="Arial" w:cs="Arial"/>
          <w:color w:val="000000" w:themeColor="text1"/>
          <w:szCs w:val="22"/>
          <w:lang w:bidi="en-US"/>
        </w:rPr>
      </w:pPr>
    </w:p>
    <w:p w14:paraId="0C3E6A87" w14:textId="337FE566" w:rsidR="00FE112E" w:rsidRPr="00FE112E" w:rsidRDefault="00FE112E" w:rsidP="00E65BBC">
      <w:pPr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</w:pPr>
      <w:r w:rsidRPr="00FE112E">
        <w:rPr>
          <w:rFonts w:ascii="Arial" w:eastAsiaTheme="minorHAnsi" w:hAnsi="Arial" w:cs="Arial"/>
          <w:b/>
          <w:color w:val="008000"/>
          <w:szCs w:val="22"/>
          <w:u w:val="single"/>
          <w:lang w:bidi="en-US"/>
        </w:rPr>
        <w:t>3RD PARTY PURCHASES:</w:t>
      </w:r>
    </w:p>
    <w:p w14:paraId="0533AEFC" w14:textId="60D163D4" w:rsidR="00E65BBC" w:rsidRPr="00E65BBC" w:rsidRDefault="00FE112E" w:rsidP="00E65BBC">
      <w:pPr>
        <w:rPr>
          <w:rFonts w:ascii="Arial" w:eastAsiaTheme="minorHAnsi" w:hAnsi="Arial" w:cs="Arial"/>
          <w:b/>
          <w:color w:val="4950DF"/>
          <w:sz w:val="6"/>
          <w:szCs w:val="6"/>
          <w:u w:val="single"/>
          <w:lang w:bidi="en-US"/>
        </w:rPr>
      </w:pPr>
      <w:r>
        <w:rPr>
          <w:rFonts w:ascii="Arial" w:eastAsiaTheme="minorHAnsi" w:hAnsi="Arial" w:cs="Arial"/>
          <w:color w:val="000000" w:themeColor="text1"/>
          <w:szCs w:val="22"/>
          <w:lang w:bidi="en-US"/>
        </w:rPr>
        <w:t>It is the students’ responsibility to reimburse any non-team member for purchases.  The team will include the receipts and statements from the 3</w:t>
      </w:r>
      <w:r w:rsidRPr="00FE112E">
        <w:rPr>
          <w:rFonts w:ascii="Arial" w:eastAsiaTheme="minorHAnsi" w:hAnsi="Arial" w:cs="Arial"/>
          <w:color w:val="000000" w:themeColor="text1"/>
          <w:szCs w:val="22"/>
          <w:vertAlign w:val="superscript"/>
          <w:lang w:bidi="en-US"/>
        </w:rPr>
        <w:t>rd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t xml:space="preserve"> party with their packets. </w:t>
      </w:r>
      <w:r>
        <w:rPr>
          <w:rFonts w:ascii="Arial" w:eastAsiaTheme="minorHAnsi" w:hAnsi="Arial" w:cs="Arial"/>
          <w:color w:val="000000" w:themeColor="text1"/>
          <w:szCs w:val="22"/>
          <w:lang w:bidi="en-US"/>
        </w:rPr>
        <w:br/>
        <w:t>(I.E. Your sister purchases an item for your project, you would submit the receipt and her bank statement with your reimbursement packet.  It is then your responsibility to reimburse her.)</w:t>
      </w:r>
      <w:r w:rsidR="000303AD" w:rsidRPr="00E65BBC">
        <w:rPr>
          <w:rFonts w:ascii="Arial" w:eastAsiaTheme="minorHAnsi" w:hAnsi="Arial" w:cs="Arial"/>
          <w:b/>
          <w:color w:val="4950DF"/>
          <w:sz w:val="6"/>
          <w:szCs w:val="6"/>
          <w:u w:val="single"/>
          <w:lang w:bidi="en-US"/>
        </w:rPr>
        <w:t xml:space="preserve"> </w:t>
      </w:r>
    </w:p>
    <w:p w14:paraId="1DFC5BEC" w14:textId="77777777" w:rsidR="00496DDA" w:rsidRDefault="00496DDA" w:rsidP="00E65BBC">
      <w:pP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</w:pPr>
    </w:p>
    <w:p w14:paraId="71EC44A3" w14:textId="77777777" w:rsidR="00FE112E" w:rsidRDefault="00E65BBC" w:rsidP="00E65BBC">
      <w:pPr>
        <w:rPr>
          <w:rFonts w:ascii="Arial" w:eastAsiaTheme="minorHAnsi" w:hAnsi="Arial" w:cs="Arial"/>
          <w:b/>
          <w:color w:val="4950DF"/>
          <w:szCs w:val="22"/>
          <w:lang w:bidi="en-US"/>
        </w:rPr>
      </w:pPr>
      <w:r w:rsidRPr="00E65BBC"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Please Note</w:t>
      </w:r>
      <w:r w:rsidRPr="00E65BBC">
        <w:rPr>
          <w:rFonts w:ascii="Arial" w:eastAsiaTheme="minorHAnsi" w:hAnsi="Arial" w:cs="Arial"/>
          <w:b/>
          <w:color w:val="4950DF"/>
          <w:szCs w:val="22"/>
          <w:lang w:bidi="en-US"/>
        </w:rPr>
        <w:t>:</w:t>
      </w:r>
      <w:r w:rsidR="001F0E29">
        <w:rPr>
          <w:rFonts w:ascii="Arial" w:eastAsiaTheme="minorHAnsi" w:hAnsi="Arial" w:cs="Arial"/>
          <w:b/>
          <w:color w:val="4950DF"/>
          <w:szCs w:val="22"/>
          <w:lang w:bidi="en-US"/>
        </w:rPr>
        <w:t xml:space="preserve">  </w:t>
      </w:r>
    </w:p>
    <w:p w14:paraId="41DEF1B1" w14:textId="10120F96" w:rsidR="00E65BBC" w:rsidRDefault="00E65BBC" w:rsidP="00E65BBC">
      <w:pP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</w:pPr>
      <w:r w:rsidRPr="00E65BBC"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A “Packing Slip” is not an acceptable receipt</w:t>
      </w:r>
      <w:r w:rsidRPr="00E65BBC">
        <w:rPr>
          <w:rFonts w:ascii="Arial" w:eastAsiaTheme="minorHAnsi" w:hAnsi="Arial" w:cs="Arial"/>
          <w:b/>
          <w:color w:val="4950DF"/>
          <w:szCs w:val="22"/>
          <w:lang w:bidi="en-US"/>
        </w:rPr>
        <w:t xml:space="preserve">.  It does not include tax or shipping and will therefore not correspond with your credit card statement.  </w:t>
      </w:r>
      <w:r w:rsidRPr="00E65BBC"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Please make sure you save the actual invoice and submit the invoice for reimbursement.</w:t>
      </w:r>
    </w:p>
    <w:p w14:paraId="1FECB666" w14:textId="77777777" w:rsidR="00FE112E" w:rsidRDefault="00FE112E" w:rsidP="00E65BBC">
      <w:pP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</w:pPr>
    </w:p>
    <w:p w14:paraId="571E36C7" w14:textId="4EBEECA3" w:rsidR="00FE112E" w:rsidRPr="00FE112E" w:rsidRDefault="00FE112E" w:rsidP="00E65BBC">
      <w:pPr>
        <w:rPr>
          <w:rFonts w:ascii="Arial" w:eastAsiaTheme="minorHAnsi" w:hAnsi="Arial" w:cs="Arial"/>
          <w:b/>
          <w:color w:val="4950DF"/>
          <w:szCs w:val="22"/>
          <w:lang w:bidi="en-US"/>
        </w:rPr>
      </w:pPr>
      <w:r>
        <w:rPr>
          <w:rFonts w:ascii="Arial" w:eastAsiaTheme="minorHAnsi" w:hAnsi="Arial" w:cs="Arial"/>
          <w:b/>
          <w:color w:val="4950DF"/>
          <w:szCs w:val="22"/>
          <w:lang w:bidi="en-US"/>
        </w:rPr>
        <w:t xml:space="preserve">The College </w:t>
      </w:r>
      <w: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 xml:space="preserve">will not </w:t>
      </w:r>
      <w:r>
        <w:rPr>
          <w:rFonts w:ascii="Arial" w:eastAsiaTheme="minorHAnsi" w:hAnsi="Arial" w:cs="Arial"/>
          <w:b/>
          <w:color w:val="4950DF"/>
          <w:szCs w:val="22"/>
          <w:lang w:bidi="en-US"/>
        </w:rPr>
        <w:t xml:space="preserve">directly reimburse faculty members for the project purchases.  UNLV Procurement Cards are </w:t>
      </w:r>
      <w:r>
        <w:rPr>
          <w:rFonts w:ascii="Arial" w:eastAsiaTheme="minorHAnsi" w:hAnsi="Arial" w:cs="Arial"/>
          <w:b/>
          <w:color w:val="4950DF"/>
          <w:szCs w:val="22"/>
          <w:u w:val="single"/>
          <w:lang w:bidi="en-US"/>
        </w:rPr>
        <w:t>not</w:t>
      </w:r>
      <w:r>
        <w:rPr>
          <w:rFonts w:ascii="Arial" w:eastAsiaTheme="minorHAnsi" w:hAnsi="Arial" w:cs="Arial"/>
          <w:b/>
          <w:color w:val="4950DF"/>
          <w:szCs w:val="22"/>
          <w:lang w:bidi="en-US"/>
        </w:rPr>
        <w:t xml:space="preserve"> authorized to purchase project items for teams.</w:t>
      </w:r>
    </w:p>
    <w:p w14:paraId="755F2587" w14:textId="77777777" w:rsidR="00496DDA" w:rsidRPr="00FE112E" w:rsidRDefault="00496DDA" w:rsidP="005A3628">
      <w:pPr>
        <w:jc w:val="center"/>
        <w:rPr>
          <w:rFonts w:ascii="Arial" w:eastAsiaTheme="minorHAnsi" w:hAnsi="Arial" w:cs="Arial"/>
          <w:b/>
          <w:color w:val="FF0000"/>
          <w:sz w:val="22"/>
          <w:szCs w:val="32"/>
          <w:lang w:bidi="en-US"/>
        </w:rPr>
      </w:pPr>
    </w:p>
    <w:p w14:paraId="20EAEF8A" w14:textId="75FCAE18" w:rsidR="005A3628" w:rsidRPr="00FE112E" w:rsidRDefault="005A3628" w:rsidP="005A3628">
      <w:pPr>
        <w:jc w:val="center"/>
        <w:rPr>
          <w:rFonts w:ascii="Arial" w:eastAsiaTheme="minorHAnsi" w:hAnsi="Arial" w:cs="Arial"/>
          <w:color w:val="000000" w:themeColor="text1"/>
          <w:sz w:val="32"/>
          <w:szCs w:val="32"/>
          <w:lang w:bidi="en-US"/>
        </w:rPr>
      </w:pPr>
      <w:r w:rsidRPr="00FE112E">
        <w:rPr>
          <w:rFonts w:ascii="Arial" w:eastAsiaTheme="minorHAnsi" w:hAnsi="Arial" w:cs="Arial"/>
          <w:b/>
          <w:color w:val="FF0000"/>
          <w:sz w:val="32"/>
          <w:szCs w:val="32"/>
          <w:lang w:bidi="en-US"/>
        </w:rPr>
        <w:t>Reimbursements will not be processed until all members of the team have turned in reimbursement pa</w:t>
      </w:r>
      <w:r w:rsidR="008D47D1">
        <w:rPr>
          <w:rFonts w:ascii="Arial" w:eastAsiaTheme="minorHAnsi" w:hAnsi="Arial" w:cs="Arial"/>
          <w:b/>
          <w:color w:val="FF0000"/>
          <w:sz w:val="32"/>
          <w:szCs w:val="32"/>
          <w:lang w:bidi="en-US"/>
        </w:rPr>
        <w:t>perwork</w:t>
      </w:r>
      <w:r w:rsidR="00266EB5" w:rsidRPr="00FE112E">
        <w:rPr>
          <w:rFonts w:ascii="Arial" w:eastAsiaTheme="minorHAnsi" w:hAnsi="Arial" w:cs="Arial"/>
          <w:b/>
          <w:color w:val="FF0000"/>
          <w:sz w:val="32"/>
          <w:szCs w:val="32"/>
          <w:lang w:bidi="en-US"/>
        </w:rPr>
        <w:t xml:space="preserve"> or a letter stating they are not requesting reimbursement</w:t>
      </w:r>
      <w:r w:rsidRPr="00FE112E">
        <w:rPr>
          <w:rFonts w:ascii="Arial" w:eastAsiaTheme="minorHAnsi" w:hAnsi="Arial" w:cs="Arial"/>
          <w:b/>
          <w:color w:val="FF0000"/>
          <w:sz w:val="32"/>
          <w:szCs w:val="32"/>
          <w:lang w:bidi="en-US"/>
        </w:rPr>
        <w:t>!</w:t>
      </w:r>
    </w:p>
    <w:p w14:paraId="6FF44B9C" w14:textId="77777777" w:rsidR="00E65BBC" w:rsidRPr="00FE112E" w:rsidRDefault="00E65BBC" w:rsidP="00CA46B3">
      <w:pPr>
        <w:jc w:val="center"/>
        <w:rPr>
          <w:rFonts w:ascii="Bernard MT Condensed" w:hAnsi="Bernard MT Condensed"/>
          <w:b/>
          <w:sz w:val="22"/>
        </w:rPr>
      </w:pPr>
    </w:p>
    <w:p w14:paraId="3B667884" w14:textId="48E6C91E" w:rsidR="00FE112E" w:rsidRPr="000303AD" w:rsidRDefault="00430BCB" w:rsidP="000303AD">
      <w:pPr>
        <w:jc w:val="center"/>
        <w:rPr>
          <w:rFonts w:ascii="Arial" w:eastAsiaTheme="minorHAnsi" w:hAnsi="Arial" w:cs="Arial"/>
          <w:b/>
          <w:i/>
          <w:sz w:val="28"/>
          <w:szCs w:val="28"/>
          <w:lang w:bidi="en-US"/>
        </w:rPr>
      </w:pP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Please be advised that each project has a reimbursement cap.  The total allowable reimbursement for each project</w:t>
      </w:r>
      <w:r w:rsidR="0080451F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from the College of Engineering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is $</w:t>
      </w:r>
      <w:r w:rsidR="0080451F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75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0.00.</w:t>
      </w:r>
      <w:r w:rsidR="00FE112E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We encourage teams to ask their departments for additional funding as well as reach out to community partner</w:t>
      </w:r>
      <w:r w:rsidR="00660FEA">
        <w:rPr>
          <w:rFonts w:ascii="Arial" w:eastAsiaTheme="minorHAnsi" w:hAnsi="Arial" w:cs="Arial"/>
          <w:b/>
          <w:i/>
          <w:sz w:val="28"/>
          <w:szCs w:val="28"/>
          <w:lang w:bidi="en-US"/>
        </w:rPr>
        <w:t>s</w:t>
      </w:r>
      <w:r w:rsidR="00FE112E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for assistance.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</w:t>
      </w:r>
      <w:r w:rsidR="00A234D4" w:rsidRPr="00FE112E">
        <w:rPr>
          <w:rFonts w:ascii="Arial" w:eastAsiaTheme="minorHAnsi" w:hAnsi="Arial" w:cs="Arial"/>
          <w:b/>
          <w:i/>
          <w:color w:val="FF0000"/>
          <w:sz w:val="28"/>
          <w:szCs w:val="28"/>
          <w:lang w:bidi="en-US"/>
        </w:rPr>
        <w:t>Please avoid purchasing unrelated items in the same transactions, i.e. soda, gum, candy, etc.</w:t>
      </w:r>
      <w:r w:rsidR="00A234D4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 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If you have any questions, please contact </w:t>
      </w:r>
      <w:r w:rsidR="00266EB5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Molly Marks</w:t>
      </w:r>
      <w:r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 xml:space="preserve"> in </w:t>
      </w:r>
      <w:r w:rsidR="00266EB5" w:rsidRPr="00FE112E">
        <w:rPr>
          <w:rFonts w:ascii="Arial" w:eastAsiaTheme="minorHAnsi" w:hAnsi="Arial" w:cs="Arial"/>
          <w:b/>
          <w:i/>
          <w:sz w:val="28"/>
          <w:szCs w:val="28"/>
          <w:highlight w:val="yellow"/>
          <w:lang w:bidi="en-US"/>
        </w:rPr>
        <w:t>WHA</w:t>
      </w:r>
      <w:r w:rsidR="00B617BB">
        <w:rPr>
          <w:rFonts w:ascii="Arial" w:eastAsiaTheme="minorHAnsi" w:hAnsi="Arial" w:cs="Arial"/>
          <w:b/>
          <w:i/>
          <w:sz w:val="28"/>
          <w:szCs w:val="28"/>
          <w:highlight w:val="yellow"/>
          <w:lang w:bidi="en-US"/>
        </w:rPr>
        <w:t>2</w:t>
      </w:r>
      <w:r w:rsidR="00266EB5" w:rsidRPr="00FE112E">
        <w:rPr>
          <w:rFonts w:ascii="Arial" w:eastAsiaTheme="minorHAnsi" w:hAnsi="Arial" w:cs="Arial"/>
          <w:b/>
          <w:i/>
          <w:sz w:val="28"/>
          <w:szCs w:val="28"/>
          <w:highlight w:val="yellow"/>
          <w:lang w:bidi="en-US"/>
        </w:rPr>
        <w:t>-212</w:t>
      </w:r>
      <w:r w:rsidR="00354C14" w:rsidRPr="00FE112E">
        <w:rPr>
          <w:rFonts w:ascii="Arial" w:eastAsiaTheme="minorHAnsi" w:hAnsi="Arial" w:cs="Arial"/>
          <w:b/>
          <w:i/>
          <w:sz w:val="28"/>
          <w:szCs w:val="28"/>
          <w:highlight w:val="yellow"/>
          <w:lang w:bidi="en-US"/>
        </w:rPr>
        <w:t>,</w:t>
      </w:r>
      <w:r w:rsidR="00266EB5" w:rsidRPr="00FE112E">
        <w:rPr>
          <w:rFonts w:ascii="Arial" w:eastAsiaTheme="minorHAnsi" w:hAnsi="Arial" w:cs="Arial"/>
          <w:b/>
          <w:i/>
          <w:sz w:val="28"/>
          <w:szCs w:val="28"/>
          <w:highlight w:val="yellow"/>
          <w:lang w:bidi="en-US"/>
        </w:rPr>
        <w:t xml:space="preserve"> 702-</w:t>
      </w:r>
      <w:r w:rsidRPr="00FE112E">
        <w:rPr>
          <w:rFonts w:ascii="Arial" w:eastAsiaTheme="minorHAnsi" w:hAnsi="Arial" w:cs="Arial"/>
          <w:b/>
          <w:i/>
          <w:sz w:val="28"/>
          <w:szCs w:val="28"/>
          <w:highlight w:val="yellow"/>
          <w:lang w:bidi="en-US"/>
        </w:rPr>
        <w:t>895-3</w:t>
      </w:r>
      <w:r w:rsidR="00266EB5" w:rsidRPr="00FE112E">
        <w:rPr>
          <w:rFonts w:ascii="Arial" w:eastAsiaTheme="minorHAnsi" w:hAnsi="Arial" w:cs="Arial"/>
          <w:b/>
          <w:i/>
          <w:sz w:val="28"/>
          <w:szCs w:val="28"/>
          <w:highlight w:val="yellow"/>
          <w:lang w:bidi="en-US"/>
        </w:rPr>
        <w:t>281</w:t>
      </w:r>
      <w:r w:rsidR="002E2D55" w:rsidRPr="00FE112E">
        <w:rPr>
          <w:rFonts w:ascii="Arial" w:eastAsiaTheme="minorHAnsi" w:hAnsi="Arial" w:cs="Arial"/>
          <w:b/>
          <w:i/>
          <w:sz w:val="28"/>
          <w:szCs w:val="28"/>
          <w:lang w:bidi="en-US"/>
        </w:rPr>
        <w:t>.  Thank you!</w:t>
      </w:r>
    </w:p>
    <w:p w14:paraId="4A9C646A" w14:textId="78C093BE" w:rsidR="000303AD" w:rsidRDefault="000303AD">
      <w:pPr>
        <w:rPr>
          <w:rFonts w:ascii="Arial" w:hAnsi="Arial" w:cs="Arial"/>
          <w:b/>
          <w:sz w:val="36"/>
        </w:rPr>
      </w:pPr>
      <w:bookmarkStart w:id="0" w:name="_GoBack"/>
      <w:bookmarkEnd w:id="0"/>
    </w:p>
    <w:sectPr w:rsidR="000303A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8C494" w14:textId="77777777" w:rsidR="00A44369" w:rsidRDefault="00A44369" w:rsidP="00AB100A">
      <w:r>
        <w:separator/>
      </w:r>
    </w:p>
  </w:endnote>
  <w:endnote w:type="continuationSeparator" w:id="0">
    <w:p w14:paraId="6E674B29" w14:textId="77777777" w:rsidR="00A44369" w:rsidRDefault="00A44369" w:rsidP="00AB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utra Text Alt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A012C" w14:textId="73551CF3" w:rsidR="00586AFC" w:rsidRDefault="00586AFC" w:rsidP="00AB100A">
    <w:pPr>
      <w:tabs>
        <w:tab w:val="center" w:pos="4680"/>
        <w:tab w:val="right" w:pos="9360"/>
      </w:tabs>
      <w:jc w:val="center"/>
      <w:rPr>
        <w:rFonts w:asciiTheme="minorHAnsi" w:eastAsiaTheme="minorHAnsi" w:hAnsiTheme="minorHAnsi"/>
        <w:sz w:val="22"/>
        <w:szCs w:val="22"/>
        <w:lang w:bidi="en-US"/>
      </w:rPr>
    </w:pPr>
    <w:r>
      <w:rPr>
        <w:rFonts w:asciiTheme="minorHAnsi" w:eastAsiaTheme="minorHAnsi" w:hAnsiTheme="minorHAnsi"/>
        <w:sz w:val="22"/>
        <w:szCs w:val="22"/>
        <w:lang w:bidi="en-US"/>
      </w:rPr>
      <w:t>For reimbursement questions</w:t>
    </w:r>
    <w:r w:rsidRPr="00AB100A">
      <w:rPr>
        <w:rFonts w:asciiTheme="minorHAnsi" w:eastAsiaTheme="minorHAnsi" w:hAnsiTheme="minorHAnsi"/>
        <w:sz w:val="22"/>
        <w:szCs w:val="22"/>
        <w:lang w:bidi="en-US"/>
      </w:rPr>
      <w:t xml:space="preserve">, please contact </w:t>
    </w:r>
    <w:r w:rsidR="00266EB5">
      <w:rPr>
        <w:rFonts w:asciiTheme="minorHAnsi" w:eastAsiaTheme="minorHAnsi" w:hAnsiTheme="minorHAnsi"/>
        <w:sz w:val="22"/>
        <w:szCs w:val="22"/>
        <w:lang w:bidi="en-US"/>
      </w:rPr>
      <w:t>Molly Marks in WHA 212</w:t>
    </w:r>
    <w:r>
      <w:rPr>
        <w:rFonts w:asciiTheme="minorHAnsi" w:eastAsiaTheme="minorHAnsi" w:hAnsiTheme="minorHAnsi"/>
        <w:sz w:val="22"/>
        <w:szCs w:val="22"/>
        <w:lang w:bidi="en-US"/>
      </w:rPr>
      <w:t>.</w:t>
    </w:r>
  </w:p>
  <w:p w14:paraId="4BFBB3EC" w14:textId="1A8942E9" w:rsidR="00586AFC" w:rsidRPr="00AB100A" w:rsidRDefault="004D52B8" w:rsidP="00AB100A">
    <w:pPr>
      <w:tabs>
        <w:tab w:val="center" w:pos="4680"/>
        <w:tab w:val="right" w:pos="9360"/>
      </w:tabs>
      <w:jc w:val="center"/>
      <w:rPr>
        <w:rFonts w:asciiTheme="minorHAnsi" w:eastAsiaTheme="minorHAnsi" w:hAnsiTheme="minorHAnsi"/>
        <w:sz w:val="22"/>
        <w:szCs w:val="22"/>
        <w:lang w:bidi="en-US"/>
      </w:rPr>
    </w:pPr>
    <w:r>
      <w:rPr>
        <w:rFonts w:asciiTheme="minorHAnsi" w:eastAsiaTheme="minorHAnsi" w:hAnsiTheme="minorHAnsi"/>
        <w:sz w:val="22"/>
        <w:szCs w:val="22"/>
        <w:lang w:bidi="en-US"/>
      </w:rPr>
      <w:t>Phone: (702) 895-</w:t>
    </w:r>
    <w:r w:rsidR="00266EB5">
      <w:rPr>
        <w:rFonts w:asciiTheme="minorHAnsi" w:eastAsiaTheme="minorHAnsi" w:hAnsiTheme="minorHAnsi"/>
        <w:sz w:val="22"/>
        <w:szCs w:val="22"/>
        <w:lang w:bidi="en-US"/>
      </w:rPr>
      <w:t>3281</w:t>
    </w:r>
    <w:r w:rsidR="00586AFC">
      <w:rPr>
        <w:rFonts w:asciiTheme="minorHAnsi" w:eastAsiaTheme="minorHAnsi" w:hAnsiTheme="minorHAnsi"/>
        <w:sz w:val="22"/>
        <w:szCs w:val="22"/>
        <w:lang w:bidi="en-US"/>
      </w:rPr>
      <w:t xml:space="preserve"> | E-mail: </w:t>
    </w:r>
    <w:r w:rsidR="00266EB5">
      <w:rPr>
        <w:rFonts w:asciiTheme="minorHAnsi" w:eastAsiaTheme="minorHAnsi" w:hAnsiTheme="minorHAnsi"/>
        <w:sz w:val="22"/>
        <w:szCs w:val="22"/>
        <w:lang w:bidi="en-US"/>
      </w:rPr>
      <w:t>Molly.Marks</w:t>
    </w:r>
    <w:r w:rsidR="00586AFC">
      <w:rPr>
        <w:rFonts w:asciiTheme="minorHAnsi" w:eastAsiaTheme="minorHAnsi" w:hAnsiTheme="minorHAnsi"/>
        <w:sz w:val="22"/>
        <w:szCs w:val="22"/>
        <w:lang w:bidi="en-US"/>
      </w:rPr>
      <w:t>@unlv.edu</w:t>
    </w:r>
  </w:p>
  <w:p w14:paraId="123254C1" w14:textId="77777777" w:rsidR="00586AFC" w:rsidRDefault="00586A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D6F95" w14:textId="77777777" w:rsidR="00A44369" w:rsidRDefault="00A44369" w:rsidP="00AB100A">
      <w:r>
        <w:separator/>
      </w:r>
    </w:p>
  </w:footnote>
  <w:footnote w:type="continuationSeparator" w:id="0">
    <w:p w14:paraId="475C5050" w14:textId="77777777" w:rsidR="00A44369" w:rsidRDefault="00A44369" w:rsidP="00AB1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37F35"/>
    <w:multiLevelType w:val="hybridMultilevel"/>
    <w:tmpl w:val="C31CC5BE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7BE10BE"/>
    <w:multiLevelType w:val="hybridMultilevel"/>
    <w:tmpl w:val="F6F81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752AB"/>
    <w:multiLevelType w:val="hybridMultilevel"/>
    <w:tmpl w:val="6D7EE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130D"/>
    <w:multiLevelType w:val="hybridMultilevel"/>
    <w:tmpl w:val="227C7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A3ED2"/>
    <w:multiLevelType w:val="hybridMultilevel"/>
    <w:tmpl w:val="98AA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B3"/>
    <w:rsid w:val="000303AD"/>
    <w:rsid w:val="000D5FC7"/>
    <w:rsid w:val="000E27D6"/>
    <w:rsid w:val="00141DD7"/>
    <w:rsid w:val="001503EC"/>
    <w:rsid w:val="00154449"/>
    <w:rsid w:val="00180255"/>
    <w:rsid w:val="00180DC6"/>
    <w:rsid w:val="001A15F9"/>
    <w:rsid w:val="001A2DD6"/>
    <w:rsid w:val="001B3A56"/>
    <w:rsid w:val="001D22B8"/>
    <w:rsid w:val="001F0E29"/>
    <w:rsid w:val="00200247"/>
    <w:rsid w:val="002274B7"/>
    <w:rsid w:val="002310F8"/>
    <w:rsid w:val="00237207"/>
    <w:rsid w:val="00266EB5"/>
    <w:rsid w:val="00285178"/>
    <w:rsid w:val="002A2D2A"/>
    <w:rsid w:val="002A5AAE"/>
    <w:rsid w:val="002E2D55"/>
    <w:rsid w:val="0033245E"/>
    <w:rsid w:val="00352339"/>
    <w:rsid w:val="00354C14"/>
    <w:rsid w:val="00376B01"/>
    <w:rsid w:val="003B29A2"/>
    <w:rsid w:val="003D3C5B"/>
    <w:rsid w:val="003D4AFB"/>
    <w:rsid w:val="00422F58"/>
    <w:rsid w:val="00430BCB"/>
    <w:rsid w:val="00470D2B"/>
    <w:rsid w:val="00472DE4"/>
    <w:rsid w:val="00496764"/>
    <w:rsid w:val="00496DDA"/>
    <w:rsid w:val="004C2FAB"/>
    <w:rsid w:val="004D52B8"/>
    <w:rsid w:val="00525F46"/>
    <w:rsid w:val="00581D39"/>
    <w:rsid w:val="00586AFC"/>
    <w:rsid w:val="00587159"/>
    <w:rsid w:val="00595BA9"/>
    <w:rsid w:val="005A3628"/>
    <w:rsid w:val="00644A3B"/>
    <w:rsid w:val="00660FEA"/>
    <w:rsid w:val="00696EBE"/>
    <w:rsid w:val="006B064B"/>
    <w:rsid w:val="006D05E5"/>
    <w:rsid w:val="006E39C6"/>
    <w:rsid w:val="00760E11"/>
    <w:rsid w:val="00774005"/>
    <w:rsid w:val="0078642C"/>
    <w:rsid w:val="007C3BD6"/>
    <w:rsid w:val="007C51FF"/>
    <w:rsid w:val="0080451F"/>
    <w:rsid w:val="008161A3"/>
    <w:rsid w:val="00820E4E"/>
    <w:rsid w:val="00832835"/>
    <w:rsid w:val="0083454A"/>
    <w:rsid w:val="00850F47"/>
    <w:rsid w:val="00857AB1"/>
    <w:rsid w:val="00870E66"/>
    <w:rsid w:val="0087719D"/>
    <w:rsid w:val="008A4C24"/>
    <w:rsid w:val="008B3EE3"/>
    <w:rsid w:val="008D47D1"/>
    <w:rsid w:val="00932D5F"/>
    <w:rsid w:val="00937FFD"/>
    <w:rsid w:val="00963C41"/>
    <w:rsid w:val="009971A5"/>
    <w:rsid w:val="009D4F6A"/>
    <w:rsid w:val="00A234D4"/>
    <w:rsid w:val="00A44369"/>
    <w:rsid w:val="00A51134"/>
    <w:rsid w:val="00A554CA"/>
    <w:rsid w:val="00A64321"/>
    <w:rsid w:val="00A729B1"/>
    <w:rsid w:val="00AB100A"/>
    <w:rsid w:val="00AD28CE"/>
    <w:rsid w:val="00AD67BE"/>
    <w:rsid w:val="00B320BB"/>
    <w:rsid w:val="00B50C6D"/>
    <w:rsid w:val="00B566BA"/>
    <w:rsid w:val="00B617BB"/>
    <w:rsid w:val="00B74BD0"/>
    <w:rsid w:val="00BA61A2"/>
    <w:rsid w:val="00BB3C9C"/>
    <w:rsid w:val="00BE7B62"/>
    <w:rsid w:val="00BF5FE3"/>
    <w:rsid w:val="00C14BD8"/>
    <w:rsid w:val="00C52DD4"/>
    <w:rsid w:val="00C72691"/>
    <w:rsid w:val="00C83C50"/>
    <w:rsid w:val="00CA46B3"/>
    <w:rsid w:val="00CA4BFC"/>
    <w:rsid w:val="00CC3EFF"/>
    <w:rsid w:val="00CD49ED"/>
    <w:rsid w:val="00CD5B8D"/>
    <w:rsid w:val="00D25BD8"/>
    <w:rsid w:val="00D26083"/>
    <w:rsid w:val="00D72BF3"/>
    <w:rsid w:val="00E01F12"/>
    <w:rsid w:val="00E36BF1"/>
    <w:rsid w:val="00E65BBC"/>
    <w:rsid w:val="00E74B7C"/>
    <w:rsid w:val="00EA42F4"/>
    <w:rsid w:val="00F4046D"/>
    <w:rsid w:val="00F523D4"/>
    <w:rsid w:val="00F70FD7"/>
    <w:rsid w:val="00FB35C1"/>
    <w:rsid w:val="00FC5266"/>
    <w:rsid w:val="00FE112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8EEF"/>
  <w15:docId w15:val="{0675D173-4C23-4CE6-8A23-14F45269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B7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00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00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6A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C06E-F349-43D0-9413-D12298C3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Las Vegas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Marks</dc:creator>
  <cp:lastModifiedBy>Molly Marks</cp:lastModifiedBy>
  <cp:revision>2</cp:revision>
  <cp:lastPrinted>2020-01-21T14:47:00Z</cp:lastPrinted>
  <dcterms:created xsi:type="dcterms:W3CDTF">2020-01-21T15:36:00Z</dcterms:created>
  <dcterms:modified xsi:type="dcterms:W3CDTF">2020-01-21T15:36:00Z</dcterms:modified>
</cp:coreProperties>
</file>