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7543" w14:textId="15736C01" w:rsidR="00205B7F" w:rsidRPr="00AF26FC" w:rsidRDefault="00205B7F" w:rsidP="00AF26FC">
      <w:pPr>
        <w:spacing w:after="120"/>
        <w:jc w:val="center"/>
        <w:rPr>
          <w:rFonts w:ascii="Arial" w:hAnsi="Arial" w:cs="Arial"/>
          <w:sz w:val="28"/>
          <w:szCs w:val="28"/>
        </w:rPr>
      </w:pPr>
      <w:r w:rsidRPr="003D1421">
        <w:rPr>
          <w:rFonts w:ascii="Arial" w:hAnsi="Arial" w:cs="Arial"/>
          <w:b/>
          <w:sz w:val="32"/>
        </w:rPr>
        <w:t>Senior Design Project</w:t>
      </w:r>
      <w:r w:rsidR="007A74E2">
        <w:rPr>
          <w:rFonts w:ascii="Arial" w:hAnsi="Arial" w:cs="Arial"/>
          <w:b/>
          <w:sz w:val="32"/>
        </w:rPr>
        <w:t xml:space="preserve"> Sample</w:t>
      </w:r>
      <w:r w:rsidRPr="003D1421">
        <w:rPr>
          <w:rFonts w:ascii="Arial" w:hAnsi="Arial" w:cs="Arial"/>
          <w:b/>
          <w:sz w:val="32"/>
        </w:rPr>
        <w:t xml:space="preserve"> Abstract Form</w:t>
      </w:r>
      <w:r w:rsidR="00DC55A6">
        <w:rPr>
          <w:rFonts w:ascii="Arial" w:hAnsi="Arial" w:cs="Arial"/>
          <w:b/>
          <w:sz w:val="32"/>
        </w:rPr>
        <w:br/>
      </w:r>
      <w:r w:rsidR="009A4950">
        <w:rPr>
          <w:rFonts w:ascii="Arial" w:hAnsi="Arial" w:cs="Arial"/>
          <w:b/>
          <w:sz w:val="32"/>
        </w:rPr>
        <w:t>Spring 2020</w:t>
      </w:r>
      <w:r w:rsidR="00DC55A6">
        <w:rPr>
          <w:rFonts w:ascii="Arial" w:hAnsi="Arial" w:cs="Arial"/>
          <w:b/>
          <w:sz w:val="32"/>
        </w:rPr>
        <w:br/>
      </w:r>
      <w:r w:rsidR="008070EC" w:rsidRPr="003D1421">
        <w:rPr>
          <w:rFonts w:ascii="Arial" w:hAnsi="Arial" w:cs="Arial"/>
          <w:sz w:val="28"/>
          <w:szCs w:val="28"/>
        </w:rPr>
        <w:t xml:space="preserve">Due: </w:t>
      </w:r>
      <w:r w:rsidR="009A4950">
        <w:rPr>
          <w:rFonts w:ascii="Arial" w:hAnsi="Arial" w:cs="Arial"/>
          <w:sz w:val="28"/>
          <w:szCs w:val="28"/>
        </w:rPr>
        <w:t>02/12/2020</w:t>
      </w:r>
    </w:p>
    <w:p w14:paraId="784976F5" w14:textId="293EAAB3" w:rsidR="004C7061" w:rsidRPr="00DC55A6" w:rsidRDefault="004C7061" w:rsidP="00AF26FC">
      <w:pPr>
        <w:tabs>
          <w:tab w:val="right" w:pos="10080"/>
        </w:tabs>
        <w:spacing w:after="120"/>
        <w:rPr>
          <w:b/>
          <w:u w:val="single"/>
        </w:rPr>
      </w:pPr>
      <w:r w:rsidRPr="00DC55A6">
        <w:rPr>
          <w:rFonts w:ascii="Arial" w:hAnsi="Arial" w:cs="Arial"/>
          <w:b/>
        </w:rPr>
        <w:t>Project Name:</w:t>
      </w:r>
      <w:r w:rsidR="00562661" w:rsidRPr="00DC55A6">
        <w:rPr>
          <w:b/>
        </w:rPr>
        <w:t xml:space="preserve"> </w:t>
      </w:r>
      <w:r w:rsidR="00C71EE4">
        <w:rPr>
          <w:b/>
        </w:rPr>
        <w:t xml:space="preserve">Keyless Entry Using Facial Recognition </w:t>
      </w:r>
      <w:r w:rsidR="003A2798">
        <w:rPr>
          <w:b/>
        </w:rPr>
        <w:t>(KEFR)</w:t>
      </w:r>
      <w:r w:rsidR="007A74E2" w:rsidRPr="003A6B15">
        <w:rPr>
          <w:b/>
          <w:u w:val="single"/>
        </w:rPr>
        <w:tab/>
      </w:r>
    </w:p>
    <w:p w14:paraId="1156EF41" w14:textId="383A9DFB" w:rsidR="004C7061" w:rsidRPr="006B20F0" w:rsidRDefault="004C7061" w:rsidP="00AF26FC">
      <w:pPr>
        <w:tabs>
          <w:tab w:val="right" w:pos="10080"/>
        </w:tabs>
        <w:spacing w:after="120"/>
        <w:rPr>
          <w:b/>
        </w:rPr>
      </w:pPr>
      <w:r w:rsidRPr="00DC55A6">
        <w:rPr>
          <w:rFonts w:ascii="Arial" w:hAnsi="Arial" w:cs="Arial"/>
          <w:b/>
        </w:rPr>
        <w:t>Department:</w:t>
      </w:r>
      <w:r w:rsidR="00562661" w:rsidRPr="00DC55A6">
        <w:rPr>
          <w:b/>
        </w:rPr>
        <w:t xml:space="preserve"> </w:t>
      </w:r>
      <w:r w:rsidR="00C71EE4">
        <w:rPr>
          <w:b/>
        </w:rPr>
        <w:t>Electrical and Computer Engineering</w:t>
      </w:r>
      <w:r w:rsidR="006B20F0" w:rsidRPr="003A6B15">
        <w:rPr>
          <w:b/>
          <w:u w:val="single"/>
        </w:rPr>
        <w:tab/>
      </w:r>
    </w:p>
    <w:p w14:paraId="4F25431D" w14:textId="66C96426" w:rsidR="007A74E2" w:rsidRPr="003A6B15" w:rsidRDefault="004C7061" w:rsidP="00AF26FC">
      <w:pPr>
        <w:tabs>
          <w:tab w:val="right" w:pos="10080"/>
        </w:tabs>
        <w:spacing w:after="120"/>
        <w:rPr>
          <w:b/>
          <w:u w:val="single"/>
        </w:rPr>
      </w:pPr>
      <w:r w:rsidRPr="006B20F0">
        <w:rPr>
          <w:rFonts w:ascii="Arial" w:hAnsi="Arial" w:cs="Arial"/>
          <w:b/>
        </w:rPr>
        <w:t>Project Participants:</w:t>
      </w:r>
      <w:r w:rsidR="008F530A" w:rsidRPr="006B20F0">
        <w:rPr>
          <w:b/>
        </w:rPr>
        <w:t xml:space="preserve"> </w:t>
      </w:r>
      <w:r w:rsidR="00C71EE4">
        <w:rPr>
          <w:b/>
        </w:rPr>
        <w:t>Bryan Takemoto/Adrian Ruiz</w:t>
      </w:r>
      <w:r w:rsidR="006B20F0" w:rsidRPr="003A6B15">
        <w:rPr>
          <w:b/>
          <w:u w:val="single"/>
        </w:rPr>
        <w:tab/>
      </w:r>
    </w:p>
    <w:p w14:paraId="23F19D5B" w14:textId="28B5A256" w:rsidR="004C7061" w:rsidRPr="006B20F0" w:rsidRDefault="006B20F0" w:rsidP="006B20F0">
      <w:pPr>
        <w:tabs>
          <w:tab w:val="right" w:pos="10080"/>
        </w:tabs>
        <w:spacing w:after="120"/>
        <w:rPr>
          <w:b/>
        </w:rPr>
      </w:pPr>
      <w:r w:rsidRPr="003A6B15">
        <w:rPr>
          <w:b/>
          <w:u w:val="single"/>
        </w:rPr>
        <w:tab/>
      </w:r>
    </w:p>
    <w:p w14:paraId="1C5B36AE" w14:textId="7062B206" w:rsidR="008F530A" w:rsidRPr="006B20F0" w:rsidRDefault="004C7061" w:rsidP="00AF26FC">
      <w:pPr>
        <w:tabs>
          <w:tab w:val="left" w:pos="4320"/>
          <w:tab w:val="right" w:pos="10080"/>
        </w:tabs>
        <w:spacing w:after="120"/>
        <w:rPr>
          <w:b/>
        </w:rPr>
      </w:pPr>
      <w:r w:rsidRPr="006B20F0">
        <w:rPr>
          <w:rFonts w:ascii="Arial" w:hAnsi="Arial" w:cs="Arial"/>
          <w:b/>
        </w:rPr>
        <w:t>Instructor:</w:t>
      </w:r>
      <w:r w:rsidR="008F530A" w:rsidRPr="006B20F0">
        <w:rPr>
          <w:b/>
        </w:rPr>
        <w:t xml:space="preserve"> </w:t>
      </w:r>
      <w:r w:rsidR="00C71EE4">
        <w:rPr>
          <w:b/>
        </w:rPr>
        <w:t>Dr. Greg</w:t>
      </w:r>
      <w:r w:rsidR="006B20F0" w:rsidRPr="003A6B15">
        <w:rPr>
          <w:b/>
          <w:u w:val="single"/>
        </w:rPr>
        <w:tab/>
      </w:r>
      <w:r w:rsidR="007A74E2" w:rsidRPr="006B20F0">
        <w:rPr>
          <w:b/>
        </w:rPr>
        <w:t xml:space="preserve"> </w:t>
      </w:r>
      <w:r w:rsidRPr="006B20F0">
        <w:rPr>
          <w:rFonts w:ascii="Arial" w:hAnsi="Arial" w:cs="Arial"/>
          <w:b/>
        </w:rPr>
        <w:t>Faculty Advisor:</w:t>
      </w:r>
      <w:r w:rsidR="00434296" w:rsidRPr="006B20F0">
        <w:rPr>
          <w:b/>
        </w:rPr>
        <w:t xml:space="preserve"> </w:t>
      </w:r>
      <w:r w:rsidR="00C71EE4">
        <w:rPr>
          <w:b/>
        </w:rPr>
        <w:t>Dr. Morris</w:t>
      </w:r>
      <w:r w:rsidR="006B20F0" w:rsidRPr="003A6B15">
        <w:rPr>
          <w:b/>
          <w:u w:val="single"/>
        </w:rPr>
        <w:tab/>
      </w:r>
    </w:p>
    <w:p w14:paraId="42B6144B" w14:textId="492E6A0B" w:rsidR="00DF7F33" w:rsidRPr="006B20F0" w:rsidRDefault="008F530A" w:rsidP="00AF26FC">
      <w:pPr>
        <w:tabs>
          <w:tab w:val="left" w:pos="4320"/>
          <w:tab w:val="right" w:pos="10080"/>
        </w:tabs>
        <w:spacing w:after="120"/>
        <w:rPr>
          <w:b/>
        </w:rPr>
      </w:pPr>
      <w:r w:rsidRPr="006B20F0">
        <w:rPr>
          <w:rFonts w:ascii="Arial" w:hAnsi="Arial" w:cs="Arial"/>
          <w:b/>
        </w:rPr>
        <w:t>Tech. Advisor:</w:t>
      </w:r>
      <w:r w:rsidR="00434296" w:rsidRPr="006B20F0">
        <w:rPr>
          <w:b/>
        </w:rPr>
        <w:t xml:space="preserve"> </w:t>
      </w:r>
      <w:r w:rsidR="006B20F0" w:rsidRPr="003A6B15">
        <w:rPr>
          <w:b/>
          <w:u w:val="single"/>
        </w:rPr>
        <w:tab/>
      </w:r>
      <w:r w:rsidR="007A74E2" w:rsidRPr="006B20F0">
        <w:rPr>
          <w:b/>
        </w:rPr>
        <w:t xml:space="preserve"> </w:t>
      </w:r>
      <w:r w:rsidRPr="006B20F0">
        <w:rPr>
          <w:rFonts w:ascii="Arial" w:hAnsi="Arial" w:cs="Arial"/>
          <w:b/>
        </w:rPr>
        <w:t>Community Advisor:</w:t>
      </w:r>
      <w:r w:rsidR="00434296" w:rsidRPr="006B20F0">
        <w:rPr>
          <w:b/>
        </w:rPr>
        <w:t xml:space="preserve"> </w:t>
      </w:r>
      <w:r w:rsidR="006B20F0" w:rsidRPr="003A6B15">
        <w:rPr>
          <w:b/>
          <w:u w:val="single"/>
        </w:rPr>
        <w:tab/>
      </w:r>
    </w:p>
    <w:p w14:paraId="66FCC800" w14:textId="13F04821" w:rsidR="00DC55A6" w:rsidRDefault="001848C0" w:rsidP="003A6B15">
      <w:pPr>
        <w:tabs>
          <w:tab w:val="right" w:pos="10080"/>
        </w:tabs>
        <w:spacing w:after="120"/>
        <w:rPr>
          <w:b/>
        </w:rPr>
      </w:pPr>
      <w:r w:rsidRPr="006B20F0">
        <w:rPr>
          <w:rFonts w:ascii="Arial" w:hAnsi="Arial" w:cs="Arial"/>
          <w:b/>
        </w:rPr>
        <w:t xml:space="preserve">Special Needs/Requests for </w:t>
      </w:r>
      <w:r w:rsidR="00411BB4" w:rsidRPr="006B20F0">
        <w:rPr>
          <w:rFonts w:ascii="Arial" w:hAnsi="Arial" w:cs="Arial"/>
          <w:b/>
        </w:rPr>
        <w:t>Competition Space (electricity, internet, extra space, extra table</w:t>
      </w:r>
      <w:r w:rsidR="00DE7978" w:rsidRPr="006B20F0">
        <w:rPr>
          <w:rFonts w:ascii="Arial" w:hAnsi="Arial" w:cs="Arial"/>
          <w:b/>
        </w:rPr>
        <w:t>, extra easel,</w:t>
      </w:r>
      <w:r w:rsidR="00411BB4" w:rsidRPr="006B20F0">
        <w:rPr>
          <w:rFonts w:ascii="Arial" w:hAnsi="Arial" w:cs="Arial"/>
          <w:b/>
        </w:rPr>
        <w:t xml:space="preserve"> </w:t>
      </w:r>
      <w:r w:rsidR="00DE7978" w:rsidRPr="006B20F0">
        <w:rPr>
          <w:rFonts w:ascii="Arial" w:hAnsi="Arial" w:cs="Arial"/>
          <w:b/>
        </w:rPr>
        <w:t xml:space="preserve">and/or </w:t>
      </w:r>
      <w:r w:rsidR="00411BB4" w:rsidRPr="006B20F0">
        <w:rPr>
          <w:rFonts w:ascii="Arial" w:hAnsi="Arial" w:cs="Arial"/>
          <w:b/>
        </w:rPr>
        <w:t>outdoor</w:t>
      </w:r>
      <w:r w:rsidR="00DE7978" w:rsidRPr="006B20F0">
        <w:rPr>
          <w:rFonts w:ascii="Arial" w:hAnsi="Arial" w:cs="Arial"/>
          <w:b/>
        </w:rPr>
        <w:t>s</w:t>
      </w:r>
      <w:r w:rsidR="00411BB4" w:rsidRPr="006B20F0">
        <w:rPr>
          <w:rFonts w:ascii="Arial" w:hAnsi="Arial" w:cs="Arial"/>
          <w:b/>
        </w:rPr>
        <w:t>):</w:t>
      </w:r>
      <w:r w:rsidR="00D5098B" w:rsidRPr="006B20F0">
        <w:rPr>
          <w:b/>
        </w:rPr>
        <w:t xml:space="preserve"> </w:t>
      </w:r>
      <w:r w:rsidR="003A2798">
        <w:rPr>
          <w:b/>
        </w:rPr>
        <w:t>electricity</w:t>
      </w:r>
      <w:r w:rsidR="003A6B15" w:rsidRPr="003A6B15">
        <w:rPr>
          <w:b/>
          <w:u w:val="single"/>
        </w:rPr>
        <w:tab/>
      </w:r>
    </w:p>
    <w:p w14:paraId="695584A5" w14:textId="64BFBA7F" w:rsidR="003A6B15" w:rsidRPr="003A6B15" w:rsidRDefault="003A6B15" w:rsidP="003A6B15">
      <w:pPr>
        <w:tabs>
          <w:tab w:val="right" w:pos="10080"/>
        </w:tabs>
        <w:spacing w:after="120"/>
        <w:rPr>
          <w:b/>
          <w:u w:val="single"/>
        </w:rPr>
      </w:pPr>
      <w:r>
        <w:rPr>
          <w:b/>
          <w:u w:val="single"/>
        </w:rPr>
        <w:tab/>
      </w:r>
    </w:p>
    <w:p w14:paraId="61D48D63" w14:textId="6D288D05" w:rsidR="0092668B" w:rsidRPr="006B20F0" w:rsidRDefault="00DC55A6" w:rsidP="00AF26FC">
      <w:pPr>
        <w:tabs>
          <w:tab w:val="right" w:pos="10080"/>
        </w:tabs>
        <w:spacing w:after="120"/>
        <w:rPr>
          <w:b/>
          <w:shd w:val="pct15" w:color="auto" w:fill="auto"/>
        </w:rPr>
      </w:pPr>
      <w:r w:rsidRPr="006B20F0">
        <w:rPr>
          <w:rFonts w:ascii="Arial" w:hAnsi="Arial" w:cs="Arial"/>
          <w:b/>
        </w:rPr>
        <w:t>Problem your Project seeks to solve</w:t>
      </w:r>
      <w:r w:rsidR="00205B7F" w:rsidRPr="006B20F0">
        <w:rPr>
          <w:rFonts w:ascii="Arial" w:hAnsi="Arial" w:cs="Arial"/>
          <w:b/>
        </w:rPr>
        <w:t>? (4 sentences max):</w:t>
      </w:r>
      <w:r w:rsidR="00DF7F33" w:rsidRPr="006B20F0">
        <w:rPr>
          <w:rFonts w:ascii="Arial" w:hAnsi="Arial" w:cs="Arial"/>
          <w:b/>
        </w:rPr>
        <w:t xml:space="preserve"> </w:t>
      </w:r>
    </w:p>
    <w:p w14:paraId="67D8E93F" w14:textId="0F44D8B6" w:rsidR="00DC55A6" w:rsidRDefault="003A2798" w:rsidP="002E76BE">
      <w:pPr>
        <w:tabs>
          <w:tab w:val="right" w:pos="10080"/>
        </w:tabs>
        <w:spacing w:after="120"/>
        <w:rPr>
          <w:b/>
          <w:u w:val="single"/>
        </w:rPr>
      </w:pPr>
      <w:r>
        <w:rPr>
          <w:b/>
          <w:u w:val="single"/>
        </w:rPr>
        <w:t>Our project aims to increase the security of a user’s home by only allowed users unlock the</w:t>
      </w:r>
      <w:r w:rsidR="002E76BE">
        <w:rPr>
          <w:b/>
          <w:u w:val="single"/>
        </w:rPr>
        <w:t xml:space="preserve"> front</w:t>
      </w:r>
      <w:r>
        <w:rPr>
          <w:b/>
          <w:u w:val="single"/>
        </w:rPr>
        <w:t xml:space="preserve"> door. If the door is broken down, KEFR will notify the user.</w:t>
      </w:r>
      <w:r w:rsidR="00D336BB">
        <w:rPr>
          <w:b/>
          <w:u w:val="single"/>
        </w:rPr>
        <w:t xml:space="preserve"> We wish to implement our project with courier services like Amazon to allow the courier to drop the package inside the user’s house. </w:t>
      </w:r>
      <w:r w:rsidR="003A6B15">
        <w:rPr>
          <w:b/>
          <w:u w:val="single"/>
        </w:rPr>
        <w:tab/>
      </w:r>
      <w:r w:rsidR="002E76BE">
        <w:rPr>
          <w:b/>
          <w:u w:val="single"/>
        </w:rPr>
        <w:tab/>
      </w:r>
    </w:p>
    <w:p w14:paraId="0448FDCC" w14:textId="5B6A39AF" w:rsidR="00205B7F" w:rsidRDefault="00DC55A6" w:rsidP="00AF26FC">
      <w:pPr>
        <w:tabs>
          <w:tab w:val="right" w:pos="10080"/>
        </w:tabs>
        <w:spacing w:after="120"/>
        <w:rPr>
          <w:rFonts w:ascii="Arial" w:hAnsi="Arial" w:cs="Arial"/>
          <w:b/>
        </w:rPr>
      </w:pPr>
      <w:r w:rsidRPr="006B20F0">
        <w:rPr>
          <w:rFonts w:ascii="Arial" w:hAnsi="Arial" w:cs="Arial"/>
          <w:b/>
        </w:rPr>
        <w:t>Solutions found in the Current Market</w:t>
      </w:r>
      <w:r w:rsidR="00205B7F" w:rsidRPr="006B20F0">
        <w:rPr>
          <w:rFonts w:ascii="Arial" w:hAnsi="Arial" w:cs="Arial"/>
          <w:b/>
        </w:rPr>
        <w:t xml:space="preserve">? (4 sentences </w:t>
      </w:r>
      <w:r w:rsidR="00DF7F33" w:rsidRPr="006B20F0">
        <w:rPr>
          <w:rFonts w:ascii="Arial" w:hAnsi="Arial" w:cs="Arial"/>
          <w:b/>
        </w:rPr>
        <w:t>m</w:t>
      </w:r>
      <w:r w:rsidR="00205B7F" w:rsidRPr="006B20F0">
        <w:rPr>
          <w:rFonts w:ascii="Arial" w:hAnsi="Arial" w:cs="Arial"/>
          <w:b/>
        </w:rPr>
        <w:t>ax):</w:t>
      </w:r>
      <w:r w:rsidR="00DF7F33" w:rsidRPr="006B20F0">
        <w:rPr>
          <w:rFonts w:ascii="Arial" w:hAnsi="Arial" w:cs="Arial"/>
          <w:b/>
        </w:rPr>
        <w:t xml:space="preserve"> </w:t>
      </w:r>
    </w:p>
    <w:p w14:paraId="0D506A0E" w14:textId="0226B244" w:rsidR="003A6B15" w:rsidRPr="004C5689" w:rsidRDefault="002E76BE" w:rsidP="00AF26FC">
      <w:pPr>
        <w:tabs>
          <w:tab w:val="right" w:pos="10080"/>
        </w:tabs>
        <w:spacing w:after="120"/>
        <w:rPr>
          <w:rFonts w:ascii="Arial" w:hAnsi="Arial" w:cs="Arial"/>
          <w:b/>
          <w:u w:val="single"/>
        </w:rPr>
      </w:pPr>
      <w:r>
        <w:rPr>
          <w:b/>
          <w:u w:val="single"/>
        </w:rPr>
        <w:t xml:space="preserve">Currently there are </w:t>
      </w:r>
      <w:proofErr w:type="gramStart"/>
      <w:r>
        <w:rPr>
          <w:b/>
          <w:u w:val="single"/>
        </w:rPr>
        <w:t>a number of</w:t>
      </w:r>
      <w:proofErr w:type="gramEnd"/>
      <w:r>
        <w:rPr>
          <w:b/>
          <w:u w:val="single"/>
        </w:rPr>
        <w:t xml:space="preserve"> smart doorbells on the market. Many of these p</w:t>
      </w:r>
      <w:r w:rsidR="004C5689">
        <w:rPr>
          <w:b/>
          <w:u w:val="single"/>
        </w:rPr>
        <w:t>roducts allow for two-way communication and streaming.</w:t>
      </w:r>
      <w:r w:rsidR="003A6B15" w:rsidRPr="003A6B15">
        <w:rPr>
          <w:rFonts w:ascii="Arial" w:hAnsi="Arial" w:cs="Arial"/>
          <w:b/>
          <w:u w:val="single"/>
        </w:rPr>
        <w:tab/>
      </w:r>
      <w:r w:rsidR="003A6B15" w:rsidRPr="003A6B15">
        <w:rPr>
          <w:rFonts w:ascii="Arial" w:hAnsi="Arial" w:cs="Arial"/>
          <w:b/>
          <w:u w:val="single"/>
        </w:rPr>
        <w:tab/>
      </w:r>
    </w:p>
    <w:p w14:paraId="7F3D36F9" w14:textId="15678766" w:rsidR="00205B7F" w:rsidRPr="006B20F0" w:rsidRDefault="00DC55A6" w:rsidP="00AF26FC">
      <w:pPr>
        <w:tabs>
          <w:tab w:val="right" w:pos="10080"/>
        </w:tabs>
        <w:spacing w:after="120"/>
        <w:rPr>
          <w:b/>
          <w:shd w:val="pct15" w:color="auto" w:fill="auto"/>
        </w:rPr>
      </w:pPr>
      <w:r w:rsidRPr="006B20F0">
        <w:rPr>
          <w:rFonts w:ascii="Arial" w:hAnsi="Arial" w:cs="Arial"/>
          <w:b/>
        </w:rPr>
        <w:t>Your t</w:t>
      </w:r>
      <w:r w:rsidR="00205B7F" w:rsidRPr="006B20F0">
        <w:rPr>
          <w:rFonts w:ascii="Arial" w:hAnsi="Arial" w:cs="Arial"/>
          <w:b/>
        </w:rPr>
        <w:t>eam</w:t>
      </w:r>
      <w:r w:rsidR="003D1421" w:rsidRPr="006B20F0">
        <w:rPr>
          <w:rFonts w:ascii="Arial" w:hAnsi="Arial" w:cs="Arial"/>
          <w:b/>
        </w:rPr>
        <w:t>’</w:t>
      </w:r>
      <w:r w:rsidR="00C12D81" w:rsidRPr="006B20F0">
        <w:rPr>
          <w:rFonts w:ascii="Arial" w:hAnsi="Arial" w:cs="Arial"/>
          <w:b/>
        </w:rPr>
        <w:t xml:space="preserve">s </w:t>
      </w:r>
      <w:r w:rsidRPr="006B20F0">
        <w:rPr>
          <w:rFonts w:ascii="Arial" w:hAnsi="Arial" w:cs="Arial"/>
          <w:b/>
        </w:rPr>
        <w:t>s</w:t>
      </w:r>
      <w:r w:rsidR="00C12D81" w:rsidRPr="006B20F0">
        <w:rPr>
          <w:rFonts w:ascii="Arial" w:hAnsi="Arial" w:cs="Arial"/>
          <w:b/>
        </w:rPr>
        <w:t>olution</w:t>
      </w:r>
      <w:r w:rsidR="003B3DD4" w:rsidRPr="006B20F0">
        <w:rPr>
          <w:rFonts w:ascii="Arial" w:hAnsi="Arial" w:cs="Arial"/>
          <w:b/>
        </w:rPr>
        <w:t>,</w:t>
      </w:r>
      <w:r w:rsidR="00205B7F" w:rsidRPr="006B20F0">
        <w:rPr>
          <w:rFonts w:ascii="Arial" w:hAnsi="Arial" w:cs="Arial"/>
          <w:b/>
        </w:rPr>
        <w:t xml:space="preserve"> why is it better than current solutions, who will benefit? (8 sentences max):</w:t>
      </w:r>
      <w:r w:rsidR="005454D4" w:rsidRPr="006B20F0">
        <w:rPr>
          <w:rFonts w:ascii="Arial" w:hAnsi="Arial" w:cs="Arial"/>
          <w:b/>
        </w:rPr>
        <w:t xml:space="preserve"> </w:t>
      </w:r>
    </w:p>
    <w:p w14:paraId="55DED8F4" w14:textId="486CAB0D" w:rsidR="003A6B15" w:rsidRPr="003A6B15" w:rsidRDefault="009F4745" w:rsidP="00AF26FC">
      <w:pPr>
        <w:tabs>
          <w:tab w:val="right" w:pos="10080"/>
        </w:tabs>
        <w:spacing w:after="120"/>
        <w:rPr>
          <w:b/>
          <w:u w:val="single"/>
        </w:rPr>
      </w:pPr>
      <w:r>
        <w:rPr>
          <w:b/>
          <w:u w:val="single"/>
        </w:rPr>
        <w:t>Our project unlocks the user’s door which adds convenience for the user. Th</w:t>
      </w:r>
      <w:r w:rsidR="00AB6CFA">
        <w:rPr>
          <w:b/>
          <w:u w:val="single"/>
        </w:rPr>
        <w:t>is could allow the user with their hands full or a disabled person open the door. This project also allows other people, friends and family, enter the user’s home if the user is not there. This done using the keypad included which allows people to enter in passcodes to enter the house.</w:t>
      </w:r>
      <w:r w:rsidR="003A6B15" w:rsidRPr="003A6B15">
        <w:rPr>
          <w:b/>
          <w:u w:val="single"/>
        </w:rPr>
        <w:tab/>
      </w:r>
      <w:r w:rsidR="003A6B15" w:rsidRPr="003A6B15">
        <w:rPr>
          <w:b/>
          <w:u w:val="single"/>
        </w:rPr>
        <w:tab/>
      </w:r>
      <w:r w:rsidR="003A6B15" w:rsidRPr="003A6B15">
        <w:rPr>
          <w:b/>
          <w:u w:val="single"/>
        </w:rPr>
        <w:tab/>
      </w:r>
      <w:r w:rsidR="003A6B15" w:rsidRPr="003A6B15">
        <w:rPr>
          <w:b/>
          <w:u w:val="single"/>
        </w:rPr>
        <w:tab/>
      </w:r>
    </w:p>
    <w:p w14:paraId="70B5C2BF" w14:textId="4C5E040B" w:rsidR="007A74E2" w:rsidRPr="006B20F0" w:rsidRDefault="007A74E2" w:rsidP="00AF26FC">
      <w:pPr>
        <w:tabs>
          <w:tab w:val="right" w:pos="10080"/>
        </w:tabs>
        <w:spacing w:after="120"/>
        <w:rPr>
          <w:b/>
          <w:shd w:val="pct15" w:color="auto" w:fill="auto"/>
        </w:rPr>
      </w:pPr>
      <w:r w:rsidRPr="006B20F0">
        <w:rPr>
          <w:rFonts w:ascii="Arial" w:hAnsi="Arial" w:cs="Arial"/>
          <w:b/>
        </w:rPr>
        <w:t>Project Summary (For Media Purposes):</w:t>
      </w:r>
      <w:r w:rsidR="00DC55A6" w:rsidRPr="006B20F0">
        <w:rPr>
          <w:rFonts w:ascii="Arial" w:hAnsi="Arial" w:cs="Arial"/>
          <w:b/>
        </w:rPr>
        <w:t xml:space="preserve"> </w:t>
      </w:r>
      <w:r w:rsidR="00DC55A6" w:rsidRPr="006B20F0">
        <w:rPr>
          <w:b/>
          <w:shd w:val="pct15" w:color="auto" w:fill="auto"/>
        </w:rPr>
        <w:t xml:space="preserve">  </w:t>
      </w:r>
    </w:p>
    <w:p w14:paraId="5AF0D9F7" w14:textId="76440A40" w:rsidR="00DC55A6" w:rsidRPr="003A6B15" w:rsidRDefault="002A7475" w:rsidP="006B20F0">
      <w:pPr>
        <w:tabs>
          <w:tab w:val="right" w:pos="10080"/>
        </w:tabs>
        <w:spacing w:after="120"/>
        <w:rPr>
          <w:b/>
          <w:u w:val="single"/>
        </w:rPr>
      </w:pPr>
      <w:r>
        <w:rPr>
          <w:b/>
          <w:u w:val="single"/>
        </w:rPr>
        <w:t>KEFR is a system that allows for keyless entry with the user’s front. It does so by using facial recognition to determine if the individual lives in the house.</w:t>
      </w:r>
      <w:r w:rsidR="006F7646">
        <w:rPr>
          <w:b/>
          <w:u w:val="single"/>
        </w:rPr>
        <w:t xml:space="preserve"> KEFR also includes an alert system which reports the user if the door has been broken down. </w:t>
      </w:r>
      <w:bookmarkStart w:id="0" w:name="_GoBack"/>
      <w:bookmarkEnd w:id="0"/>
      <w:r>
        <w:rPr>
          <w:b/>
          <w:u w:val="single"/>
        </w:rPr>
        <w:t xml:space="preserve"> </w:t>
      </w:r>
      <w:r w:rsidR="003A6B15" w:rsidRPr="003A6B15">
        <w:rPr>
          <w:b/>
          <w:u w:val="single"/>
        </w:rPr>
        <w:tab/>
      </w:r>
    </w:p>
    <w:p w14:paraId="248183F9" w14:textId="17B09BD6" w:rsidR="003A6B15" w:rsidRPr="003A6B15" w:rsidRDefault="003A6B15" w:rsidP="006B20F0">
      <w:pPr>
        <w:tabs>
          <w:tab w:val="right" w:pos="10080"/>
        </w:tabs>
        <w:spacing w:after="120"/>
        <w:rPr>
          <w:b/>
          <w:u w:val="single"/>
        </w:rPr>
      </w:pPr>
      <w:r w:rsidRPr="003A6B15">
        <w:rPr>
          <w:b/>
          <w:u w:val="single"/>
        </w:rPr>
        <w:tab/>
      </w:r>
    </w:p>
    <w:p w14:paraId="4E267509" w14:textId="11ADE537" w:rsidR="003A6B15" w:rsidRDefault="003A6B15" w:rsidP="006B20F0">
      <w:pPr>
        <w:tabs>
          <w:tab w:val="right" w:pos="10080"/>
        </w:tabs>
        <w:spacing w:after="120"/>
        <w:rPr>
          <w:b/>
          <w:u w:val="single"/>
        </w:rPr>
      </w:pPr>
      <w:r w:rsidRPr="003A6B15">
        <w:rPr>
          <w:b/>
          <w:u w:val="single"/>
        </w:rPr>
        <w:tab/>
      </w:r>
    </w:p>
    <w:p w14:paraId="2A628D87" w14:textId="21DC4365" w:rsidR="003A6B15" w:rsidRPr="003A6B15" w:rsidRDefault="003A6B15" w:rsidP="006B20F0">
      <w:pPr>
        <w:tabs>
          <w:tab w:val="right" w:pos="10080"/>
        </w:tabs>
        <w:spacing w:after="120"/>
        <w:rPr>
          <w:b/>
          <w:u w:val="single"/>
        </w:rPr>
      </w:pPr>
      <w:r>
        <w:rPr>
          <w:b/>
          <w:u w:val="single"/>
        </w:rPr>
        <w:tab/>
      </w:r>
    </w:p>
    <w:sectPr w:rsidR="003A6B15" w:rsidRPr="003A6B15" w:rsidSect="00E62B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7F"/>
    <w:rsid w:val="000E27D6"/>
    <w:rsid w:val="00136C8C"/>
    <w:rsid w:val="001848C0"/>
    <w:rsid w:val="001C1572"/>
    <w:rsid w:val="00205B7F"/>
    <w:rsid w:val="00237F65"/>
    <w:rsid w:val="002A7475"/>
    <w:rsid w:val="002C74A1"/>
    <w:rsid w:val="002E76BE"/>
    <w:rsid w:val="003A2798"/>
    <w:rsid w:val="003A6B15"/>
    <w:rsid w:val="003B3DD4"/>
    <w:rsid w:val="003C057A"/>
    <w:rsid w:val="003D1421"/>
    <w:rsid w:val="003E0254"/>
    <w:rsid w:val="00411BB4"/>
    <w:rsid w:val="00434296"/>
    <w:rsid w:val="004C5689"/>
    <w:rsid w:val="004C7061"/>
    <w:rsid w:val="005454D4"/>
    <w:rsid w:val="00562661"/>
    <w:rsid w:val="005F40B2"/>
    <w:rsid w:val="006B20F0"/>
    <w:rsid w:val="006C705A"/>
    <w:rsid w:val="006F2B6B"/>
    <w:rsid w:val="006F7646"/>
    <w:rsid w:val="007118D7"/>
    <w:rsid w:val="007A74E2"/>
    <w:rsid w:val="00801745"/>
    <w:rsid w:val="008070EC"/>
    <w:rsid w:val="008F530A"/>
    <w:rsid w:val="0092668B"/>
    <w:rsid w:val="009351BE"/>
    <w:rsid w:val="00972DA6"/>
    <w:rsid w:val="009A4950"/>
    <w:rsid w:val="009F4745"/>
    <w:rsid w:val="00A73A6D"/>
    <w:rsid w:val="00A74CE3"/>
    <w:rsid w:val="00AB6CFA"/>
    <w:rsid w:val="00AF1E7E"/>
    <w:rsid w:val="00AF26FC"/>
    <w:rsid w:val="00B0283E"/>
    <w:rsid w:val="00B41194"/>
    <w:rsid w:val="00BF7236"/>
    <w:rsid w:val="00C12D81"/>
    <w:rsid w:val="00C21F67"/>
    <w:rsid w:val="00C71EE4"/>
    <w:rsid w:val="00CD3AB8"/>
    <w:rsid w:val="00CD49ED"/>
    <w:rsid w:val="00D20F41"/>
    <w:rsid w:val="00D336BB"/>
    <w:rsid w:val="00D5098B"/>
    <w:rsid w:val="00D71740"/>
    <w:rsid w:val="00DC0311"/>
    <w:rsid w:val="00DC55A6"/>
    <w:rsid w:val="00DE7978"/>
    <w:rsid w:val="00DF7F33"/>
    <w:rsid w:val="00E15F3F"/>
    <w:rsid w:val="00E62B0C"/>
    <w:rsid w:val="00E7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28D"/>
  <w15:docId w15:val="{31917851-8F63-4667-B1AC-24D65C0C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E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D801B-23B6-4EA3-B526-921EC2A3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Marks</dc:creator>
  <cp:lastModifiedBy>Luis  Ruiz</cp:lastModifiedBy>
  <cp:revision>10</cp:revision>
  <dcterms:created xsi:type="dcterms:W3CDTF">2020-01-28T20:24:00Z</dcterms:created>
  <dcterms:modified xsi:type="dcterms:W3CDTF">2020-02-05T20:17:00Z</dcterms:modified>
</cp:coreProperties>
</file>