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B2B22B8" w:rsidR="009B1632" w:rsidRPr="00090765" w:rsidRDefault="00C80DFC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332A325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80DFC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5A949F5F" w:rsidR="007C363C" w:rsidRDefault="007C363C" w:rsidP="004F4DFB">
            <w:pPr>
              <w:pStyle w:val="NoSpacing"/>
            </w:pPr>
            <w:r>
              <w:t>COMPONENTS LIST</w:t>
            </w:r>
            <w:r w:rsidR="00F6212E">
              <w:t xml:space="preserve"> AND BREADBOARD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13343BF" w:rsidR="00D6186D" w:rsidRDefault="008850F7" w:rsidP="00951C6E">
            <w:pPr>
              <w:pStyle w:val="NoSpacing"/>
            </w:pPr>
            <w:r>
              <w:t>SCHEMATIC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78C7FA5D" w:rsidR="00D6186D" w:rsidRDefault="00F6212E" w:rsidP="00D6186D">
            <w:pPr>
              <w:pStyle w:val="NoSpacing"/>
            </w:pPr>
            <w:r>
              <w:t>FLOWCHART OF ASSEMBLY CODE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59C12A14" w:rsidR="00D6186D" w:rsidRDefault="007768A8" w:rsidP="00D6186D">
            <w:pPr>
              <w:pStyle w:val="NoSpacing"/>
            </w:pPr>
            <w:r>
              <w:t>C CODE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3D1D067A" w:rsidR="00D6186D" w:rsidRDefault="00D6186D" w:rsidP="00D6186D">
            <w:pPr>
              <w:pStyle w:val="NoSpacing"/>
            </w:pPr>
            <w:bookmarkStart w:id="0" w:name="_GoBack"/>
            <w:bookmarkEnd w:id="0"/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77421498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25382DC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5849E08C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340FAC18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068EEC66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31F7B2B1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7625F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D1A9103" w:rsidR="00A23491" w:rsidRDefault="00196803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96803"/>
    <w:rsid w:val="001C0C35"/>
    <w:rsid w:val="001F48AF"/>
    <w:rsid w:val="00395290"/>
    <w:rsid w:val="003F4D5A"/>
    <w:rsid w:val="004901E7"/>
    <w:rsid w:val="004F4DFB"/>
    <w:rsid w:val="00585BA6"/>
    <w:rsid w:val="00691A52"/>
    <w:rsid w:val="006A7DA6"/>
    <w:rsid w:val="00706C41"/>
    <w:rsid w:val="00731E09"/>
    <w:rsid w:val="007768A8"/>
    <w:rsid w:val="007C363C"/>
    <w:rsid w:val="007D5127"/>
    <w:rsid w:val="008077AA"/>
    <w:rsid w:val="008850F7"/>
    <w:rsid w:val="00951C6E"/>
    <w:rsid w:val="0097625F"/>
    <w:rsid w:val="009B1632"/>
    <w:rsid w:val="00A23491"/>
    <w:rsid w:val="00AB6034"/>
    <w:rsid w:val="00C53995"/>
    <w:rsid w:val="00C635B4"/>
    <w:rsid w:val="00C80DFC"/>
    <w:rsid w:val="00D6186D"/>
    <w:rsid w:val="00ED48EA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8</cp:revision>
  <dcterms:created xsi:type="dcterms:W3CDTF">2018-03-27T21:25:00Z</dcterms:created>
  <dcterms:modified xsi:type="dcterms:W3CDTF">2018-03-27T21:31:00Z</dcterms:modified>
</cp:coreProperties>
</file>