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anchor allowOverlap="1" behindDoc="1" distB="0" distT="0" distL="0" distR="0" hidden="0" layoutInCell="1" locked="0" relativeHeight="0" simplePos="0">
            <wp:simplePos x="0" y="0"/>
            <wp:positionH relativeFrom="margin">
              <wp:posOffset>1310640</wp:posOffset>
            </wp:positionH>
            <wp:positionV relativeFrom="margin">
              <wp:posOffset>167640</wp:posOffset>
            </wp:positionV>
            <wp:extent cx="3466465" cy="3517900"/>
            <wp:effectExtent b="0" l="0" r="0" t="0"/>
            <wp:wrapNone/>
            <wp:docPr descr="logo (3)" id="100" name="image6.png"/>
            <a:graphic>
              <a:graphicData uri="http://schemas.openxmlformats.org/drawingml/2006/picture">
                <pic:pic>
                  <pic:nvPicPr>
                    <pic:cNvPr descr="logo (3)" id="0" name="image6.png"/>
                    <pic:cNvPicPr preferRelativeResize="0"/>
                  </pic:nvPicPr>
                  <pic:blipFill>
                    <a:blip r:embed="rId7"/>
                    <a:srcRect b="0" l="0" r="0" t="0"/>
                    <a:stretch>
                      <a:fillRect/>
                    </a:stretch>
                  </pic:blipFill>
                  <pic:spPr>
                    <a:xfrm>
                      <a:off x="0" y="0"/>
                      <a:ext cx="3466465" cy="351790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40"/>
          <w:szCs w:val="40"/>
          <w:u w:val="none"/>
          <w:shd w:fill="auto" w:val="clear"/>
          <w:vertAlign w:val="baseline"/>
          <w:rtl w:val="0"/>
        </w:rPr>
        <w:t xml:space="preserve">International University</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School of Computer Science and Engineering</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color w:val="000000"/>
          <w:sz w:val="44"/>
          <w:szCs w:val="44"/>
          <w:u w:val="none"/>
          <w:shd w:fill="auto" w:val="clear"/>
          <w:vertAlign w:val="baseline"/>
        </w:rPr>
      </w:pPr>
      <w:r w:rsidDel="00000000" w:rsidR="00000000" w:rsidRPr="00000000">
        <w:rPr>
          <w:b w:val="1"/>
          <w:i w:val="0"/>
          <w:smallCaps w:val="0"/>
          <w:strike w:val="0"/>
          <w:color w:val="000000"/>
          <w:sz w:val="44"/>
          <w:szCs w:val="44"/>
          <w:u w:val="none"/>
          <w:shd w:fill="auto" w:val="clear"/>
          <w:vertAlign w:val="baseline"/>
          <w:rtl w:val="0"/>
        </w:rPr>
        <w:t xml:space="preserve">Scalable and Distributed Computing</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color w:val="000000"/>
          <w:sz w:val="40"/>
          <w:szCs w:val="40"/>
          <w:u w:val="none"/>
          <w:shd w:fill="auto" w:val="clear"/>
          <w:vertAlign w:val="baseline"/>
        </w:rPr>
      </w:pPr>
      <w:r w:rsidDel="00000000" w:rsidR="00000000" w:rsidRPr="00000000">
        <w:rPr>
          <w:b w:val="1"/>
          <w:i w:val="0"/>
          <w:smallCaps w:val="0"/>
          <w:strike w:val="0"/>
          <w:color w:val="000000"/>
          <w:sz w:val="40"/>
          <w:szCs w:val="40"/>
          <w:u w:val="none"/>
          <w:shd w:fill="auto" w:val="clear"/>
          <w:vertAlign w:val="baseline"/>
          <w:rtl w:val="0"/>
        </w:rPr>
        <w:t xml:space="preserve">IT139IU</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color w:val="000000"/>
          <w:sz w:val="44"/>
          <w:szCs w:val="44"/>
          <w:u w:val="none"/>
          <w:shd w:fill="auto" w:val="clear"/>
          <w:vertAlign w:val="baseline"/>
        </w:rPr>
      </w:pPr>
      <w:r w:rsidDel="00000000" w:rsidR="00000000" w:rsidRPr="00000000">
        <w:rPr>
          <w:b w:val="1"/>
          <w:sz w:val="44"/>
          <w:szCs w:val="44"/>
          <w:rtl w:val="0"/>
        </w:rPr>
        <w:t xml:space="preserve">House Price Prediction</w:t>
      </w:r>
      <w:r w:rsidDel="00000000" w:rsidR="00000000" w:rsidRPr="00000000">
        <w:rPr>
          <w:b w:val="1"/>
          <w:i w:val="0"/>
          <w:smallCaps w:val="0"/>
          <w:strike w:val="0"/>
          <w:color w:val="000000"/>
          <w:sz w:val="44"/>
          <w:szCs w:val="44"/>
          <w:u w:val="none"/>
          <w:shd w:fill="auto" w:val="clear"/>
          <w:vertAlign w:val="baseline"/>
          <w:rtl w:val="0"/>
        </w:rPr>
        <w:t xml:space="preserve"> with</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44"/>
          <w:szCs w:val="44"/>
          <w:u w:val="none"/>
          <w:shd w:fill="auto" w:val="clear"/>
          <w:vertAlign w:val="baseline"/>
        </w:rPr>
      </w:pPr>
      <w:r w:rsidDel="00000000" w:rsidR="00000000" w:rsidRPr="00000000">
        <w:rPr>
          <w:b w:val="1"/>
          <w:i w:val="0"/>
          <w:smallCaps w:val="0"/>
          <w:strike w:val="0"/>
          <w:color w:val="000000"/>
          <w:sz w:val="44"/>
          <w:szCs w:val="44"/>
          <w:u w:val="none"/>
          <w:shd w:fill="auto" w:val="clear"/>
          <w:vertAlign w:val="baseline"/>
          <w:rtl w:val="0"/>
        </w:rPr>
        <w:t xml:space="preserve">Apache Spark</w:t>
      </w:r>
      <w:r w:rsidDel="00000000" w:rsidR="00000000" w:rsidRPr="00000000">
        <w:rPr>
          <w:rtl w:val="0"/>
        </w:rPr>
      </w:r>
    </w:p>
    <w:p w:rsidR="00000000" w:rsidDel="00000000" w:rsidP="00000000" w:rsidRDefault="00000000" w:rsidRPr="00000000" w14:paraId="0000000C">
      <w:pPr>
        <w:tabs>
          <w:tab w:val="left" w:leader="none" w:pos="2520"/>
        </w:tabs>
        <w:spacing w:line="360" w:lineRule="auto"/>
        <w:jc w:val="center"/>
        <w:rPr>
          <w:sz w:val="24"/>
          <w:szCs w:val="24"/>
        </w:rPr>
      </w:pPr>
      <w:bookmarkStart w:colFirst="0" w:colLast="0" w:name="_heading=h.gjdgxs" w:id="0"/>
      <w:bookmarkEnd w:id="0"/>
      <w:r w:rsidDel="00000000" w:rsidR="00000000" w:rsidRPr="00000000">
        <w:rPr>
          <w:sz w:val="26"/>
          <w:szCs w:val="26"/>
          <w:rtl w:val="0"/>
        </w:rPr>
        <w:t xml:space="preserve">Deployment</w:t>
      </w:r>
      <w:r w:rsidDel="00000000" w:rsidR="00000000" w:rsidRPr="00000000">
        <w:rPr>
          <w:sz w:val="24"/>
          <w:szCs w:val="24"/>
          <w:rtl w:val="0"/>
        </w:rPr>
        <w:t xml:space="preserve">:</w:t>
      </w:r>
      <w:r w:rsidDel="00000000" w:rsidR="00000000" w:rsidRPr="00000000">
        <w:rPr>
          <w:sz w:val="24"/>
          <w:szCs w:val="24"/>
          <w:rtl w:val="0"/>
        </w:rPr>
        <w:t xml:space="preserve"> </w:t>
      </w:r>
      <w:hyperlink r:id="rId8">
        <w:r w:rsidDel="00000000" w:rsidR="00000000" w:rsidRPr="00000000">
          <w:rPr>
            <w:color w:val="1155cc"/>
            <w:sz w:val="24"/>
            <w:szCs w:val="24"/>
            <w:u w:val="single"/>
            <w:rtl w:val="0"/>
          </w:rPr>
          <w:t xml:space="preserve">house-price-prediction-scalable.streamlit.app</w:t>
        </w:r>
      </w:hyperlink>
      <w:r w:rsidDel="00000000" w:rsidR="00000000" w:rsidRPr="00000000">
        <w:rPr>
          <w:rtl w:val="0"/>
        </w:rPr>
      </w:r>
    </w:p>
    <w:p w:rsidR="00000000" w:rsidDel="00000000" w:rsidP="00000000" w:rsidRDefault="00000000" w:rsidRPr="00000000" w14:paraId="0000000D">
      <w:pPr>
        <w:tabs>
          <w:tab w:val="left" w:leader="none" w:pos="2520"/>
        </w:tabs>
        <w:spacing w:line="360" w:lineRule="auto"/>
        <w:jc w:val="center"/>
        <w:rPr>
          <w:sz w:val="24"/>
          <w:szCs w:val="24"/>
        </w:rPr>
      </w:pPr>
      <w:bookmarkStart w:colFirst="0" w:colLast="0" w:name="_heading=h.d7cy4f2bo45h" w:id="1"/>
      <w:bookmarkEnd w:id="1"/>
      <w:r w:rsidDel="00000000" w:rsidR="00000000" w:rsidRPr="00000000">
        <w:rPr>
          <w:sz w:val="24"/>
          <w:szCs w:val="24"/>
          <w:rtl w:val="0"/>
        </w:rPr>
        <w:t xml:space="preserve">Github:</w:t>
      </w:r>
      <w:r w:rsidDel="00000000" w:rsidR="00000000" w:rsidRPr="00000000">
        <w:rPr>
          <w:b w:val="1"/>
          <w:sz w:val="24"/>
          <w:szCs w:val="24"/>
          <w:rtl w:val="0"/>
        </w:rPr>
        <w:t xml:space="preserve"> </w:t>
      </w:r>
      <w:hyperlink r:id="rId9">
        <w:r w:rsidDel="00000000" w:rsidR="00000000" w:rsidRPr="00000000">
          <w:rPr>
            <w:color w:val="1155cc"/>
            <w:sz w:val="24"/>
            <w:szCs w:val="24"/>
            <w:u w:val="single"/>
            <w:rtl w:val="0"/>
          </w:rPr>
          <w:t xml:space="preserve">https://github.com/AkaiShuichi711/House-price-prediction</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widowControl w:val="0"/>
        <w:spacing w:line="276" w:lineRule="auto"/>
        <w:ind w:right="2440"/>
        <w:rPr>
          <w:b w:val="1"/>
          <w:sz w:val="26"/>
          <w:szCs w:val="26"/>
        </w:rPr>
      </w:pPr>
      <w:r w:rsidDel="00000000" w:rsidR="00000000" w:rsidRPr="00000000">
        <w:rPr>
          <w:b w:val="1"/>
          <w:sz w:val="26"/>
          <w:szCs w:val="26"/>
          <w:rtl w:val="0"/>
        </w:rPr>
        <w:t xml:space="preserve">Lecturer: Assoc. Prof. Mai Hoang Bao An</w:t>
      </w:r>
    </w:p>
    <w:p w:rsidR="00000000" w:rsidDel="00000000" w:rsidP="00000000" w:rsidRDefault="00000000" w:rsidRPr="00000000" w14:paraId="00000011">
      <w:pPr>
        <w:widowControl w:val="0"/>
        <w:spacing w:line="276" w:lineRule="auto"/>
        <w:ind w:right="2440"/>
        <w:rPr>
          <w:b w:val="1"/>
          <w:sz w:val="26"/>
          <w:szCs w:val="26"/>
        </w:rPr>
      </w:pPr>
      <w:r w:rsidDel="00000000" w:rsidR="00000000" w:rsidRPr="00000000">
        <w:rPr>
          <w:b w:val="1"/>
          <w:sz w:val="26"/>
          <w:szCs w:val="26"/>
          <w:rtl w:val="0"/>
        </w:rPr>
        <w:t xml:space="preserve">Department: School of Computer Science and Engineering</w:t>
        <w:br w:type="textWrapping"/>
        <w:t xml:space="preserve">Date submitted: 15/01/2025</w:t>
      </w:r>
    </w:p>
    <w:tbl>
      <w:tblPr>
        <w:tblStyle w:val="Table1"/>
        <w:tblpPr w:leftFromText="180" w:rightFromText="180" w:topFromText="180" w:bottomFromText="180" w:vertAnchor="text" w:horzAnchor="text" w:tblpX="0" w:tblpY="0"/>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3735"/>
        <w:gridCol w:w="2805"/>
        <w:gridCol w:w="2130"/>
        <w:tblGridChange w:id="0">
          <w:tblGrid>
            <w:gridCol w:w="990"/>
            <w:gridCol w:w="3735"/>
            <w:gridCol w:w="2805"/>
            <w:gridCol w:w="2130"/>
          </w:tblGrid>
        </w:tblGridChange>
      </w:tblGrid>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40.0" w:type="dxa"/>
              <w:bottom w:w="0.0" w:type="dxa"/>
              <w:right w:w="80.0" w:type="dxa"/>
            </w:tcMar>
          </w:tcPr>
          <w:p w:rsidR="00000000" w:rsidDel="00000000" w:rsidP="00000000" w:rsidRDefault="00000000" w:rsidRPr="00000000" w14:paraId="00000012">
            <w:pPr>
              <w:widowControl w:val="0"/>
              <w:spacing w:line="276" w:lineRule="auto"/>
              <w:ind w:left="100" w:firstLine="0"/>
              <w:jc w:val="center"/>
              <w:rPr>
                <w:b w:val="1"/>
                <w:sz w:val="26"/>
                <w:szCs w:val="26"/>
              </w:rPr>
            </w:pPr>
            <w:r w:rsidDel="00000000" w:rsidR="00000000" w:rsidRPr="00000000">
              <w:rPr>
                <w:b w:val="1"/>
                <w:sz w:val="26"/>
                <w:szCs w:val="26"/>
                <w:rtl w:val="0"/>
              </w:rPr>
              <w:t xml:space="preserve">No.</w:t>
            </w:r>
          </w:p>
        </w:tc>
        <w:tc>
          <w:tcPr>
            <w:tcBorders>
              <w:top w:color="000000" w:space="0" w:sz="5" w:val="single"/>
              <w:left w:color="000000" w:space="0" w:sz="5" w:val="single"/>
              <w:bottom w:color="000000" w:space="0" w:sz="5" w:val="single"/>
              <w:right w:color="000000" w:space="0" w:sz="5" w:val="single"/>
            </w:tcBorders>
            <w:tcMar>
              <w:top w:w="40.0" w:type="dxa"/>
              <w:bottom w:w="0.0" w:type="dxa"/>
              <w:right w:w="80.0" w:type="dxa"/>
            </w:tcMar>
          </w:tcPr>
          <w:p w:rsidR="00000000" w:rsidDel="00000000" w:rsidP="00000000" w:rsidRDefault="00000000" w:rsidRPr="00000000" w14:paraId="00000013">
            <w:pPr>
              <w:widowControl w:val="0"/>
              <w:spacing w:line="276" w:lineRule="auto"/>
              <w:ind w:left="40" w:right="40" w:firstLine="0"/>
              <w:jc w:val="center"/>
              <w:rPr>
                <w:b w:val="1"/>
                <w:sz w:val="26"/>
                <w:szCs w:val="26"/>
              </w:rPr>
            </w:pPr>
            <w:r w:rsidDel="00000000" w:rsidR="00000000" w:rsidRPr="00000000">
              <w:rPr>
                <w:b w:val="1"/>
                <w:sz w:val="26"/>
                <w:szCs w:val="26"/>
                <w:rtl w:val="0"/>
              </w:rPr>
              <w:t xml:space="preserve">Name</w:t>
            </w:r>
          </w:p>
        </w:tc>
        <w:tc>
          <w:tcPr>
            <w:tcBorders>
              <w:top w:color="000000" w:space="0" w:sz="5" w:val="single"/>
              <w:left w:color="000000" w:space="0" w:sz="5" w:val="single"/>
              <w:bottom w:color="000000" w:space="0" w:sz="5" w:val="single"/>
              <w:right w:color="000000" w:space="0" w:sz="5" w:val="single"/>
            </w:tcBorders>
            <w:tcMar>
              <w:top w:w="40.0" w:type="dxa"/>
              <w:bottom w:w="0.0" w:type="dxa"/>
              <w:right w:w="80.0" w:type="dxa"/>
            </w:tcMar>
          </w:tcPr>
          <w:p w:rsidR="00000000" w:rsidDel="00000000" w:rsidP="00000000" w:rsidRDefault="00000000" w:rsidRPr="00000000" w14:paraId="00000014">
            <w:pPr>
              <w:widowControl w:val="0"/>
              <w:spacing w:line="276" w:lineRule="auto"/>
              <w:ind w:left="40" w:right="40" w:firstLine="0"/>
              <w:jc w:val="center"/>
              <w:rPr>
                <w:b w:val="1"/>
                <w:sz w:val="26"/>
                <w:szCs w:val="26"/>
              </w:rPr>
            </w:pPr>
            <w:r w:rsidDel="00000000" w:rsidR="00000000" w:rsidRPr="00000000">
              <w:rPr>
                <w:b w:val="1"/>
                <w:sz w:val="26"/>
                <w:szCs w:val="26"/>
                <w:rtl w:val="0"/>
              </w:rPr>
              <w:t xml:space="preserve">Student ID</w:t>
            </w:r>
          </w:p>
        </w:tc>
        <w:tc>
          <w:tcPr>
            <w:tcBorders>
              <w:top w:color="000000" w:space="0" w:sz="5" w:val="single"/>
              <w:left w:color="000000" w:space="0" w:sz="5" w:val="single"/>
              <w:bottom w:color="000000" w:space="0" w:sz="5" w:val="single"/>
              <w:right w:color="000000" w:space="0" w:sz="5" w:val="single"/>
            </w:tcBorders>
            <w:tcMar>
              <w:top w:w="40.0" w:type="dxa"/>
              <w:bottom w:w="0.0" w:type="dxa"/>
              <w:right w:w="80.0" w:type="dxa"/>
            </w:tcMar>
          </w:tcPr>
          <w:p w:rsidR="00000000" w:rsidDel="00000000" w:rsidP="00000000" w:rsidRDefault="00000000" w:rsidRPr="00000000" w14:paraId="00000015">
            <w:pPr>
              <w:widowControl w:val="0"/>
              <w:spacing w:line="276" w:lineRule="auto"/>
              <w:ind w:left="60" w:firstLine="0"/>
              <w:jc w:val="center"/>
              <w:rPr>
                <w:b w:val="1"/>
                <w:sz w:val="26"/>
                <w:szCs w:val="26"/>
              </w:rPr>
            </w:pPr>
            <w:r w:rsidDel="00000000" w:rsidR="00000000" w:rsidRPr="00000000">
              <w:rPr>
                <w:b w:val="1"/>
                <w:sz w:val="26"/>
                <w:szCs w:val="26"/>
                <w:rtl w:val="0"/>
              </w:rPr>
              <w:t xml:space="preserve">Contribution</w:t>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40.0" w:type="dxa"/>
              <w:bottom w:w="0.0" w:type="dxa"/>
              <w:right w:w="80.0" w:type="dxa"/>
            </w:tcMar>
          </w:tcPr>
          <w:p w:rsidR="00000000" w:rsidDel="00000000" w:rsidP="00000000" w:rsidRDefault="00000000" w:rsidRPr="00000000" w14:paraId="00000016">
            <w:pPr>
              <w:widowControl w:val="0"/>
              <w:spacing w:line="276" w:lineRule="auto"/>
              <w:ind w:left="40" w:right="40" w:firstLine="0"/>
              <w:jc w:val="center"/>
              <w:rPr>
                <w:sz w:val="26"/>
                <w:szCs w:val="26"/>
              </w:rPr>
            </w:pPr>
            <w:r w:rsidDel="00000000" w:rsidR="00000000" w:rsidRPr="00000000">
              <w:rPr>
                <w:sz w:val="26"/>
                <w:szCs w:val="26"/>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bottom w:w="0.0" w:type="dxa"/>
              <w:right w:w="80.0" w:type="dxa"/>
            </w:tcMar>
          </w:tcPr>
          <w:p w:rsidR="00000000" w:rsidDel="00000000" w:rsidP="00000000" w:rsidRDefault="00000000" w:rsidRPr="00000000" w14:paraId="00000017">
            <w:pPr>
              <w:widowControl w:val="0"/>
              <w:spacing w:line="276" w:lineRule="auto"/>
              <w:rPr>
                <w:sz w:val="26"/>
                <w:szCs w:val="26"/>
              </w:rPr>
            </w:pPr>
            <w:r w:rsidDel="00000000" w:rsidR="00000000" w:rsidRPr="00000000">
              <w:rPr>
                <w:sz w:val="26"/>
                <w:szCs w:val="26"/>
                <w:rtl w:val="0"/>
              </w:rPr>
              <w:t xml:space="preserve">Nguyễn Toàn Phúc</w:t>
            </w:r>
          </w:p>
        </w:tc>
        <w:tc>
          <w:tcPr>
            <w:tcBorders>
              <w:top w:color="000000" w:space="0" w:sz="5" w:val="single"/>
              <w:left w:color="000000" w:space="0" w:sz="5" w:val="single"/>
              <w:bottom w:color="000000" w:space="0" w:sz="5" w:val="single"/>
              <w:right w:color="000000" w:space="0" w:sz="5" w:val="single"/>
            </w:tcBorders>
            <w:tcMar>
              <w:top w:w="40.0" w:type="dxa"/>
              <w:bottom w:w="0.0" w:type="dxa"/>
              <w:right w:w="80.0" w:type="dxa"/>
            </w:tcMar>
          </w:tcPr>
          <w:p w:rsidR="00000000" w:rsidDel="00000000" w:rsidP="00000000" w:rsidRDefault="00000000" w:rsidRPr="00000000" w14:paraId="00000018">
            <w:pPr>
              <w:widowControl w:val="0"/>
              <w:spacing w:line="276" w:lineRule="auto"/>
              <w:ind w:left="40" w:right="40" w:firstLine="0"/>
              <w:jc w:val="center"/>
              <w:rPr>
                <w:sz w:val="26"/>
                <w:szCs w:val="26"/>
              </w:rPr>
            </w:pPr>
            <w:r w:rsidDel="00000000" w:rsidR="00000000" w:rsidRPr="00000000">
              <w:rPr>
                <w:sz w:val="26"/>
                <w:szCs w:val="26"/>
                <w:rtl w:val="0"/>
              </w:rPr>
              <w:t xml:space="preserve">ITITIU21093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bottom w:w="0.0" w:type="dxa"/>
              <w:right w:w="80.0" w:type="dxa"/>
            </w:tcMar>
          </w:tcPr>
          <w:p w:rsidR="00000000" w:rsidDel="00000000" w:rsidP="00000000" w:rsidRDefault="00000000" w:rsidRPr="00000000" w14:paraId="00000019">
            <w:pPr>
              <w:widowControl w:val="0"/>
              <w:spacing w:line="276" w:lineRule="auto"/>
              <w:ind w:left="40" w:right="40" w:firstLine="0"/>
              <w:jc w:val="center"/>
              <w:rPr>
                <w:sz w:val="26"/>
                <w:szCs w:val="26"/>
              </w:rPr>
            </w:pPr>
            <w:r w:rsidDel="00000000" w:rsidR="00000000" w:rsidRPr="00000000">
              <w:rPr>
                <w:sz w:val="26"/>
                <w:szCs w:val="26"/>
                <w:rtl w:val="0"/>
              </w:rPr>
              <w:t xml:space="preserve">35%</w:t>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40.0" w:type="dxa"/>
              <w:bottom w:w="0.0" w:type="dxa"/>
              <w:right w:w="80.0" w:type="dxa"/>
            </w:tcMar>
          </w:tcPr>
          <w:p w:rsidR="00000000" w:rsidDel="00000000" w:rsidP="00000000" w:rsidRDefault="00000000" w:rsidRPr="00000000" w14:paraId="0000001A">
            <w:pPr>
              <w:widowControl w:val="0"/>
              <w:spacing w:line="276" w:lineRule="auto"/>
              <w:ind w:left="40" w:right="40" w:firstLine="0"/>
              <w:jc w:val="center"/>
              <w:rPr>
                <w:sz w:val="26"/>
                <w:szCs w:val="26"/>
              </w:rPr>
            </w:pPr>
            <w:r w:rsidDel="00000000" w:rsidR="00000000" w:rsidRPr="00000000">
              <w:rPr>
                <w:sz w:val="26"/>
                <w:szCs w:val="26"/>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bottom w:w="0.0" w:type="dxa"/>
              <w:right w:w="80.0" w:type="dxa"/>
            </w:tcMar>
          </w:tcPr>
          <w:p w:rsidR="00000000" w:rsidDel="00000000" w:rsidP="00000000" w:rsidRDefault="00000000" w:rsidRPr="00000000" w14:paraId="0000001B">
            <w:pPr>
              <w:widowControl w:val="0"/>
              <w:spacing w:line="276" w:lineRule="auto"/>
              <w:rPr>
                <w:sz w:val="26"/>
                <w:szCs w:val="26"/>
              </w:rPr>
            </w:pPr>
            <w:r w:rsidDel="00000000" w:rsidR="00000000" w:rsidRPr="00000000">
              <w:rPr>
                <w:sz w:val="26"/>
                <w:szCs w:val="26"/>
                <w:rtl w:val="0"/>
              </w:rPr>
              <w:t xml:space="preserve">Tạ Thanh Vũ</w:t>
            </w:r>
          </w:p>
        </w:tc>
        <w:tc>
          <w:tcPr>
            <w:tcBorders>
              <w:top w:color="000000" w:space="0" w:sz="5" w:val="single"/>
              <w:left w:color="000000" w:space="0" w:sz="5" w:val="single"/>
              <w:bottom w:color="000000" w:space="0" w:sz="5" w:val="single"/>
              <w:right w:color="000000" w:space="0" w:sz="5" w:val="single"/>
            </w:tcBorders>
            <w:tcMar>
              <w:top w:w="40.0" w:type="dxa"/>
              <w:bottom w:w="0.0" w:type="dxa"/>
              <w:right w:w="80.0" w:type="dxa"/>
            </w:tcMar>
          </w:tcPr>
          <w:p w:rsidR="00000000" w:rsidDel="00000000" w:rsidP="00000000" w:rsidRDefault="00000000" w:rsidRPr="00000000" w14:paraId="0000001C">
            <w:pPr>
              <w:widowControl w:val="0"/>
              <w:spacing w:line="276" w:lineRule="auto"/>
              <w:ind w:left="40" w:right="40" w:firstLine="0"/>
              <w:jc w:val="center"/>
              <w:rPr>
                <w:sz w:val="26"/>
                <w:szCs w:val="26"/>
              </w:rPr>
            </w:pPr>
            <w:r w:rsidDel="00000000" w:rsidR="00000000" w:rsidRPr="00000000">
              <w:rPr>
                <w:sz w:val="26"/>
                <w:szCs w:val="26"/>
                <w:rtl w:val="0"/>
              </w:rPr>
              <w:t xml:space="preserve">ITITIU21352</w:t>
            </w:r>
          </w:p>
        </w:tc>
        <w:tc>
          <w:tcPr>
            <w:tcBorders>
              <w:top w:color="000000" w:space="0" w:sz="5" w:val="single"/>
              <w:left w:color="000000" w:space="0" w:sz="5" w:val="single"/>
              <w:bottom w:color="000000" w:space="0" w:sz="5" w:val="single"/>
              <w:right w:color="000000" w:space="0" w:sz="5" w:val="single"/>
            </w:tcBorders>
            <w:tcMar>
              <w:top w:w="40.0" w:type="dxa"/>
              <w:bottom w:w="0.0" w:type="dxa"/>
              <w:right w:w="80.0" w:type="dxa"/>
            </w:tcMar>
          </w:tcPr>
          <w:p w:rsidR="00000000" w:rsidDel="00000000" w:rsidP="00000000" w:rsidRDefault="00000000" w:rsidRPr="00000000" w14:paraId="0000001D">
            <w:pPr>
              <w:widowControl w:val="0"/>
              <w:spacing w:line="276" w:lineRule="auto"/>
              <w:ind w:left="40" w:right="40" w:firstLine="0"/>
              <w:jc w:val="center"/>
              <w:rPr>
                <w:sz w:val="26"/>
                <w:szCs w:val="26"/>
              </w:rPr>
            </w:pPr>
            <w:r w:rsidDel="00000000" w:rsidR="00000000" w:rsidRPr="00000000">
              <w:rPr>
                <w:sz w:val="26"/>
                <w:szCs w:val="26"/>
                <w:rtl w:val="0"/>
              </w:rPr>
              <w:t xml:space="preserve">25%</w:t>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40.0" w:type="dxa"/>
              <w:bottom w:w="0.0" w:type="dxa"/>
              <w:right w:w="80.0" w:type="dxa"/>
            </w:tcMar>
          </w:tcPr>
          <w:p w:rsidR="00000000" w:rsidDel="00000000" w:rsidP="00000000" w:rsidRDefault="00000000" w:rsidRPr="00000000" w14:paraId="0000001E">
            <w:pPr>
              <w:widowControl w:val="0"/>
              <w:spacing w:line="276" w:lineRule="auto"/>
              <w:ind w:left="40" w:right="40" w:firstLine="0"/>
              <w:jc w:val="center"/>
              <w:rPr>
                <w:sz w:val="26"/>
                <w:szCs w:val="26"/>
              </w:rPr>
            </w:pPr>
            <w:r w:rsidDel="00000000" w:rsidR="00000000" w:rsidRPr="00000000">
              <w:rPr>
                <w:sz w:val="26"/>
                <w:szCs w:val="26"/>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bottom w:w="0.0" w:type="dxa"/>
              <w:right w:w="80.0" w:type="dxa"/>
            </w:tcMar>
          </w:tcPr>
          <w:p w:rsidR="00000000" w:rsidDel="00000000" w:rsidP="00000000" w:rsidRDefault="00000000" w:rsidRPr="00000000" w14:paraId="0000001F">
            <w:pPr>
              <w:widowControl w:val="0"/>
              <w:spacing w:line="276" w:lineRule="auto"/>
              <w:rPr>
                <w:sz w:val="26"/>
                <w:szCs w:val="26"/>
              </w:rPr>
            </w:pPr>
            <w:r w:rsidDel="00000000" w:rsidR="00000000" w:rsidRPr="00000000">
              <w:rPr>
                <w:sz w:val="26"/>
                <w:szCs w:val="26"/>
                <w:rtl w:val="0"/>
              </w:rPr>
              <w:t xml:space="preserve">Nguyễn Tấn Phát</w:t>
            </w:r>
          </w:p>
        </w:tc>
        <w:tc>
          <w:tcPr>
            <w:tcBorders>
              <w:top w:color="000000" w:space="0" w:sz="5" w:val="single"/>
              <w:left w:color="000000" w:space="0" w:sz="5" w:val="single"/>
              <w:bottom w:color="000000" w:space="0" w:sz="5" w:val="single"/>
              <w:right w:color="000000" w:space="0" w:sz="5" w:val="single"/>
            </w:tcBorders>
            <w:tcMar>
              <w:top w:w="40.0" w:type="dxa"/>
              <w:bottom w:w="0.0" w:type="dxa"/>
              <w:right w:w="80.0" w:type="dxa"/>
            </w:tcMar>
          </w:tcPr>
          <w:p w:rsidR="00000000" w:rsidDel="00000000" w:rsidP="00000000" w:rsidRDefault="00000000" w:rsidRPr="00000000" w14:paraId="00000020">
            <w:pPr>
              <w:widowControl w:val="0"/>
              <w:spacing w:line="276" w:lineRule="auto"/>
              <w:ind w:left="40" w:right="40" w:firstLine="0"/>
              <w:jc w:val="center"/>
              <w:rPr>
                <w:sz w:val="26"/>
                <w:szCs w:val="26"/>
              </w:rPr>
            </w:pPr>
            <w:r w:rsidDel="00000000" w:rsidR="00000000" w:rsidRPr="00000000">
              <w:rPr>
                <w:sz w:val="26"/>
                <w:szCs w:val="26"/>
                <w:rtl w:val="0"/>
              </w:rPr>
              <w:t xml:space="preserve">ITITIU21354</w:t>
            </w:r>
          </w:p>
        </w:tc>
        <w:tc>
          <w:tcPr>
            <w:tcBorders>
              <w:top w:color="000000" w:space="0" w:sz="5" w:val="single"/>
              <w:left w:color="000000" w:space="0" w:sz="5" w:val="single"/>
              <w:bottom w:color="000000" w:space="0" w:sz="5" w:val="single"/>
              <w:right w:color="000000" w:space="0" w:sz="5" w:val="single"/>
            </w:tcBorders>
            <w:tcMar>
              <w:top w:w="40.0" w:type="dxa"/>
              <w:bottom w:w="0.0" w:type="dxa"/>
              <w:right w:w="80.0" w:type="dxa"/>
            </w:tcMar>
          </w:tcPr>
          <w:p w:rsidR="00000000" w:rsidDel="00000000" w:rsidP="00000000" w:rsidRDefault="00000000" w:rsidRPr="00000000" w14:paraId="00000021">
            <w:pPr>
              <w:widowControl w:val="0"/>
              <w:spacing w:line="276" w:lineRule="auto"/>
              <w:ind w:left="40" w:right="40" w:firstLine="0"/>
              <w:jc w:val="center"/>
              <w:rPr>
                <w:sz w:val="26"/>
                <w:szCs w:val="26"/>
              </w:rPr>
            </w:pPr>
            <w:r w:rsidDel="00000000" w:rsidR="00000000" w:rsidRPr="00000000">
              <w:rPr>
                <w:sz w:val="26"/>
                <w:szCs w:val="26"/>
                <w:rtl w:val="0"/>
              </w:rPr>
              <w:t xml:space="preserve">40%</w:t>
            </w:r>
          </w:p>
        </w:tc>
      </w:tr>
    </w:tbl>
    <w:p w:rsidR="00000000" w:rsidDel="00000000" w:rsidP="00000000" w:rsidRDefault="00000000" w:rsidRPr="00000000" w14:paraId="00000022">
      <w:pPr>
        <w:tabs>
          <w:tab w:val="left" w:leader="none" w:pos="2520"/>
        </w:tabs>
        <w:spacing w:line="360" w:lineRule="auto"/>
        <w:jc w:val="left"/>
        <w:rPr>
          <w:b w:val="1"/>
          <w:sz w:val="26"/>
          <w:szCs w:val="26"/>
        </w:rPr>
      </w:pPr>
      <w:bookmarkStart w:colFirst="0" w:colLast="0" w:name="_heading=h.pmbskdwfc1fn" w:id="2"/>
      <w:bookmarkEnd w:id="2"/>
      <w:r w:rsidDel="00000000" w:rsidR="00000000" w:rsidRPr="00000000">
        <w:rPr>
          <w:rtl w:val="0"/>
        </w:rPr>
      </w:r>
    </w:p>
    <w:p w:rsidR="00000000" w:rsidDel="00000000" w:rsidP="00000000" w:rsidRDefault="00000000" w:rsidRPr="00000000" w14:paraId="00000023">
      <w:pPr>
        <w:tabs>
          <w:tab w:val="left" w:leader="none" w:pos="2520"/>
        </w:tabs>
        <w:spacing w:line="360" w:lineRule="auto"/>
        <w:jc w:val="left"/>
        <w:rPr>
          <w:b w:val="1"/>
          <w:sz w:val="26"/>
          <w:szCs w:val="26"/>
        </w:rPr>
      </w:pPr>
      <w:bookmarkStart w:colFirst="0" w:colLast="0" w:name="_heading=h.fwmbjqqgb20j" w:id="3"/>
      <w:bookmarkEnd w:id="3"/>
      <w:r w:rsidDel="00000000" w:rsidR="00000000" w:rsidRPr="00000000">
        <w:rPr>
          <w:rtl w:val="0"/>
        </w:rPr>
      </w:r>
    </w:p>
    <w:p w:rsidR="00000000" w:rsidDel="00000000" w:rsidP="00000000" w:rsidRDefault="00000000" w:rsidRPr="00000000" w14:paraId="00000024">
      <w:pPr>
        <w:tabs>
          <w:tab w:val="left" w:leader="none" w:pos="2520"/>
        </w:tabs>
        <w:spacing w:line="360" w:lineRule="auto"/>
        <w:jc w:val="left"/>
        <w:rPr>
          <w:b w:val="1"/>
          <w:sz w:val="26"/>
          <w:szCs w:val="26"/>
        </w:rPr>
      </w:pPr>
      <w:bookmarkStart w:colFirst="0" w:colLast="0" w:name="_heading=h.d7cy4f2bo45h" w:id="1"/>
      <w:bookmarkEnd w:id="1"/>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s>
        <w:spacing w:after="0" w:before="0" w:line="360" w:lineRule="auto"/>
        <w:ind w:left="0" w:right="0" w:firstLine="0"/>
        <w:jc w:val="both"/>
        <w:rPr>
          <w:b w:val="1"/>
          <w:sz w:val="26"/>
          <w:szCs w:val="26"/>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10"/>
        </w:tabs>
        <w:spacing w:after="0" w:before="0" w:line="360" w:lineRule="auto"/>
        <w:ind w:left="0" w:right="0" w:firstLine="0"/>
        <w:jc w:val="both"/>
        <w:rPr>
          <w:b w:val="1"/>
          <w:i w:val="0"/>
          <w:smallCaps w:val="0"/>
          <w:strike w:val="0"/>
          <w:color w:val="000000"/>
          <w:sz w:val="28"/>
          <w:szCs w:val="28"/>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27">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9214"/>
        </w:tabs>
        <w:spacing w:after="120" w:before="0" w:line="360" w:lineRule="auto"/>
        <w:ind w:left="0" w:right="0" w:firstLine="0"/>
        <w:jc w:val="center"/>
        <w:rPr>
          <w:sz w:val="24"/>
          <w:szCs w:val="24"/>
        </w:rPr>
      </w:pPr>
      <w:r w:rsidDel="00000000" w:rsidR="00000000" w:rsidRPr="00000000">
        <w:rPr>
          <w:b w:val="1"/>
          <w:i w:val="0"/>
          <w:smallCaps w:val="0"/>
          <w:strike w:val="0"/>
          <w:color w:val="000000"/>
          <w:sz w:val="24"/>
          <w:szCs w:val="24"/>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none" w:pos="12000"/>
            </w:tabs>
            <w:spacing w:before="60" w:lineRule="auto"/>
            <w:ind w:left="360" w:firstLine="0"/>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bc3bnpjg4wm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Executive Summary</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1080" w:firstLine="0"/>
            <w:rPr>
              <w:color w:val="000000"/>
              <w:u w:val="none"/>
            </w:rPr>
          </w:pPr>
          <w:hyperlink w:anchor="_heading=h.pnuiekfphug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Highlights:</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rPr>
              <w:b w:val="1"/>
              <w:color w:val="000000"/>
              <w:u w:val="none"/>
            </w:rPr>
          </w:pPr>
          <w:hyperlink w:anchor="_heading=h.jornu8dwzcn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rPr>
              <w:color w:val="000000"/>
              <w:u w:val="none"/>
            </w:rPr>
          </w:pPr>
          <w:hyperlink w:anchor="_heading=h.go2o9pdgo1y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Overview</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rPr>
              <w:color w:val="000000"/>
              <w:u w:val="none"/>
            </w:rPr>
          </w:pPr>
          <w:hyperlink w:anchor="_heading=h.earirbb6tez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Objectives</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rPr>
              <w:color w:val="000000"/>
              <w:u w:val="none"/>
            </w:rPr>
          </w:pPr>
          <w:hyperlink w:anchor="_heading=h.7ren1h61pp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Tools and Technologies</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rPr>
              <w:b w:val="1"/>
              <w:color w:val="000000"/>
              <w:u w:val="none"/>
            </w:rPr>
          </w:pPr>
          <w:hyperlink w:anchor="_heading=h.vgx4gq6yhh3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Dataset Analysis</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color w:val="000000"/>
              <w:u w:val="none"/>
            </w:rPr>
          </w:pPr>
          <w:hyperlink w:anchor="_heading=h.xedn8px86m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Overview of Dataset</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rPr>
              <w:color w:val="000000"/>
              <w:u w:val="none"/>
            </w:rPr>
          </w:pPr>
          <w:hyperlink w:anchor="_heading=h.eg76e4xneta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Observations</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rPr>
              <w:color w:val="000000"/>
              <w:u w:val="none"/>
            </w:rPr>
          </w:pPr>
          <w:hyperlink w:anchor="_heading=h.d13hivbcgz4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Data Preprocessing</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720" w:firstLine="0"/>
            <w:rPr>
              <w:color w:val="000000"/>
              <w:u w:val="none"/>
            </w:rPr>
          </w:pPr>
          <w:hyperlink w:anchor="_heading=h.hgt6m0hocx7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Handling Missing Values</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720" w:firstLine="0"/>
            <w:rPr>
              <w:color w:val="000000"/>
              <w:u w:val="none"/>
            </w:rPr>
          </w:pPr>
          <w:hyperlink w:anchor="_heading=h.wuofz2d7zpe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Outlier Detection</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720" w:firstLine="0"/>
            <w:rPr>
              <w:color w:val="000000"/>
              <w:u w:val="none"/>
            </w:rPr>
          </w:pPr>
          <w:hyperlink w:anchor="_heading=h.md22mzs5pit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Feature Engineering</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720" w:firstLine="0"/>
            <w:rPr>
              <w:color w:val="000000"/>
              <w:u w:val="none"/>
            </w:rPr>
          </w:pPr>
          <w:hyperlink w:anchor="_heading=h.dfviia9lfmf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 Scaling</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rPr>
              <w:b w:val="1"/>
              <w:color w:val="000000"/>
              <w:u w:val="none"/>
            </w:rPr>
          </w:pPr>
          <w:hyperlink w:anchor="_heading=h.z4h5oxgrdp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Key Insights</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360" w:firstLine="0"/>
            <w:rPr>
              <w:color w:val="000000"/>
              <w:u w:val="none"/>
            </w:rPr>
          </w:pPr>
          <w:hyperlink w:anchor="_heading=h.lubsne4y5k4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Price Trends: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720" w:firstLine="0"/>
            <w:rPr>
              <w:color w:val="000000"/>
              <w:u w:val="none"/>
            </w:rPr>
          </w:pPr>
          <w:hyperlink w:anchor="_heading=h.5pkbiyoqifb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Price Distribution:</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720" w:firstLine="0"/>
            <w:rPr>
              <w:color w:val="000000"/>
              <w:u w:val="none"/>
            </w:rPr>
          </w:pPr>
          <w:hyperlink w:anchor="_heading=h.es9ibc90jl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Price Trends by Location:</w:t>
              <w:tab/>
              <w:t xml:space="preserve">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720" w:firstLine="0"/>
            <w:rPr>
              <w:color w:val="000000"/>
              <w:u w:val="none"/>
            </w:rPr>
          </w:pPr>
          <w:hyperlink w:anchor="_heading=h.rke3b3mc4w0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Correlation Analysis:</w:t>
              <w:tab/>
              <w:t xml:space="preserve">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360" w:firstLine="0"/>
            <w:rPr>
              <w:color w:val="000000"/>
              <w:u w:val="none"/>
            </w:rPr>
          </w:pPr>
          <w:hyperlink w:anchor="_heading=h.xyowpbiek4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Market Segmentation:</w:t>
              <w:tab/>
              <w:t xml:space="preserve">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720" w:firstLine="0"/>
            <w:rPr>
              <w:color w:val="000000"/>
              <w:u w:val="none"/>
            </w:rPr>
          </w:pPr>
          <w:hyperlink w:anchor="_heading=h.p98povhds0e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Clustering with K-Means</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720" w:firstLine="0"/>
            <w:rPr>
              <w:color w:val="000000"/>
              <w:u w:val="none"/>
            </w:rPr>
          </w:pPr>
          <w:hyperlink w:anchor="_heading=h.7uy2k2d21b7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Seasonal Decomposition</w:t>
              <w:tab/>
              <w:t xml:space="preserve">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rPr>
              <w:b w:val="1"/>
              <w:color w:val="000000"/>
              <w:u w:val="none"/>
            </w:rPr>
          </w:pPr>
          <w:hyperlink w:anchor="_heading=h.4271kim7fuz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Predictive Modeling</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360" w:firstLine="0"/>
            <w:rPr>
              <w:color w:val="000000"/>
              <w:u w:val="none"/>
            </w:rPr>
          </w:pPr>
          <w:hyperlink w:anchor="_heading=h.97x7auaa006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Random Forest:</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720" w:firstLine="0"/>
            <w:rPr>
              <w:color w:val="000000"/>
              <w:u w:val="none"/>
            </w:rPr>
          </w:pPr>
          <w:hyperlink w:anchor="_heading=h.gefb343rfng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Takeaways:</w:t>
              <w:tab/>
              <w:t xml:space="preserve">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360" w:firstLine="0"/>
            <w:rPr>
              <w:color w:val="000000"/>
              <w:u w:val="none"/>
            </w:rPr>
          </w:pPr>
          <w:hyperlink w:anchor="_heading=h.dd7g8cayyf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ARIMA: Temporal Analysis</w:t>
              <w:tab/>
              <w:t xml:space="preserve">10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720" w:firstLine="0"/>
            <w:rPr>
              <w:color w:val="000000"/>
              <w:u w:val="none"/>
            </w:rPr>
          </w:pPr>
          <w:hyperlink w:anchor="_heading=h.qy6gwabwr91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Details:</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ind w:left="720" w:firstLine="0"/>
            <w:rPr>
              <w:color w:val="000000"/>
              <w:u w:val="none"/>
            </w:rPr>
          </w:pPr>
          <w:hyperlink w:anchor="_heading=h.dihwi5fzypl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360" w:firstLine="0"/>
            <w:rPr>
              <w:color w:val="000000"/>
              <w:u w:val="none"/>
            </w:rPr>
          </w:pPr>
          <w:hyperlink w:anchor="_heading=h.mj6uysr706s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Prophet: Seasonal and Long-Term Forecasting</w:t>
              <w:tab/>
              <w:t xml:space="preserve">11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720" w:firstLine="0"/>
            <w:rPr>
              <w:color w:val="000000"/>
              <w:u w:val="none"/>
            </w:rPr>
          </w:pPr>
          <w:hyperlink w:anchor="_heading=h.ufd614li31w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w:t>
              <w:tab/>
              <w:t xml:space="preserve">11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720" w:firstLine="0"/>
            <w:rPr>
              <w:color w:val="000000"/>
              <w:u w:val="none"/>
            </w:rPr>
          </w:pPr>
          <w:hyperlink w:anchor="_heading=h.r56wqqh13ra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ind w:left="360" w:firstLine="0"/>
            <w:rPr>
              <w:color w:val="000000"/>
              <w:u w:val="none"/>
            </w:rPr>
          </w:pPr>
          <w:hyperlink w:anchor="_heading=h.tqiydctuzy8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Model Comparison</w:t>
              <w:tab/>
              <w:t xml:space="preserve">12</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720" w:firstLine="0"/>
            <w:rPr>
              <w:color w:val="000000"/>
              <w:u w:val="none"/>
            </w:rPr>
          </w:pPr>
          <w:hyperlink w:anchor="_heading=h.ny7un2iozhb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Insights:</w:t>
              <w:tab/>
              <w:t xml:space="preserve">12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rPr>
              <w:b w:val="1"/>
              <w:color w:val="000000"/>
              <w:u w:val="none"/>
            </w:rPr>
          </w:pPr>
          <w:hyperlink w:anchor="_heading=h.diq5b5vrjxy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Advanced Analytics</w:t>
              <w:tab/>
              <w:t xml:space="preserve">13</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ind w:left="360" w:firstLine="0"/>
            <w:rPr>
              <w:color w:val="000000"/>
              <w:u w:val="none"/>
            </w:rPr>
          </w:pPr>
          <w:hyperlink w:anchor="_heading=h.mtp33cek3t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Market Segmentation with K-Means</w:t>
              <w:tab/>
              <w:t xml:space="preserve">13</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Rule="auto"/>
            <w:ind w:left="720" w:firstLine="0"/>
            <w:rPr>
              <w:color w:val="000000"/>
              <w:u w:val="none"/>
            </w:rPr>
          </w:pPr>
          <w:hyperlink w:anchor="_heading=h.s2ygwm6u9ph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Optimal Cluster Selection:</w:t>
              <w:tab/>
              <w:t xml:space="preserve">13</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Rule="auto"/>
            <w:ind w:left="720" w:firstLine="0"/>
            <w:rPr>
              <w:color w:val="000000"/>
              <w:u w:val="none"/>
            </w:rPr>
          </w:pPr>
          <w:hyperlink w:anchor="_heading=h.ik0fznf2xt9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Insights:</w:t>
              <w:tab/>
              <w:t xml:space="preserve">13</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Rule="auto"/>
            <w:ind w:left="360" w:firstLine="0"/>
            <w:rPr>
              <w:color w:val="000000"/>
              <w:u w:val="none"/>
            </w:rPr>
          </w:pPr>
          <w:hyperlink w:anchor="_heading=h.n2fm6jq1a4k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Seasonal Decomposition</w:t>
              <w:tab/>
              <w:t xml:space="preserve">14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Rule="auto"/>
            <w:ind w:left="720" w:firstLine="0"/>
            <w:rPr>
              <w:color w:val="000000"/>
              <w:u w:val="none"/>
            </w:rPr>
          </w:pPr>
          <w:hyperlink w:anchor="_heading=h.wdrbklxsh4t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w:t>
              <w:tab/>
              <w:t xml:space="preserve">14</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Rule="auto"/>
            <w:ind w:left="360" w:firstLine="0"/>
            <w:rPr>
              <w:color w:val="000000"/>
              <w:u w:val="none"/>
            </w:rPr>
          </w:pPr>
          <w:hyperlink w:anchor="_heading=h.wk3zb4bhs08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Key Findings</w:t>
              <w:tab/>
              <w:t xml:space="preserve">14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Rule="auto"/>
            <w:ind w:left="720" w:firstLine="0"/>
            <w:rPr>
              <w:color w:val="000000"/>
              <w:u w:val="none"/>
            </w:rPr>
          </w:pPr>
          <w:hyperlink w:anchor="_heading=h.x88df7jhd1t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Significant Predictors:</w:t>
              <w:tab/>
              <w:t xml:space="preserve">14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Rule="auto"/>
            <w:ind w:left="720" w:firstLine="0"/>
            <w:rPr>
              <w:color w:val="000000"/>
              <w:u w:val="none"/>
            </w:rPr>
          </w:pPr>
          <w:hyperlink w:anchor="_heading=h.z62xokwf5va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Seasonality:</w:t>
              <w:tab/>
              <w:t xml:space="preserve">14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Rule="auto"/>
            <w:ind w:left="720" w:firstLine="0"/>
            <w:rPr>
              <w:color w:val="000000"/>
              <w:u w:val="none"/>
            </w:rPr>
          </w:pPr>
          <w:hyperlink w:anchor="_heading=h.s2p3aa6vdit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Market Segments:</w:t>
              <w:tab/>
              <w:t xml:space="preserve">14</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Rule="auto"/>
            <w:ind w:left="360" w:firstLine="0"/>
            <w:rPr>
              <w:color w:val="000000"/>
              <w:u w:val="none"/>
            </w:rPr>
          </w:pPr>
          <w:hyperlink w:anchor="_heading=h.prmcittwfjc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Recommendations</w:t>
              <w:tab/>
              <w:t xml:space="preserve">15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Rule="auto"/>
            <w:ind w:left="720" w:firstLine="0"/>
            <w:rPr>
              <w:color w:val="000000"/>
              <w:u w:val="none"/>
            </w:rPr>
          </w:pPr>
          <w:hyperlink w:anchor="_heading=h.z6cs284n7f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Strategic Investments:</w:t>
              <w:tab/>
              <w:t xml:space="preserve">15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ind w:left="720" w:firstLine="0"/>
            <w:rPr>
              <w:color w:val="000000"/>
              <w:u w:val="none"/>
            </w:rPr>
          </w:pPr>
          <w:hyperlink w:anchor="_heading=h.cux6o47jn31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Marketing Campaigns:</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ind w:left="720" w:firstLine="0"/>
            <w:rPr>
              <w:color w:val="000000"/>
              <w:u w:val="none"/>
            </w:rPr>
          </w:pPr>
          <w:hyperlink w:anchor="_heading=h.o34ncjurtpu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Inventory Management:</w:t>
              <w:tab/>
              <w:t xml:space="preserve">15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Rule="auto"/>
            <w:rPr>
              <w:b w:val="1"/>
              <w:color w:val="000000"/>
              <w:u w:val="none"/>
            </w:rPr>
          </w:pPr>
          <w:hyperlink w:anchor="_heading=h.5a980ftfw4m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Workflow</w:t>
              <w:tab/>
              <w:t xml:space="preserve">15</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Rule="auto"/>
            <w:ind w:left="360" w:firstLine="0"/>
            <w:rPr>
              <w:color w:val="000000"/>
              <w:u w:val="none"/>
            </w:rPr>
          </w:pPr>
          <w:hyperlink w:anchor="_heading=h.kwe2ocrwdvx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Bengaluru_House_Data.csv</w:t>
              <w:tab/>
              <w:t xml:space="preserve">15</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Rule="auto"/>
            <w:ind w:left="720" w:firstLine="0"/>
            <w:rPr>
              <w:color w:val="000000"/>
              <w:u w:val="none"/>
            </w:rPr>
          </w:pPr>
          <w:hyperlink w:anchor="_heading=h.3f5ok27o6bb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w:t>
              <w:tab/>
              <w:t xml:space="preserve">15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ind w:left="720" w:firstLine="0"/>
            <w:rPr>
              <w:color w:val="000000"/>
              <w:u w:val="none"/>
            </w:rPr>
          </w:pPr>
          <w:hyperlink w:anchor="_heading=h.cnx40xqtvse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Interaction</w:t>
              <w:tab/>
              <w:t xml:space="preserve">15</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ind w:left="360" w:firstLine="0"/>
            <w:rPr>
              <w:color w:val="000000"/>
              <w:u w:val="none"/>
            </w:rPr>
          </w:pPr>
          <w:hyperlink w:anchor="_heading=h.9i7cpouc4o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Bangalore house price prediction.ipynb</w:t>
              <w:tab/>
              <w:t xml:space="preserve">16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ind w:left="720" w:firstLine="0"/>
            <w:rPr>
              <w:color w:val="000000"/>
              <w:u w:val="none"/>
            </w:rPr>
          </w:pPr>
          <w:hyperlink w:anchor="_heading=h.davaj8b3rh0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w:t>
              <w:tab/>
              <w:t xml:space="preserve">16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720" w:firstLine="0"/>
            <w:rPr>
              <w:color w:val="000000"/>
              <w:u w:val="none"/>
            </w:rPr>
          </w:pPr>
          <w:hyperlink w:anchor="_heading=h.r4h71pvxfh2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Steps in the Notebook</w:t>
              <w:tab/>
              <w:t xml:space="preserve">16</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720" w:firstLine="0"/>
            <w:rPr>
              <w:color w:val="000000"/>
              <w:u w:val="none"/>
            </w:rPr>
          </w:pPr>
          <w:hyperlink w:anchor="_heading=h.wx4p8812fjk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Interaction</w:t>
              <w:tab/>
              <w:t xml:space="preserve">16</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360" w:firstLine="0"/>
            <w:rPr>
              <w:color w:val="000000"/>
              <w:u w:val="none"/>
            </w:rPr>
          </w:pPr>
          <w:hyperlink w:anchor="_heading=h.iyttafw9qzs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model_pickle.pkl</w:t>
              <w:tab/>
              <w:t xml:space="preserve">17</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720" w:firstLine="0"/>
            <w:rPr>
              <w:color w:val="000000"/>
              <w:u w:val="none"/>
            </w:rPr>
          </w:pPr>
          <w:hyperlink w:anchor="_heading=h.z412yw6nsx7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w:t>
              <w:tab/>
              <w:t xml:space="preserve">17</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720" w:firstLine="0"/>
            <w:rPr>
              <w:color w:val="000000"/>
              <w:u w:val="none"/>
            </w:rPr>
          </w:pPr>
          <w:hyperlink w:anchor="_heading=h.bd0409iukbf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Interaction</w:t>
              <w:tab/>
              <w:t xml:space="preserve">17</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360" w:firstLine="0"/>
            <w:rPr>
              <w:color w:val="000000"/>
              <w:u w:val="none"/>
            </w:rPr>
          </w:pPr>
          <w:hyperlink w:anchor="_heading=h.7zq345msqe6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test.py</w:t>
              <w:tab/>
              <w:t xml:space="preserve">17</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720" w:firstLine="0"/>
            <w:rPr>
              <w:color w:val="000000"/>
              <w:u w:val="none"/>
            </w:rPr>
          </w:pPr>
          <w:hyperlink w:anchor="_heading=h.5w7xb6dz99e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w:t>
              <w:tab/>
              <w:t xml:space="preserve">17</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720" w:firstLine="0"/>
            <w:rPr>
              <w:color w:val="000000"/>
              <w:u w:val="none"/>
            </w:rPr>
          </w:pPr>
          <w:hyperlink w:anchor="_heading=h.bs65eg3bd24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Content in test.py</w:t>
              <w:tab/>
              <w:t xml:space="preserve">17</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360" w:firstLine="0"/>
            <w:rPr>
              <w:color w:val="000000"/>
              <w:u w:val="none"/>
            </w:rPr>
          </w:pPr>
          <w:hyperlink w:anchor="_heading=h.rtvigdfsncl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Integration for UI/UX</w:t>
              <w:tab/>
              <w:t xml:space="preserve">18</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720" w:firstLine="0"/>
            <w:rPr>
              <w:color w:val="000000"/>
              <w:u w:val="none"/>
            </w:rPr>
          </w:pPr>
          <w:hyperlink w:anchor="_heading=h.5408cofestf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 of UI (Streamlit)</w:t>
              <w:tab/>
              <w:t xml:space="preserve">18</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720" w:firstLine="0"/>
            <w:rPr>
              <w:color w:val="000000"/>
              <w:u w:val="none"/>
            </w:rPr>
          </w:pPr>
          <w:hyperlink w:anchor="_heading=h.wkgaycyoq4h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Interaction</w:t>
              <w:tab/>
              <w:t xml:space="preserve">18</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rPr>
              <w:b w:val="1"/>
              <w:color w:val="000000"/>
              <w:u w:val="none"/>
            </w:rPr>
          </w:pPr>
          <w:hyperlink w:anchor="_heading=h.9nx6ervxkvs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Conclusion and Future Scope</w:t>
              <w:tab/>
              <w:t xml:space="preserve">19</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360" w:firstLine="0"/>
            <w:rPr>
              <w:color w:val="000000"/>
              <w:u w:val="none"/>
            </w:rPr>
          </w:pPr>
          <w:hyperlink w:anchor="_heading=h.cik2kfz5vqm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hyperlink>
          <w:hyperlink w:anchor="_heading=h.6sssc6ss1lr5">
            <w:r w:rsidDel="00000000" w:rsidR="00000000" w:rsidRPr="00000000">
              <w:rPr>
                <w:color w:val="000000"/>
                <w:u w:val="none"/>
                <w:rtl w:val="0"/>
              </w:rPr>
              <w:tab/>
              <w:t xml:space="preserve">19</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360" w:firstLine="0"/>
            <w:rPr>
              <w:color w:val="000000"/>
              <w:u w:val="none"/>
            </w:rPr>
          </w:pPr>
          <w:hyperlink w:anchor="_heading=h.864bzlf07ff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Scope:</w:t>
              <w:tab/>
              <w:t xml:space="preserve">19</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720" w:firstLine="0"/>
            <w:rPr>
              <w:color w:val="000000"/>
              <w:u w:val="none"/>
            </w:rPr>
          </w:pPr>
          <w:hyperlink w:anchor="_heading=h.wub4vk2vp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Integration of Macroeconomic Factors:</w:t>
              <w:tab/>
              <w:t xml:space="preserve">19</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720" w:firstLine="0"/>
            <w:rPr>
              <w:color w:val="000000"/>
              <w:u w:val="none"/>
            </w:rPr>
          </w:pPr>
          <w:hyperlink w:anchor="_heading=h.d002nby3ygb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Advanced Techniques:</w:t>
              <w:tab/>
              <w:t xml:space="preserve">19</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720" w:firstLine="0"/>
            <w:rPr>
              <w:color w:val="000000"/>
              <w:u w:val="none"/>
            </w:rPr>
          </w:pPr>
          <w:hyperlink w:anchor="_heading=h.og1gn66p96l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Real-Time Analytics:</w:t>
              <w:tab/>
              <w:t xml:space="preserve">19</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360" w:firstLine="0"/>
            <w:rPr>
              <w:color w:val="000000"/>
              <w:u w:val="none"/>
            </w:rPr>
          </w:pPr>
          <w:hyperlink w:anchor="_heading=h.5246s3xoc2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9214"/>
        </w:tabs>
        <w:spacing w:after="120" w:before="0" w:line="36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pStyle w:val="Heading2"/>
        <w:keepNext w:val="0"/>
        <w:keepLines w:val="0"/>
        <w:spacing w:before="280" w:line="276" w:lineRule="auto"/>
        <w:jc w:val="center"/>
        <w:rPr/>
      </w:pPr>
      <w:bookmarkStart w:colFirst="0" w:colLast="0" w:name="_heading=h.bc3bnpjg4wmw" w:id="4"/>
      <w:bookmarkEnd w:id="4"/>
      <w:r w:rsidDel="00000000" w:rsidR="00000000" w:rsidRPr="00000000">
        <w:rPr>
          <w:rtl w:val="0"/>
        </w:rPr>
        <w:t xml:space="preserve">Executive Summary</w:t>
      </w:r>
    </w:p>
    <w:p w:rsidR="00000000" w:rsidDel="00000000" w:rsidP="00000000" w:rsidRDefault="00000000" w:rsidRPr="00000000" w14:paraId="00000073">
      <w:pPr>
        <w:spacing w:after="240" w:before="240" w:line="276" w:lineRule="auto"/>
        <w:rPr>
          <w:sz w:val="26"/>
          <w:szCs w:val="26"/>
        </w:rPr>
      </w:pPr>
      <w:r w:rsidDel="00000000" w:rsidR="00000000" w:rsidRPr="00000000">
        <w:rPr>
          <w:sz w:val="26"/>
          <w:szCs w:val="26"/>
          <w:rtl w:val="0"/>
        </w:rPr>
        <w:t xml:space="preserve">The project aims to explore scalable and distributed computing frameworks for predictive analytics in the real estate domain. By leveraging Apache Spark for distributed processing and advanced Python-based analytical libraries, the study evaluates historical property data to uncover key trends, segment markets, and forecast future prices. This approach provides actionable insights for stakeholders in real estate, ensuring data-driven decision-making.</w:t>
      </w:r>
    </w:p>
    <w:p w:rsidR="00000000" w:rsidDel="00000000" w:rsidP="00000000" w:rsidRDefault="00000000" w:rsidRPr="00000000" w14:paraId="00000074">
      <w:pPr>
        <w:pStyle w:val="Heading4"/>
        <w:keepNext w:val="0"/>
        <w:keepLines w:val="0"/>
        <w:spacing w:after="40" w:before="240" w:line="276" w:lineRule="auto"/>
        <w:ind w:left="720" w:hanging="360"/>
        <w:rPr>
          <w:rFonts w:ascii="Times New Roman" w:cs="Times New Roman" w:eastAsia="Times New Roman" w:hAnsi="Times New Roman"/>
          <w:b w:val="1"/>
          <w:i w:val="0"/>
          <w:color w:val="000000"/>
          <w:sz w:val="26"/>
          <w:szCs w:val="26"/>
        </w:rPr>
      </w:pPr>
      <w:bookmarkStart w:colFirst="0" w:colLast="0" w:name="_heading=h.pnuiekfphugu" w:id="5"/>
      <w:bookmarkEnd w:id="5"/>
      <w:r w:rsidDel="00000000" w:rsidR="00000000" w:rsidRPr="00000000">
        <w:rPr>
          <w:rFonts w:ascii="Times New Roman" w:cs="Times New Roman" w:eastAsia="Times New Roman" w:hAnsi="Times New Roman"/>
          <w:b w:val="1"/>
          <w:i w:val="0"/>
          <w:color w:val="000000"/>
          <w:sz w:val="26"/>
          <w:szCs w:val="26"/>
          <w:rtl w:val="0"/>
        </w:rPr>
        <w:t xml:space="preserve">Key Highlights:</w:t>
      </w:r>
    </w:p>
    <w:p w:rsidR="00000000" w:rsidDel="00000000" w:rsidP="00000000" w:rsidRDefault="00000000" w:rsidRPr="00000000" w14:paraId="00000075">
      <w:pPr>
        <w:numPr>
          <w:ilvl w:val="0"/>
          <w:numId w:val="12"/>
        </w:numPr>
        <w:spacing w:after="0" w:afterAutospacing="0" w:before="240" w:line="276" w:lineRule="auto"/>
        <w:ind w:left="720" w:hanging="360"/>
        <w:rPr>
          <w:sz w:val="26"/>
          <w:szCs w:val="26"/>
        </w:rPr>
      </w:pPr>
      <w:r w:rsidDel="00000000" w:rsidR="00000000" w:rsidRPr="00000000">
        <w:rPr>
          <w:b w:val="1"/>
          <w:sz w:val="26"/>
          <w:szCs w:val="26"/>
          <w:rtl w:val="0"/>
        </w:rPr>
        <w:t xml:space="preserve">Dataset</w:t>
      </w:r>
      <w:r w:rsidDel="00000000" w:rsidR="00000000" w:rsidRPr="00000000">
        <w:rPr>
          <w:sz w:val="26"/>
          <w:szCs w:val="26"/>
          <w:rtl w:val="0"/>
        </w:rPr>
        <w:t xml:space="preserve">: 13,280 rows of real estate transactions, with attributes like price, area, and location.</w:t>
      </w:r>
    </w:p>
    <w:p w:rsidR="00000000" w:rsidDel="00000000" w:rsidP="00000000" w:rsidRDefault="00000000" w:rsidRPr="00000000" w14:paraId="00000076">
      <w:pPr>
        <w:numPr>
          <w:ilvl w:val="0"/>
          <w:numId w:val="12"/>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Preprocessing</w:t>
      </w:r>
      <w:r w:rsidDel="00000000" w:rsidR="00000000" w:rsidRPr="00000000">
        <w:rPr>
          <w:sz w:val="26"/>
          <w:szCs w:val="26"/>
          <w:rtl w:val="0"/>
        </w:rPr>
        <w:t xml:space="preserve">: Addressed missing values, outliers, and categorical encoding to enhance data quality.</w:t>
      </w:r>
    </w:p>
    <w:p w:rsidR="00000000" w:rsidDel="00000000" w:rsidP="00000000" w:rsidRDefault="00000000" w:rsidRPr="00000000" w14:paraId="00000077">
      <w:pPr>
        <w:numPr>
          <w:ilvl w:val="0"/>
          <w:numId w:val="12"/>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EDA</w:t>
      </w:r>
      <w:r w:rsidDel="00000000" w:rsidR="00000000" w:rsidRPr="00000000">
        <w:rPr>
          <w:sz w:val="26"/>
          <w:szCs w:val="26"/>
          <w:rtl w:val="0"/>
        </w:rPr>
        <w:t xml:space="preserve">: Conducted in-depth trend analysis and visualizations to identify geographic and seasonal variations in pricing.</w:t>
      </w:r>
    </w:p>
    <w:p w:rsidR="00000000" w:rsidDel="00000000" w:rsidP="00000000" w:rsidRDefault="00000000" w:rsidRPr="00000000" w14:paraId="00000078">
      <w:pPr>
        <w:numPr>
          <w:ilvl w:val="0"/>
          <w:numId w:val="12"/>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Advanced Analytics</w:t>
      </w:r>
      <w:r w:rsidDel="00000000" w:rsidR="00000000" w:rsidRPr="00000000">
        <w:rPr>
          <w:sz w:val="26"/>
          <w:szCs w:val="26"/>
          <w:rtl w:val="0"/>
        </w:rPr>
        <w:t xml:space="preserve">: Employed clustering to segment the market and seasonal decomposition to understand time-based trends.</w:t>
      </w:r>
    </w:p>
    <w:p w:rsidR="00000000" w:rsidDel="00000000" w:rsidP="00000000" w:rsidRDefault="00000000" w:rsidRPr="00000000" w14:paraId="00000079">
      <w:pPr>
        <w:numPr>
          <w:ilvl w:val="0"/>
          <w:numId w:val="12"/>
        </w:numPr>
        <w:spacing w:after="240" w:before="0" w:beforeAutospacing="0" w:line="276" w:lineRule="auto"/>
        <w:ind w:left="720" w:hanging="360"/>
        <w:rPr>
          <w:sz w:val="26"/>
          <w:szCs w:val="26"/>
        </w:rPr>
      </w:pPr>
      <w:r w:rsidDel="00000000" w:rsidR="00000000" w:rsidRPr="00000000">
        <w:rPr>
          <w:b w:val="1"/>
          <w:sz w:val="26"/>
          <w:szCs w:val="26"/>
          <w:rtl w:val="0"/>
        </w:rPr>
        <w:t xml:space="preserve">Predictive Models</w:t>
      </w:r>
      <w:r w:rsidDel="00000000" w:rsidR="00000000" w:rsidRPr="00000000">
        <w:rPr>
          <w:sz w:val="26"/>
          <w:szCs w:val="26"/>
          <w:rtl w:val="0"/>
        </w:rPr>
        <w:t xml:space="preserve">: Implemented Random Forest for feature analysis and ARIMA/Prophet for time-series forecasting.</w:t>
      </w:r>
      <w:r w:rsidDel="00000000" w:rsidR="00000000" w:rsidRPr="00000000">
        <w:rPr>
          <w:rtl w:val="0"/>
        </w:rPr>
      </w:r>
    </w:p>
    <w:p w:rsidR="00000000" w:rsidDel="00000000" w:rsidP="00000000" w:rsidRDefault="00000000" w:rsidRPr="00000000" w14:paraId="0000007A">
      <w:pPr>
        <w:jc w:val="center"/>
        <w:rPr>
          <w:b w:val="1"/>
          <w:sz w:val="24"/>
          <w:szCs w:val="24"/>
        </w:rPr>
      </w:pPr>
      <w:r w:rsidDel="00000000" w:rsidR="00000000" w:rsidRPr="00000000">
        <w:rPr>
          <w:rtl w:val="0"/>
        </w:rPr>
      </w:r>
    </w:p>
    <w:p w:rsidR="00000000" w:rsidDel="00000000" w:rsidP="00000000" w:rsidRDefault="00000000" w:rsidRPr="00000000" w14:paraId="0000007B">
      <w:pPr>
        <w:jc w:val="center"/>
        <w:rPr>
          <w:b w:val="1"/>
          <w:sz w:val="24"/>
          <w:szCs w:val="24"/>
        </w:rPr>
      </w:pPr>
      <w:r w:rsidDel="00000000" w:rsidR="00000000" w:rsidRPr="00000000">
        <w:rPr>
          <w:rtl w:val="0"/>
        </w:rPr>
      </w:r>
    </w:p>
    <w:p w:rsidR="00000000" w:rsidDel="00000000" w:rsidP="00000000" w:rsidRDefault="00000000" w:rsidRPr="00000000" w14:paraId="0000007C">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7D">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7E">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7F">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80">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81">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82">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83">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84">
      <w:pPr>
        <w:pStyle w:val="Heading1"/>
        <w:keepNext w:val="0"/>
        <w:keepLines w:val="0"/>
        <w:numPr>
          <w:ilvl w:val="0"/>
          <w:numId w:val="5"/>
        </w:numPr>
        <w:spacing w:after="80" w:before="280" w:line="276" w:lineRule="auto"/>
        <w:ind w:left="1440" w:hanging="360"/>
        <w:jc w:val="center"/>
        <w:rPr>
          <w:u w:val="none"/>
        </w:rPr>
      </w:pPr>
      <w:bookmarkStart w:colFirst="0" w:colLast="0" w:name="_heading=h.jornu8dwzcn7" w:id="6"/>
      <w:bookmarkEnd w:id="6"/>
      <w:r w:rsidDel="00000000" w:rsidR="00000000" w:rsidRPr="00000000">
        <w:rPr>
          <w:rtl w:val="0"/>
        </w:rPr>
        <w:t xml:space="preserve">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85">
      <w:pPr>
        <w:pStyle w:val="Heading2"/>
        <w:keepNext w:val="0"/>
        <w:keepLines w:val="0"/>
        <w:spacing w:after="40" w:before="240" w:line="276" w:lineRule="auto"/>
        <w:ind w:left="720" w:hanging="360"/>
        <w:rPr/>
      </w:pPr>
      <w:bookmarkStart w:colFirst="0" w:colLast="0" w:name="_heading=h.go2o9pdgo1yw" w:id="7"/>
      <w:bookmarkEnd w:id="7"/>
      <w:r w:rsidDel="00000000" w:rsidR="00000000" w:rsidRPr="00000000">
        <w:rPr>
          <w:rtl w:val="0"/>
        </w:rPr>
        <w:t xml:space="preserve">1.1 Overview</w:t>
      </w:r>
    </w:p>
    <w:p w:rsidR="00000000" w:rsidDel="00000000" w:rsidP="00000000" w:rsidRDefault="00000000" w:rsidRPr="00000000" w14:paraId="00000086">
      <w:pPr>
        <w:spacing w:after="240" w:before="240" w:line="276" w:lineRule="auto"/>
        <w:rPr>
          <w:sz w:val="26"/>
          <w:szCs w:val="26"/>
        </w:rPr>
      </w:pPr>
      <w:r w:rsidDel="00000000" w:rsidR="00000000" w:rsidRPr="00000000">
        <w:rPr>
          <w:sz w:val="26"/>
          <w:szCs w:val="26"/>
          <w:rtl w:val="0"/>
        </w:rPr>
        <w:t xml:space="preserve">Real estate price forecasting is a critical tool for investors, developers, and buyers. Given the complexity of urban markets like Bengaluru, traditional methods of analysis struggle to scale with data volume and variety. This project bridges the gap by using distributed frameworks like Apache Spark to preprocess, analyze, and model the data, ensuring efficiency and accuracy.</w:t>
      </w:r>
    </w:p>
    <w:p w:rsidR="00000000" w:rsidDel="00000000" w:rsidP="00000000" w:rsidRDefault="00000000" w:rsidRPr="00000000" w14:paraId="00000087">
      <w:pPr>
        <w:spacing w:after="240" w:before="240" w:line="276" w:lineRule="auto"/>
        <w:rPr>
          <w:sz w:val="26"/>
          <w:szCs w:val="26"/>
        </w:rPr>
      </w:pPr>
      <w:r w:rsidDel="00000000" w:rsidR="00000000" w:rsidRPr="00000000">
        <w:rPr>
          <w:rtl w:val="0"/>
        </w:rPr>
      </w:r>
    </w:p>
    <w:p w:rsidR="00000000" w:rsidDel="00000000" w:rsidP="00000000" w:rsidRDefault="00000000" w:rsidRPr="00000000" w14:paraId="00000088">
      <w:pPr>
        <w:pStyle w:val="Heading2"/>
        <w:keepNext w:val="0"/>
        <w:keepLines w:val="0"/>
        <w:spacing w:after="40" w:before="240" w:line="276" w:lineRule="auto"/>
        <w:ind w:left="720" w:hanging="360"/>
        <w:rPr/>
      </w:pPr>
      <w:bookmarkStart w:colFirst="0" w:colLast="0" w:name="_heading=h.earirbb6tez7" w:id="8"/>
      <w:bookmarkEnd w:id="8"/>
      <w:r w:rsidDel="00000000" w:rsidR="00000000" w:rsidRPr="00000000">
        <w:rPr>
          <w:rtl w:val="0"/>
        </w:rPr>
        <w:t xml:space="preserve">1.2 Objectives</w:t>
      </w:r>
    </w:p>
    <w:p w:rsidR="00000000" w:rsidDel="00000000" w:rsidP="00000000" w:rsidRDefault="00000000" w:rsidRPr="00000000" w14:paraId="00000089">
      <w:pPr>
        <w:spacing w:after="240" w:before="240" w:line="276" w:lineRule="auto"/>
        <w:rPr>
          <w:sz w:val="26"/>
          <w:szCs w:val="26"/>
        </w:rPr>
      </w:pPr>
      <w:r w:rsidDel="00000000" w:rsidR="00000000" w:rsidRPr="00000000">
        <w:rPr>
          <w:sz w:val="26"/>
          <w:szCs w:val="26"/>
          <w:rtl w:val="0"/>
        </w:rPr>
        <w:t xml:space="preserve">The objectives of the study include:</w:t>
      </w:r>
    </w:p>
    <w:p w:rsidR="00000000" w:rsidDel="00000000" w:rsidP="00000000" w:rsidRDefault="00000000" w:rsidRPr="00000000" w14:paraId="0000008A">
      <w:pPr>
        <w:numPr>
          <w:ilvl w:val="0"/>
          <w:numId w:val="13"/>
        </w:numPr>
        <w:spacing w:after="0" w:afterAutospacing="0" w:before="240" w:line="276" w:lineRule="auto"/>
        <w:ind w:left="720" w:hanging="360"/>
        <w:rPr>
          <w:sz w:val="26"/>
          <w:szCs w:val="26"/>
        </w:rPr>
      </w:pPr>
      <w:r w:rsidDel="00000000" w:rsidR="00000000" w:rsidRPr="00000000">
        <w:rPr>
          <w:b w:val="1"/>
          <w:sz w:val="26"/>
          <w:szCs w:val="26"/>
          <w:rtl w:val="0"/>
        </w:rPr>
        <w:t xml:space="preserve">Preprocessing</w:t>
      </w:r>
      <w:r w:rsidDel="00000000" w:rsidR="00000000" w:rsidRPr="00000000">
        <w:rPr>
          <w:sz w:val="26"/>
          <w:szCs w:val="26"/>
          <w:rtl w:val="0"/>
        </w:rPr>
        <w:t xml:space="preserve">: Ensuring data quality through cleaning, transformation, and feature engineering.</w:t>
      </w:r>
    </w:p>
    <w:p w:rsidR="00000000" w:rsidDel="00000000" w:rsidP="00000000" w:rsidRDefault="00000000" w:rsidRPr="00000000" w14:paraId="0000008B">
      <w:pPr>
        <w:numPr>
          <w:ilvl w:val="0"/>
          <w:numId w:val="13"/>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Exploratory Analysis</w:t>
      </w:r>
      <w:r w:rsidDel="00000000" w:rsidR="00000000" w:rsidRPr="00000000">
        <w:rPr>
          <w:sz w:val="26"/>
          <w:szCs w:val="26"/>
          <w:rtl w:val="0"/>
        </w:rPr>
        <w:t xml:space="preserve">: Visualizing data to identify trends, correlations, and anomalies.</w:t>
      </w:r>
    </w:p>
    <w:p w:rsidR="00000000" w:rsidDel="00000000" w:rsidP="00000000" w:rsidRDefault="00000000" w:rsidRPr="00000000" w14:paraId="0000008C">
      <w:pPr>
        <w:numPr>
          <w:ilvl w:val="0"/>
          <w:numId w:val="13"/>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Advanced Analytics</w:t>
      </w:r>
      <w:r w:rsidDel="00000000" w:rsidR="00000000" w:rsidRPr="00000000">
        <w:rPr>
          <w:sz w:val="26"/>
          <w:szCs w:val="26"/>
          <w:rtl w:val="0"/>
        </w:rPr>
        <w:t xml:space="preserve">: Segmenting markets using clustering and analyzing seasonal price variations.</w:t>
      </w:r>
    </w:p>
    <w:p w:rsidR="00000000" w:rsidDel="00000000" w:rsidP="00000000" w:rsidRDefault="00000000" w:rsidRPr="00000000" w14:paraId="0000008D">
      <w:pPr>
        <w:numPr>
          <w:ilvl w:val="0"/>
          <w:numId w:val="13"/>
        </w:numPr>
        <w:spacing w:after="240" w:before="0" w:beforeAutospacing="0" w:line="276" w:lineRule="auto"/>
        <w:ind w:left="720" w:hanging="360"/>
        <w:rPr>
          <w:sz w:val="26"/>
          <w:szCs w:val="26"/>
        </w:rPr>
      </w:pPr>
      <w:r w:rsidDel="00000000" w:rsidR="00000000" w:rsidRPr="00000000">
        <w:rPr>
          <w:b w:val="1"/>
          <w:sz w:val="26"/>
          <w:szCs w:val="26"/>
          <w:rtl w:val="0"/>
        </w:rPr>
        <w:t xml:space="preserve">Forecasting</w:t>
      </w:r>
      <w:r w:rsidDel="00000000" w:rsidR="00000000" w:rsidRPr="00000000">
        <w:rPr>
          <w:sz w:val="26"/>
          <w:szCs w:val="26"/>
          <w:rtl w:val="0"/>
        </w:rPr>
        <w:t xml:space="preserve">: Predicting house prices with machine learning and statistical models.</w:t>
      </w:r>
    </w:p>
    <w:p w:rsidR="00000000" w:rsidDel="00000000" w:rsidP="00000000" w:rsidRDefault="00000000" w:rsidRPr="00000000" w14:paraId="0000008E">
      <w:pPr>
        <w:spacing w:after="240" w:before="240" w:line="276" w:lineRule="auto"/>
        <w:ind w:left="0" w:firstLine="0"/>
        <w:rPr>
          <w:sz w:val="26"/>
          <w:szCs w:val="26"/>
        </w:rPr>
      </w:pPr>
      <w:r w:rsidDel="00000000" w:rsidR="00000000" w:rsidRPr="00000000">
        <w:rPr>
          <w:rtl w:val="0"/>
        </w:rPr>
      </w:r>
    </w:p>
    <w:p w:rsidR="00000000" w:rsidDel="00000000" w:rsidP="00000000" w:rsidRDefault="00000000" w:rsidRPr="00000000" w14:paraId="0000008F">
      <w:pPr>
        <w:pStyle w:val="Heading2"/>
        <w:keepNext w:val="0"/>
        <w:keepLines w:val="0"/>
        <w:spacing w:after="40" w:before="240" w:line="276" w:lineRule="auto"/>
        <w:ind w:left="720" w:hanging="360"/>
        <w:rPr/>
      </w:pPr>
      <w:bookmarkStart w:colFirst="0" w:colLast="0" w:name="_heading=h.7ren1h61ppxd" w:id="9"/>
      <w:bookmarkEnd w:id="9"/>
      <w:r w:rsidDel="00000000" w:rsidR="00000000" w:rsidRPr="00000000">
        <w:rPr>
          <w:rtl w:val="0"/>
        </w:rPr>
        <w:t xml:space="preserve">1.3 Tools and Technologies</w:t>
      </w:r>
    </w:p>
    <w:p w:rsidR="00000000" w:rsidDel="00000000" w:rsidP="00000000" w:rsidRDefault="00000000" w:rsidRPr="00000000" w14:paraId="00000090">
      <w:pPr>
        <w:numPr>
          <w:ilvl w:val="0"/>
          <w:numId w:val="14"/>
        </w:numPr>
        <w:spacing w:after="0" w:afterAutospacing="0" w:before="240" w:line="276" w:lineRule="auto"/>
        <w:ind w:left="720" w:hanging="360"/>
        <w:rPr>
          <w:sz w:val="26"/>
          <w:szCs w:val="26"/>
        </w:rPr>
      </w:pPr>
      <w:r w:rsidDel="00000000" w:rsidR="00000000" w:rsidRPr="00000000">
        <w:rPr>
          <w:b w:val="1"/>
          <w:sz w:val="26"/>
          <w:szCs w:val="26"/>
          <w:rtl w:val="0"/>
        </w:rPr>
        <w:t xml:space="preserve">Frameworks</w:t>
      </w:r>
      <w:r w:rsidDel="00000000" w:rsidR="00000000" w:rsidRPr="00000000">
        <w:rPr>
          <w:sz w:val="26"/>
          <w:szCs w:val="26"/>
          <w:rtl w:val="0"/>
        </w:rPr>
        <w:t xml:space="preserve">: Apache Spark for distributed computing.</w:t>
      </w:r>
    </w:p>
    <w:p w:rsidR="00000000" w:rsidDel="00000000" w:rsidP="00000000" w:rsidRDefault="00000000" w:rsidRPr="00000000" w14:paraId="00000091">
      <w:pPr>
        <w:numPr>
          <w:ilvl w:val="0"/>
          <w:numId w:val="14"/>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Libraries</w:t>
      </w:r>
      <w:r w:rsidDel="00000000" w:rsidR="00000000" w:rsidRPr="00000000">
        <w:rPr>
          <w:sz w:val="26"/>
          <w:szCs w:val="26"/>
          <w:rtl w:val="0"/>
        </w:rPr>
        <w:t xml:space="preserve">: pandas, seaborn, matplotlib, scikit-learn, statsmodels, Prophet.</w:t>
      </w:r>
    </w:p>
    <w:p w:rsidR="00000000" w:rsidDel="00000000" w:rsidP="00000000" w:rsidRDefault="00000000" w:rsidRPr="00000000" w14:paraId="00000092">
      <w:pPr>
        <w:numPr>
          <w:ilvl w:val="0"/>
          <w:numId w:val="14"/>
        </w:numPr>
        <w:spacing w:after="240" w:before="0" w:beforeAutospacing="0" w:line="276" w:lineRule="auto"/>
        <w:ind w:left="720" w:hanging="360"/>
        <w:rPr>
          <w:sz w:val="26"/>
          <w:szCs w:val="26"/>
        </w:rPr>
      </w:pPr>
      <w:r w:rsidDel="00000000" w:rsidR="00000000" w:rsidRPr="00000000">
        <w:rPr>
          <w:b w:val="1"/>
          <w:sz w:val="26"/>
          <w:szCs w:val="26"/>
          <w:rtl w:val="0"/>
        </w:rPr>
        <w:t xml:space="preserve">Environment</w:t>
      </w:r>
      <w:r w:rsidDel="00000000" w:rsidR="00000000" w:rsidRPr="00000000">
        <w:rPr>
          <w:sz w:val="26"/>
          <w:szCs w:val="26"/>
          <w:rtl w:val="0"/>
        </w:rPr>
        <w:t xml:space="preserve">: Google Colab and Jupyter Notebooks.</w:t>
      </w:r>
    </w:p>
    <w:p w:rsidR="00000000" w:rsidDel="00000000" w:rsidP="00000000" w:rsidRDefault="00000000" w:rsidRPr="00000000" w14:paraId="00000093">
      <w:pPr>
        <w:spacing w:after="240" w:before="240" w:line="276" w:lineRule="auto"/>
        <w:rPr>
          <w:sz w:val="26"/>
          <w:szCs w:val="26"/>
        </w:rPr>
      </w:pPr>
      <w:r w:rsidDel="00000000" w:rsidR="00000000" w:rsidRPr="00000000">
        <w:rPr>
          <w:rtl w:val="0"/>
        </w:rPr>
      </w:r>
    </w:p>
    <w:p w:rsidR="00000000" w:rsidDel="00000000" w:rsidP="00000000" w:rsidRDefault="00000000" w:rsidRPr="00000000" w14:paraId="00000094">
      <w:pPr>
        <w:spacing w:after="240" w:before="240" w:line="276" w:lineRule="auto"/>
        <w:rPr>
          <w:sz w:val="26"/>
          <w:szCs w:val="26"/>
        </w:rPr>
      </w:pPr>
      <w:r w:rsidDel="00000000" w:rsidR="00000000" w:rsidRPr="00000000">
        <w:rPr>
          <w:rtl w:val="0"/>
        </w:rPr>
      </w:r>
    </w:p>
    <w:p w:rsidR="00000000" w:rsidDel="00000000" w:rsidP="00000000" w:rsidRDefault="00000000" w:rsidRPr="00000000" w14:paraId="00000095">
      <w:pPr>
        <w:spacing w:after="240" w:before="240" w:line="276" w:lineRule="auto"/>
        <w:rPr>
          <w:sz w:val="26"/>
          <w:szCs w:val="26"/>
        </w:rPr>
      </w:pPr>
      <w:r w:rsidDel="00000000" w:rsidR="00000000" w:rsidRPr="00000000">
        <w:rPr>
          <w:rtl w:val="0"/>
        </w:rPr>
      </w:r>
    </w:p>
    <w:p w:rsidR="00000000" w:rsidDel="00000000" w:rsidP="00000000" w:rsidRDefault="00000000" w:rsidRPr="00000000" w14:paraId="00000096">
      <w:pPr>
        <w:spacing w:after="240" w:before="240" w:line="276" w:lineRule="auto"/>
        <w:rPr>
          <w:sz w:val="26"/>
          <w:szCs w:val="26"/>
        </w:rPr>
      </w:pPr>
      <w:r w:rsidDel="00000000" w:rsidR="00000000" w:rsidRPr="00000000">
        <w:rPr>
          <w:rtl w:val="0"/>
        </w:rPr>
      </w:r>
    </w:p>
    <w:p w:rsidR="00000000" w:rsidDel="00000000" w:rsidP="00000000" w:rsidRDefault="00000000" w:rsidRPr="00000000" w14:paraId="00000097">
      <w:pPr>
        <w:pStyle w:val="Heading1"/>
        <w:keepNext w:val="0"/>
        <w:keepLines w:val="0"/>
        <w:spacing w:after="80" w:before="280" w:line="276" w:lineRule="auto"/>
        <w:ind w:left="720" w:hanging="360"/>
        <w:jc w:val="center"/>
        <w:rPr/>
      </w:pPr>
      <w:bookmarkStart w:colFirst="0" w:colLast="0" w:name="_heading=h.vgx4gq6yhh34" w:id="10"/>
      <w:bookmarkEnd w:id="10"/>
      <w:r w:rsidDel="00000000" w:rsidR="00000000" w:rsidRPr="00000000">
        <w:rPr>
          <w:rtl w:val="0"/>
        </w:rPr>
        <w:t xml:space="preserve">2. Dataset Analysis</w:t>
      </w:r>
    </w:p>
    <w:p w:rsidR="00000000" w:rsidDel="00000000" w:rsidP="00000000" w:rsidRDefault="00000000" w:rsidRPr="00000000" w14:paraId="00000098">
      <w:pPr>
        <w:pStyle w:val="Heading2"/>
        <w:keepNext w:val="0"/>
        <w:keepLines w:val="0"/>
        <w:spacing w:after="40" w:before="240" w:line="276" w:lineRule="auto"/>
        <w:ind w:left="720" w:hanging="360"/>
        <w:rPr/>
      </w:pPr>
      <w:bookmarkStart w:colFirst="0" w:colLast="0" w:name="_heading=h.xedn8px86m9" w:id="11"/>
      <w:bookmarkEnd w:id="11"/>
      <w:r w:rsidDel="00000000" w:rsidR="00000000" w:rsidRPr="00000000">
        <w:rPr>
          <w:rtl w:val="0"/>
        </w:rPr>
        <w:t xml:space="preserve">2.1 Overview of Dataset</w:t>
      </w:r>
    </w:p>
    <w:p w:rsidR="00000000" w:rsidDel="00000000" w:rsidP="00000000" w:rsidRDefault="00000000" w:rsidRPr="00000000" w14:paraId="00000099">
      <w:pPr>
        <w:spacing w:after="240" w:before="240" w:line="276" w:lineRule="auto"/>
        <w:rPr>
          <w:sz w:val="26"/>
          <w:szCs w:val="26"/>
        </w:rPr>
      </w:pPr>
      <w:r w:rsidDel="00000000" w:rsidR="00000000" w:rsidRPr="00000000">
        <w:rPr>
          <w:sz w:val="26"/>
          <w:szCs w:val="26"/>
          <w:rtl w:val="0"/>
        </w:rPr>
        <w:t xml:space="preserve">The dataset consists of </w:t>
      </w:r>
      <w:r w:rsidDel="00000000" w:rsidR="00000000" w:rsidRPr="00000000">
        <w:rPr>
          <w:b w:val="1"/>
          <w:sz w:val="26"/>
          <w:szCs w:val="26"/>
          <w:rtl w:val="0"/>
        </w:rPr>
        <w:t xml:space="preserve">13,280 records</w:t>
      </w:r>
      <w:r w:rsidDel="00000000" w:rsidR="00000000" w:rsidRPr="00000000">
        <w:rPr>
          <w:sz w:val="26"/>
          <w:szCs w:val="26"/>
          <w:rtl w:val="0"/>
        </w:rPr>
        <w:t xml:space="preserve">, with features including:</w:t>
      </w:r>
    </w:p>
    <w:p w:rsidR="00000000" w:rsidDel="00000000" w:rsidP="00000000" w:rsidRDefault="00000000" w:rsidRPr="00000000" w14:paraId="0000009A">
      <w:pPr>
        <w:numPr>
          <w:ilvl w:val="0"/>
          <w:numId w:val="27"/>
        </w:numPr>
        <w:spacing w:after="0" w:afterAutospacing="0" w:before="240" w:line="276" w:lineRule="auto"/>
        <w:ind w:left="720" w:hanging="360"/>
        <w:rPr>
          <w:sz w:val="26"/>
          <w:szCs w:val="26"/>
        </w:rPr>
      </w:pPr>
      <w:r w:rsidDel="00000000" w:rsidR="00000000" w:rsidRPr="00000000">
        <w:rPr>
          <w:b w:val="1"/>
          <w:sz w:val="26"/>
          <w:szCs w:val="26"/>
          <w:rtl w:val="0"/>
        </w:rPr>
        <w:t xml:space="preserve">Location</w:t>
      </w:r>
      <w:r w:rsidDel="00000000" w:rsidR="00000000" w:rsidRPr="00000000">
        <w:rPr>
          <w:sz w:val="26"/>
          <w:szCs w:val="26"/>
          <w:rtl w:val="0"/>
        </w:rPr>
        <w:t xml:space="preserve">: Indicates the neighborhood of the property.</w:t>
      </w:r>
    </w:p>
    <w:p w:rsidR="00000000" w:rsidDel="00000000" w:rsidP="00000000" w:rsidRDefault="00000000" w:rsidRPr="00000000" w14:paraId="0000009B">
      <w:pPr>
        <w:numPr>
          <w:ilvl w:val="0"/>
          <w:numId w:val="27"/>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Area (sqft)</w:t>
      </w:r>
      <w:r w:rsidDel="00000000" w:rsidR="00000000" w:rsidRPr="00000000">
        <w:rPr>
          <w:sz w:val="26"/>
          <w:szCs w:val="26"/>
          <w:rtl w:val="0"/>
        </w:rPr>
        <w:t xml:space="preserve">: The total built-up area of the property.</w:t>
      </w:r>
    </w:p>
    <w:p w:rsidR="00000000" w:rsidDel="00000000" w:rsidP="00000000" w:rsidRDefault="00000000" w:rsidRPr="00000000" w14:paraId="0000009C">
      <w:pPr>
        <w:numPr>
          <w:ilvl w:val="0"/>
          <w:numId w:val="27"/>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Size</w:t>
      </w:r>
      <w:r w:rsidDel="00000000" w:rsidR="00000000" w:rsidRPr="00000000">
        <w:rPr>
          <w:sz w:val="26"/>
          <w:szCs w:val="26"/>
          <w:rtl w:val="0"/>
        </w:rPr>
        <w:t xml:space="preserve">: The number of bedrooms, e.g., "3 BHK."</w:t>
      </w:r>
    </w:p>
    <w:p w:rsidR="00000000" w:rsidDel="00000000" w:rsidP="00000000" w:rsidRDefault="00000000" w:rsidRPr="00000000" w14:paraId="0000009D">
      <w:pPr>
        <w:numPr>
          <w:ilvl w:val="0"/>
          <w:numId w:val="27"/>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Price</w:t>
      </w:r>
      <w:r w:rsidDel="00000000" w:rsidR="00000000" w:rsidRPr="00000000">
        <w:rPr>
          <w:sz w:val="26"/>
          <w:szCs w:val="26"/>
          <w:rtl w:val="0"/>
        </w:rPr>
        <w:t xml:space="preserve">: Target variable, representing the house price in lakhs.</w:t>
      </w:r>
    </w:p>
    <w:p w:rsidR="00000000" w:rsidDel="00000000" w:rsidP="00000000" w:rsidRDefault="00000000" w:rsidRPr="00000000" w14:paraId="0000009E">
      <w:pPr>
        <w:numPr>
          <w:ilvl w:val="0"/>
          <w:numId w:val="27"/>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Bathrooms</w:t>
      </w:r>
      <w:r w:rsidDel="00000000" w:rsidR="00000000" w:rsidRPr="00000000">
        <w:rPr>
          <w:sz w:val="26"/>
          <w:szCs w:val="26"/>
          <w:rtl w:val="0"/>
        </w:rPr>
        <w:t xml:space="preserve">: The number of bathrooms in the property.</w:t>
      </w:r>
    </w:p>
    <w:p w:rsidR="00000000" w:rsidDel="00000000" w:rsidP="00000000" w:rsidRDefault="00000000" w:rsidRPr="00000000" w14:paraId="0000009F">
      <w:pPr>
        <w:numPr>
          <w:ilvl w:val="0"/>
          <w:numId w:val="27"/>
        </w:numPr>
        <w:spacing w:after="240" w:before="0" w:beforeAutospacing="0" w:line="276" w:lineRule="auto"/>
        <w:ind w:left="720" w:hanging="360"/>
        <w:rPr>
          <w:sz w:val="26"/>
          <w:szCs w:val="26"/>
        </w:rPr>
      </w:pPr>
      <w:r w:rsidDel="00000000" w:rsidR="00000000" w:rsidRPr="00000000">
        <w:rPr>
          <w:b w:val="1"/>
          <w:sz w:val="26"/>
          <w:szCs w:val="26"/>
          <w:rtl w:val="0"/>
        </w:rPr>
        <w:t xml:space="preserve">Balcony</w:t>
      </w:r>
      <w:r w:rsidDel="00000000" w:rsidR="00000000" w:rsidRPr="00000000">
        <w:rPr>
          <w:sz w:val="26"/>
          <w:szCs w:val="26"/>
          <w:rtl w:val="0"/>
        </w:rPr>
        <w:t xml:space="preserve">: The count of balconies.</w:t>
      </w:r>
    </w:p>
    <w:p w:rsidR="00000000" w:rsidDel="00000000" w:rsidP="00000000" w:rsidRDefault="00000000" w:rsidRPr="00000000" w14:paraId="000000A0">
      <w:pPr>
        <w:pStyle w:val="Heading2"/>
        <w:keepNext w:val="0"/>
        <w:keepLines w:val="0"/>
        <w:spacing w:after="40" w:before="240" w:line="276" w:lineRule="auto"/>
        <w:ind w:left="720" w:hanging="360"/>
        <w:rPr/>
      </w:pPr>
      <w:bookmarkStart w:colFirst="0" w:colLast="0" w:name="_heading=h.eg76e4xnetag" w:id="12"/>
      <w:bookmarkEnd w:id="12"/>
      <w:r w:rsidDel="00000000" w:rsidR="00000000" w:rsidRPr="00000000">
        <w:rPr>
          <w:rtl w:val="0"/>
        </w:rPr>
        <w:t xml:space="preserve">2.2 Observations</w:t>
      </w:r>
    </w:p>
    <w:p w:rsidR="00000000" w:rsidDel="00000000" w:rsidP="00000000" w:rsidRDefault="00000000" w:rsidRPr="00000000" w14:paraId="000000A1">
      <w:pPr>
        <w:numPr>
          <w:ilvl w:val="0"/>
          <w:numId w:val="3"/>
        </w:numPr>
        <w:spacing w:after="0" w:afterAutospacing="0" w:before="240" w:line="276" w:lineRule="auto"/>
        <w:ind w:left="720" w:hanging="360"/>
        <w:rPr>
          <w:sz w:val="26"/>
          <w:szCs w:val="26"/>
        </w:rPr>
      </w:pPr>
      <w:r w:rsidDel="00000000" w:rsidR="00000000" w:rsidRPr="00000000">
        <w:rPr>
          <w:sz w:val="26"/>
          <w:szCs w:val="26"/>
          <w:rtl w:val="0"/>
        </w:rPr>
        <w:t xml:space="preserve">The average price of properties is ₹75 lakhs, with significant variation across neighborhoods.</w:t>
      </w:r>
    </w:p>
    <w:p w:rsidR="00000000" w:rsidDel="00000000" w:rsidP="00000000" w:rsidRDefault="00000000" w:rsidRPr="00000000" w14:paraId="000000A2">
      <w:pPr>
        <w:numPr>
          <w:ilvl w:val="0"/>
          <w:numId w:val="3"/>
        </w:numPr>
        <w:spacing w:after="0" w:afterAutospacing="0" w:before="0" w:beforeAutospacing="0" w:line="276" w:lineRule="auto"/>
        <w:ind w:left="720" w:hanging="360"/>
        <w:rPr>
          <w:sz w:val="26"/>
          <w:szCs w:val="26"/>
        </w:rPr>
      </w:pPr>
      <w:r w:rsidDel="00000000" w:rsidR="00000000" w:rsidRPr="00000000">
        <w:rPr>
          <w:sz w:val="26"/>
          <w:szCs w:val="26"/>
          <w:rtl w:val="0"/>
        </w:rPr>
        <w:t xml:space="preserve">Premium areas like Indiranagar and Whitefield exhibit higher average prices.</w:t>
      </w:r>
    </w:p>
    <w:p w:rsidR="00000000" w:rsidDel="00000000" w:rsidP="00000000" w:rsidRDefault="00000000" w:rsidRPr="00000000" w14:paraId="000000A3">
      <w:pPr>
        <w:numPr>
          <w:ilvl w:val="0"/>
          <w:numId w:val="3"/>
        </w:numPr>
        <w:spacing w:after="240" w:before="0" w:beforeAutospacing="0" w:line="276" w:lineRule="auto"/>
        <w:ind w:left="720" w:hanging="360"/>
        <w:rPr>
          <w:sz w:val="26"/>
          <w:szCs w:val="26"/>
        </w:rPr>
      </w:pPr>
      <w:r w:rsidDel="00000000" w:rsidR="00000000" w:rsidRPr="00000000">
        <w:rPr>
          <w:sz w:val="26"/>
          <w:szCs w:val="26"/>
          <w:rtl w:val="0"/>
        </w:rPr>
        <w:t xml:space="preserve">Outliers in price represent luxury properties.</w:t>
      </w:r>
    </w:p>
    <w:p w:rsidR="00000000" w:rsidDel="00000000" w:rsidP="00000000" w:rsidRDefault="00000000" w:rsidRPr="00000000" w14:paraId="000000A4">
      <w:pPr>
        <w:pStyle w:val="Heading2"/>
        <w:keepNext w:val="0"/>
        <w:keepLines w:val="0"/>
        <w:spacing w:after="80" w:before="280" w:line="276" w:lineRule="auto"/>
        <w:ind w:left="720" w:hanging="360"/>
        <w:rPr/>
      </w:pPr>
      <w:bookmarkStart w:colFirst="0" w:colLast="0" w:name="_heading=h.d13hivbcgz4g" w:id="13"/>
      <w:bookmarkEnd w:id="13"/>
      <w:r w:rsidDel="00000000" w:rsidR="00000000" w:rsidRPr="00000000">
        <w:rPr>
          <w:rtl w:val="0"/>
        </w:rPr>
        <w:t xml:space="preserve">2.3 Data Preprocessing</w:t>
      </w:r>
    </w:p>
    <w:p w:rsidR="00000000" w:rsidDel="00000000" w:rsidP="00000000" w:rsidRDefault="00000000" w:rsidRPr="00000000" w14:paraId="000000A5">
      <w:pPr>
        <w:spacing w:after="240" w:before="240" w:line="276" w:lineRule="auto"/>
        <w:rPr>
          <w:sz w:val="26"/>
          <w:szCs w:val="26"/>
        </w:rPr>
      </w:pPr>
      <w:r w:rsidDel="00000000" w:rsidR="00000000" w:rsidRPr="00000000">
        <w:rPr>
          <w:sz w:val="26"/>
          <w:szCs w:val="26"/>
          <w:rtl w:val="0"/>
        </w:rPr>
        <w:t xml:space="preserve">Data preprocessing was meticulously designed to ensure that the dataset was clean, consistent, and ready for analysis and modeling.</w:t>
      </w:r>
    </w:p>
    <w:p w:rsidR="00000000" w:rsidDel="00000000" w:rsidP="00000000" w:rsidRDefault="00000000" w:rsidRPr="00000000" w14:paraId="000000A6">
      <w:pPr>
        <w:pStyle w:val="Heading3"/>
        <w:keepNext w:val="0"/>
        <w:keepLines w:val="0"/>
        <w:rPr>
          <w:b w:val="1"/>
          <w:sz w:val="28"/>
          <w:szCs w:val="28"/>
        </w:rPr>
      </w:pPr>
      <w:bookmarkStart w:colFirst="0" w:colLast="0" w:name="_heading=h.hgt6m0hocx79" w:id="14"/>
      <w:bookmarkEnd w:id="14"/>
      <w:r w:rsidDel="00000000" w:rsidR="00000000" w:rsidRPr="00000000">
        <w:rPr>
          <w:rtl w:val="0"/>
        </w:rPr>
        <w:t xml:space="preserve">2.3.1 Handling Missing Values</w:t>
      </w:r>
      <w:r w:rsidDel="00000000" w:rsidR="00000000" w:rsidRPr="00000000">
        <w:rPr>
          <w:rtl w:val="0"/>
        </w:rPr>
      </w:r>
    </w:p>
    <w:p w:rsidR="00000000" w:rsidDel="00000000" w:rsidP="00000000" w:rsidRDefault="00000000" w:rsidRPr="00000000" w14:paraId="000000A7">
      <w:pPr>
        <w:numPr>
          <w:ilvl w:val="0"/>
          <w:numId w:val="23"/>
        </w:numPr>
        <w:spacing w:after="0" w:afterAutospacing="0" w:before="240" w:line="276" w:lineRule="auto"/>
        <w:ind w:left="720" w:hanging="360"/>
        <w:rPr>
          <w:sz w:val="26"/>
          <w:szCs w:val="26"/>
        </w:rPr>
      </w:pPr>
      <w:r w:rsidDel="00000000" w:rsidR="00000000" w:rsidRPr="00000000">
        <w:rPr>
          <w:sz w:val="26"/>
          <w:szCs w:val="26"/>
          <w:rtl w:val="0"/>
        </w:rPr>
        <w:t xml:space="preserve">Missing values in the </w:t>
      </w:r>
      <w:r w:rsidDel="00000000" w:rsidR="00000000" w:rsidRPr="00000000">
        <w:rPr>
          <w:color w:val="188038"/>
          <w:sz w:val="26"/>
          <w:szCs w:val="26"/>
          <w:rtl w:val="0"/>
        </w:rPr>
        <w:t xml:space="preserve">bathrooms</w:t>
      </w:r>
      <w:r w:rsidDel="00000000" w:rsidR="00000000" w:rsidRPr="00000000">
        <w:rPr>
          <w:sz w:val="26"/>
          <w:szCs w:val="26"/>
          <w:rtl w:val="0"/>
        </w:rPr>
        <w:t xml:space="preserve"> column were imputed using the median value to preserve data consistency.</w:t>
      </w:r>
    </w:p>
    <w:p w:rsidR="00000000" w:rsidDel="00000000" w:rsidP="00000000" w:rsidRDefault="00000000" w:rsidRPr="00000000" w14:paraId="000000A8">
      <w:pPr>
        <w:numPr>
          <w:ilvl w:val="0"/>
          <w:numId w:val="23"/>
        </w:numPr>
        <w:spacing w:after="0" w:afterAutospacing="0" w:before="0" w:beforeAutospacing="0" w:line="276" w:lineRule="auto"/>
        <w:ind w:left="720" w:hanging="360"/>
        <w:rPr>
          <w:sz w:val="26"/>
          <w:szCs w:val="26"/>
        </w:rPr>
      </w:pPr>
      <w:r w:rsidDel="00000000" w:rsidR="00000000" w:rsidRPr="00000000">
        <w:rPr>
          <w:sz w:val="26"/>
          <w:szCs w:val="26"/>
          <w:rtl w:val="0"/>
        </w:rPr>
        <w:t xml:space="preserve">Sparse columns, such as </w:t>
      </w:r>
      <w:r w:rsidDel="00000000" w:rsidR="00000000" w:rsidRPr="00000000">
        <w:rPr>
          <w:color w:val="188038"/>
          <w:sz w:val="26"/>
          <w:szCs w:val="26"/>
          <w:rtl w:val="0"/>
        </w:rPr>
        <w:t xml:space="preserve">balcony</w:t>
      </w:r>
      <w:r w:rsidDel="00000000" w:rsidR="00000000" w:rsidRPr="00000000">
        <w:rPr>
          <w:sz w:val="26"/>
          <w:szCs w:val="26"/>
          <w:rtl w:val="0"/>
        </w:rPr>
        <w:t xml:space="preserve">, were dropped.</w:t>
      </w:r>
    </w:p>
    <w:p w:rsidR="00000000" w:rsidDel="00000000" w:rsidP="00000000" w:rsidRDefault="00000000" w:rsidRPr="00000000" w14:paraId="000000A9">
      <w:pPr>
        <w:numPr>
          <w:ilvl w:val="0"/>
          <w:numId w:val="23"/>
        </w:numPr>
        <w:spacing w:after="240" w:before="0" w:beforeAutospacing="0" w:line="276" w:lineRule="auto"/>
        <w:ind w:left="720" w:hanging="360"/>
        <w:rPr>
          <w:sz w:val="26"/>
          <w:szCs w:val="26"/>
        </w:rPr>
      </w:pPr>
      <w:r w:rsidDel="00000000" w:rsidR="00000000" w:rsidRPr="00000000">
        <w:rPr>
          <w:sz w:val="26"/>
          <w:szCs w:val="26"/>
          <w:rtl w:val="0"/>
        </w:rPr>
        <w:t xml:space="preserve">Missing entries in </w:t>
      </w:r>
      <w:r w:rsidDel="00000000" w:rsidR="00000000" w:rsidRPr="00000000">
        <w:rPr>
          <w:color w:val="188038"/>
          <w:sz w:val="26"/>
          <w:szCs w:val="26"/>
          <w:rtl w:val="0"/>
        </w:rPr>
        <w:t xml:space="preserve">size</w:t>
      </w:r>
      <w:sdt>
        <w:sdtPr>
          <w:tag w:val="goog_rdk_0"/>
        </w:sdtPr>
        <w:sdtContent>
          <w:r w:rsidDel="00000000" w:rsidR="00000000" w:rsidRPr="00000000">
            <w:rPr>
              <w:rFonts w:ascii="Cardo" w:cs="Cardo" w:eastAsia="Cardo" w:hAnsi="Cardo"/>
              <w:sz w:val="26"/>
              <w:szCs w:val="26"/>
              <w:rtl w:val="0"/>
            </w:rPr>
            <w:t xml:space="preserve"> were extracted and converted into numerical format (e.g., "2 BHK" → </w:t>
          </w:r>
        </w:sdtContent>
      </w:sdt>
      <w:r w:rsidDel="00000000" w:rsidR="00000000" w:rsidRPr="00000000">
        <w:rPr>
          <w:color w:val="188038"/>
          <w:sz w:val="26"/>
          <w:szCs w:val="26"/>
          <w:rtl w:val="0"/>
        </w:rPr>
        <w:t xml:space="preserve">2</w:t>
      </w:r>
      <w:r w:rsidDel="00000000" w:rsidR="00000000" w:rsidRPr="00000000">
        <w:rPr>
          <w:sz w:val="26"/>
          <w:szCs w:val="26"/>
          <w:rtl w:val="0"/>
        </w:rPr>
        <w:t xml:space="preserve">).</w:t>
      </w:r>
    </w:p>
    <w:p w:rsidR="00000000" w:rsidDel="00000000" w:rsidP="00000000" w:rsidRDefault="00000000" w:rsidRPr="00000000" w14:paraId="000000AA">
      <w:pPr>
        <w:spacing w:after="240" w:before="240" w:line="276" w:lineRule="auto"/>
        <w:ind w:left="720" w:hanging="360"/>
        <w:rPr>
          <w:sz w:val="26"/>
          <w:szCs w:val="26"/>
        </w:rPr>
      </w:pPr>
      <w:r w:rsidDel="00000000" w:rsidR="00000000" w:rsidRPr="00000000">
        <w:rPr>
          <w:b w:val="1"/>
          <w:sz w:val="26"/>
          <w:szCs w:val="26"/>
        </w:rPr>
        <w:drawing>
          <wp:inline distB="114300" distT="114300" distL="114300" distR="114300">
            <wp:extent cx="5038725" cy="752475"/>
            <wp:effectExtent b="0" l="0" r="0" t="0"/>
            <wp:docPr id="9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387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276" w:lineRule="auto"/>
        <w:ind w:left="720" w:hanging="360"/>
        <w:rPr>
          <w:sz w:val="26"/>
          <w:szCs w:val="26"/>
        </w:rPr>
      </w:pPr>
      <w:r w:rsidDel="00000000" w:rsidR="00000000" w:rsidRPr="00000000">
        <w:rPr>
          <w:rtl w:val="0"/>
        </w:rPr>
      </w:r>
    </w:p>
    <w:p w:rsidR="00000000" w:rsidDel="00000000" w:rsidP="00000000" w:rsidRDefault="00000000" w:rsidRPr="00000000" w14:paraId="000000AC">
      <w:pPr>
        <w:pStyle w:val="Heading3"/>
        <w:keepNext w:val="0"/>
        <w:keepLines w:val="0"/>
        <w:spacing w:after="40" w:before="240" w:line="276" w:lineRule="auto"/>
        <w:ind w:left="720" w:hanging="360"/>
        <w:rPr/>
      </w:pPr>
      <w:bookmarkStart w:colFirst="0" w:colLast="0" w:name="_heading=h.wuofz2d7zpel" w:id="15"/>
      <w:bookmarkEnd w:id="15"/>
      <w:r w:rsidDel="00000000" w:rsidR="00000000" w:rsidRPr="00000000">
        <w:rPr>
          <w:rtl w:val="0"/>
        </w:rPr>
        <w:t xml:space="preserve">2.3.2</w:t>
      </w:r>
      <w:r w:rsidDel="00000000" w:rsidR="00000000" w:rsidRPr="00000000">
        <w:rPr>
          <w:rtl w:val="0"/>
        </w:rPr>
        <w:t xml:space="preserve"> Outlier Detection</w:t>
      </w:r>
    </w:p>
    <w:p w:rsidR="00000000" w:rsidDel="00000000" w:rsidP="00000000" w:rsidRDefault="00000000" w:rsidRPr="00000000" w14:paraId="000000AD">
      <w:pPr>
        <w:spacing w:after="240" w:before="240" w:line="276" w:lineRule="auto"/>
        <w:rPr>
          <w:sz w:val="26"/>
          <w:szCs w:val="26"/>
        </w:rPr>
      </w:pPr>
      <w:r w:rsidDel="00000000" w:rsidR="00000000" w:rsidRPr="00000000">
        <w:rPr>
          <w:sz w:val="26"/>
          <w:szCs w:val="26"/>
          <w:rtl w:val="0"/>
        </w:rPr>
        <w:t xml:space="preserve">Outliers in </w:t>
      </w:r>
      <w:r w:rsidDel="00000000" w:rsidR="00000000" w:rsidRPr="00000000">
        <w:rPr>
          <w:color w:val="188038"/>
          <w:sz w:val="26"/>
          <w:szCs w:val="26"/>
          <w:rtl w:val="0"/>
        </w:rPr>
        <w:t xml:space="preserve">price</w:t>
      </w:r>
      <w:r w:rsidDel="00000000" w:rsidR="00000000" w:rsidRPr="00000000">
        <w:rPr>
          <w:sz w:val="26"/>
          <w:szCs w:val="26"/>
          <w:rtl w:val="0"/>
        </w:rPr>
        <w:t xml:space="preserve"> and </w:t>
      </w:r>
      <w:r w:rsidDel="00000000" w:rsidR="00000000" w:rsidRPr="00000000">
        <w:rPr>
          <w:color w:val="188038"/>
          <w:sz w:val="26"/>
          <w:szCs w:val="26"/>
          <w:rtl w:val="0"/>
        </w:rPr>
        <w:t xml:space="preserve">area</w:t>
      </w:r>
      <w:r w:rsidDel="00000000" w:rsidR="00000000" w:rsidRPr="00000000">
        <w:rPr>
          <w:sz w:val="26"/>
          <w:szCs w:val="26"/>
          <w:rtl w:val="0"/>
        </w:rPr>
        <w:t xml:space="preserve"> were identified using statistical methods (IQR), ensuring robust analysis unaffected by extreme values.</w:t>
      </w:r>
    </w:p>
    <w:p w:rsidR="00000000" w:rsidDel="00000000" w:rsidP="00000000" w:rsidRDefault="00000000" w:rsidRPr="00000000" w14:paraId="000000AE">
      <w:pPr>
        <w:spacing w:after="240" w:before="240" w:line="276" w:lineRule="auto"/>
        <w:ind w:left="720" w:hanging="360"/>
        <w:rPr>
          <w:sz w:val="26"/>
          <w:szCs w:val="26"/>
        </w:rPr>
      </w:pPr>
      <w:r w:rsidDel="00000000" w:rsidR="00000000" w:rsidRPr="00000000">
        <w:rPr>
          <w:sz w:val="26"/>
          <w:szCs w:val="26"/>
        </w:rPr>
        <w:drawing>
          <wp:inline distB="114300" distT="114300" distL="114300" distR="114300">
            <wp:extent cx="5734050" cy="962025"/>
            <wp:effectExtent b="0" l="0" r="0" t="0"/>
            <wp:docPr id="9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40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3"/>
        <w:keepNext w:val="0"/>
        <w:keepLines w:val="0"/>
        <w:spacing w:after="40" w:before="240" w:line="276" w:lineRule="auto"/>
        <w:ind w:left="360" w:firstLine="0"/>
        <w:rPr/>
      </w:pPr>
      <w:bookmarkStart w:colFirst="0" w:colLast="0" w:name="_heading=h.1xc74wgmqs75" w:id="16"/>
      <w:bookmarkEnd w:id="16"/>
      <w:r w:rsidDel="00000000" w:rsidR="00000000" w:rsidRPr="00000000">
        <w:rPr>
          <w:rtl w:val="0"/>
        </w:rPr>
      </w:r>
    </w:p>
    <w:p w:rsidR="00000000" w:rsidDel="00000000" w:rsidP="00000000" w:rsidRDefault="00000000" w:rsidRPr="00000000" w14:paraId="000000B0">
      <w:pPr>
        <w:pStyle w:val="Heading3"/>
        <w:keepNext w:val="0"/>
        <w:keepLines w:val="0"/>
        <w:spacing w:after="40" w:before="240" w:line="276" w:lineRule="auto"/>
        <w:ind w:left="360" w:firstLine="0"/>
        <w:rPr/>
      </w:pPr>
      <w:bookmarkStart w:colFirst="0" w:colLast="0" w:name="_heading=h.md22mzs5pit9" w:id="17"/>
      <w:bookmarkEnd w:id="17"/>
      <w:r w:rsidDel="00000000" w:rsidR="00000000" w:rsidRPr="00000000">
        <w:rPr>
          <w:rtl w:val="0"/>
        </w:rPr>
        <w:t xml:space="preserve">2.3.3 Feature Engineering</w:t>
      </w:r>
    </w:p>
    <w:p w:rsidR="00000000" w:rsidDel="00000000" w:rsidP="00000000" w:rsidRDefault="00000000" w:rsidRPr="00000000" w14:paraId="000000B1">
      <w:pPr>
        <w:spacing w:after="240" w:before="240" w:line="276" w:lineRule="auto"/>
        <w:rPr>
          <w:sz w:val="26"/>
          <w:szCs w:val="26"/>
        </w:rPr>
      </w:pPr>
      <w:r w:rsidDel="00000000" w:rsidR="00000000" w:rsidRPr="00000000">
        <w:rPr>
          <w:sz w:val="26"/>
          <w:szCs w:val="26"/>
          <w:rtl w:val="0"/>
        </w:rPr>
        <w:t xml:space="preserve">Derived features added depth to the dataset:</w:t>
      </w:r>
    </w:p>
    <w:p w:rsidR="00000000" w:rsidDel="00000000" w:rsidP="00000000" w:rsidRDefault="00000000" w:rsidRPr="00000000" w14:paraId="000000B2">
      <w:pPr>
        <w:numPr>
          <w:ilvl w:val="0"/>
          <w:numId w:val="7"/>
        </w:numPr>
        <w:spacing w:after="0" w:afterAutospacing="0" w:before="240" w:line="276" w:lineRule="auto"/>
        <w:ind w:left="720" w:hanging="360"/>
        <w:rPr>
          <w:sz w:val="26"/>
          <w:szCs w:val="26"/>
        </w:rPr>
      </w:pPr>
      <w:r w:rsidDel="00000000" w:rsidR="00000000" w:rsidRPr="00000000">
        <w:rPr>
          <w:b w:val="1"/>
          <w:sz w:val="26"/>
          <w:szCs w:val="26"/>
          <w:rtl w:val="0"/>
        </w:rPr>
        <w:t xml:space="preserve">Price per Square Foot (price_per_sqft)</w:t>
      </w:r>
      <w:r w:rsidDel="00000000" w:rsidR="00000000" w:rsidRPr="00000000">
        <w:rPr>
          <w:sz w:val="26"/>
          <w:szCs w:val="26"/>
          <w:rtl w:val="0"/>
        </w:rPr>
        <w:t xml:space="preserve">: A normalized metric to compare properties regardless of size.</w:t>
        <w:br w:type="textWrapping"/>
      </w:r>
      <w:r w:rsidDel="00000000" w:rsidR="00000000" w:rsidRPr="00000000">
        <w:rPr>
          <w:sz w:val="26"/>
          <w:szCs w:val="26"/>
        </w:rPr>
        <w:drawing>
          <wp:inline distB="114300" distT="114300" distL="114300" distR="114300">
            <wp:extent cx="3705225" cy="381000"/>
            <wp:effectExtent b="0" l="0" r="0" t="0"/>
            <wp:docPr id="10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7052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7"/>
        </w:numPr>
        <w:spacing w:after="240" w:before="0" w:beforeAutospacing="0" w:line="276" w:lineRule="auto"/>
        <w:ind w:left="720" w:hanging="360"/>
        <w:rPr>
          <w:sz w:val="26"/>
          <w:szCs w:val="26"/>
        </w:rPr>
      </w:pPr>
      <w:r w:rsidDel="00000000" w:rsidR="00000000" w:rsidRPr="00000000">
        <w:rPr>
          <w:b w:val="1"/>
          <w:sz w:val="26"/>
          <w:szCs w:val="26"/>
          <w:rtl w:val="0"/>
        </w:rPr>
        <w:t xml:space="preserve">Encoded Categorical Variables</w:t>
      </w:r>
      <w:r w:rsidDel="00000000" w:rsidR="00000000" w:rsidRPr="00000000">
        <w:rPr>
          <w:sz w:val="26"/>
          <w:szCs w:val="26"/>
          <w:rtl w:val="0"/>
        </w:rPr>
        <w:t xml:space="preserve">: One-hot encoding for </w:t>
      </w:r>
      <w:r w:rsidDel="00000000" w:rsidR="00000000" w:rsidRPr="00000000">
        <w:rPr>
          <w:color w:val="188038"/>
          <w:sz w:val="26"/>
          <w:szCs w:val="26"/>
          <w:rtl w:val="0"/>
        </w:rPr>
        <w:t xml:space="preserve">location</w:t>
      </w:r>
      <w:r w:rsidDel="00000000" w:rsidR="00000000" w:rsidRPr="00000000">
        <w:rPr>
          <w:sz w:val="26"/>
          <w:szCs w:val="26"/>
          <w:rtl w:val="0"/>
        </w:rPr>
        <w:t xml:space="preserve"> ensured compatibility with machine learning models:</w:t>
        <w:br w:type="textWrapping"/>
      </w:r>
      <w:r w:rsidDel="00000000" w:rsidR="00000000" w:rsidRPr="00000000">
        <w:rPr>
          <w:sz w:val="26"/>
          <w:szCs w:val="26"/>
        </w:rPr>
        <w:drawing>
          <wp:inline distB="114300" distT="114300" distL="114300" distR="114300">
            <wp:extent cx="4752975" cy="342900"/>
            <wp:effectExtent b="0" l="0" r="0" t="0"/>
            <wp:docPr id="9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7529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3"/>
        <w:keepNext w:val="0"/>
        <w:keepLines w:val="0"/>
        <w:spacing w:after="40" w:before="240" w:line="276" w:lineRule="auto"/>
        <w:ind w:left="720" w:hanging="360"/>
        <w:rPr/>
      </w:pPr>
      <w:bookmarkStart w:colFirst="0" w:colLast="0" w:name="_heading=h.hqjyl0hdv1fc" w:id="18"/>
      <w:bookmarkEnd w:id="18"/>
      <w:r w:rsidDel="00000000" w:rsidR="00000000" w:rsidRPr="00000000">
        <w:rPr>
          <w:rtl w:val="0"/>
        </w:rPr>
      </w:r>
    </w:p>
    <w:p w:rsidR="00000000" w:rsidDel="00000000" w:rsidP="00000000" w:rsidRDefault="00000000" w:rsidRPr="00000000" w14:paraId="000000B5">
      <w:pPr>
        <w:pStyle w:val="Heading3"/>
        <w:keepNext w:val="0"/>
        <w:keepLines w:val="0"/>
        <w:spacing w:after="40" w:before="240" w:line="276" w:lineRule="auto"/>
        <w:ind w:left="720" w:hanging="360"/>
        <w:rPr/>
      </w:pPr>
      <w:bookmarkStart w:colFirst="0" w:colLast="0" w:name="_heading=h.dfviia9lfmfc" w:id="19"/>
      <w:bookmarkEnd w:id="19"/>
      <w:r w:rsidDel="00000000" w:rsidR="00000000" w:rsidRPr="00000000">
        <w:rPr>
          <w:rtl w:val="0"/>
        </w:rPr>
        <w:t xml:space="preserve">2.3.4 Scaling</w:t>
      </w:r>
    </w:p>
    <w:p w:rsidR="00000000" w:rsidDel="00000000" w:rsidP="00000000" w:rsidRDefault="00000000" w:rsidRPr="00000000" w14:paraId="000000B6">
      <w:pPr>
        <w:spacing w:after="240" w:before="240" w:line="276" w:lineRule="auto"/>
        <w:rPr>
          <w:sz w:val="26"/>
          <w:szCs w:val="26"/>
        </w:rPr>
      </w:pPr>
      <w:r w:rsidDel="00000000" w:rsidR="00000000" w:rsidRPr="00000000">
        <w:rPr>
          <w:sz w:val="26"/>
          <w:szCs w:val="26"/>
          <w:rtl w:val="0"/>
        </w:rPr>
        <w:t xml:space="preserve">Standardization was applied to numerical fields to ensure consistent scaling, crucial for models sensitive to magnitudes.</w:t>
      </w:r>
    </w:p>
    <w:p w:rsidR="00000000" w:rsidDel="00000000" w:rsidP="00000000" w:rsidRDefault="00000000" w:rsidRPr="00000000" w14:paraId="000000B7">
      <w:pPr>
        <w:spacing w:after="240" w:before="240" w:line="276" w:lineRule="auto"/>
        <w:ind w:left="720" w:hanging="360"/>
        <w:rPr>
          <w:sz w:val="26"/>
          <w:szCs w:val="26"/>
        </w:rPr>
      </w:pPr>
      <w:r w:rsidDel="00000000" w:rsidR="00000000" w:rsidRPr="00000000">
        <w:rPr>
          <w:sz w:val="26"/>
          <w:szCs w:val="26"/>
        </w:rPr>
        <w:drawing>
          <wp:inline distB="114300" distT="114300" distL="114300" distR="114300">
            <wp:extent cx="5172075" cy="781050"/>
            <wp:effectExtent b="0" l="0" r="0" t="0"/>
            <wp:docPr id="9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1720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keepNext w:val="0"/>
        <w:keepLines w:val="0"/>
        <w:spacing w:after="80" w:before="280" w:line="276" w:lineRule="auto"/>
        <w:ind w:left="720" w:hanging="360"/>
        <w:rPr>
          <w:rFonts w:ascii="Times New Roman" w:cs="Times New Roman" w:eastAsia="Times New Roman" w:hAnsi="Times New Roman"/>
          <w:color w:val="000000"/>
          <w:sz w:val="26"/>
          <w:szCs w:val="26"/>
        </w:rPr>
      </w:pPr>
      <w:bookmarkStart w:colFirst="0" w:colLast="0" w:name="_heading=h.uh0zxvli6g71" w:id="20"/>
      <w:bookmarkEnd w:id="20"/>
      <w:r w:rsidDel="00000000" w:rsidR="00000000" w:rsidRPr="00000000">
        <w:rPr>
          <w:rtl w:val="0"/>
        </w:rPr>
      </w:r>
    </w:p>
    <w:p w:rsidR="00000000" w:rsidDel="00000000" w:rsidP="00000000" w:rsidRDefault="00000000" w:rsidRPr="00000000" w14:paraId="000000B9">
      <w:pPr>
        <w:pStyle w:val="Heading1"/>
        <w:keepNext w:val="0"/>
        <w:keepLines w:val="0"/>
        <w:spacing w:after="80" w:before="280" w:lineRule="auto"/>
        <w:jc w:val="center"/>
        <w:rPr/>
      </w:pPr>
      <w:bookmarkStart w:colFirst="0" w:colLast="0" w:name="_heading=h.z4h5oxgrdp57" w:id="21"/>
      <w:bookmarkEnd w:id="21"/>
      <w:r w:rsidDel="00000000" w:rsidR="00000000" w:rsidRPr="00000000">
        <w:rPr>
          <w:rtl w:val="0"/>
        </w:rPr>
        <w:t xml:space="preserve">3. Key Insights</w:t>
      </w:r>
    </w:p>
    <w:p w:rsidR="00000000" w:rsidDel="00000000" w:rsidP="00000000" w:rsidRDefault="00000000" w:rsidRPr="00000000" w14:paraId="000000BA">
      <w:pPr>
        <w:pStyle w:val="Heading2"/>
        <w:rPr>
          <w:sz w:val="28"/>
          <w:szCs w:val="28"/>
        </w:rPr>
      </w:pPr>
      <w:bookmarkStart w:colFirst="0" w:colLast="0" w:name="_heading=h.lubsne4y5k4k" w:id="22"/>
      <w:bookmarkEnd w:id="22"/>
      <w:r w:rsidDel="00000000" w:rsidR="00000000" w:rsidRPr="00000000">
        <w:rPr>
          <w:rtl w:val="0"/>
        </w:rPr>
        <w:t xml:space="preserve">3.1. Price Trends:</w:t>
      </w:r>
      <w:r w:rsidDel="00000000" w:rsidR="00000000" w:rsidRPr="00000000">
        <w:rPr>
          <w:rtl w:val="0"/>
        </w:rPr>
      </w:r>
    </w:p>
    <w:p w:rsidR="00000000" w:rsidDel="00000000" w:rsidP="00000000" w:rsidRDefault="00000000" w:rsidRPr="00000000" w14:paraId="000000BB">
      <w:pPr>
        <w:spacing w:after="240" w:before="240" w:line="276" w:lineRule="auto"/>
        <w:rPr>
          <w:sz w:val="26"/>
          <w:szCs w:val="26"/>
        </w:rPr>
      </w:pPr>
      <w:r w:rsidDel="00000000" w:rsidR="00000000" w:rsidRPr="00000000">
        <w:rPr>
          <w:sz w:val="26"/>
          <w:szCs w:val="26"/>
          <w:rtl w:val="0"/>
        </w:rPr>
        <w:t xml:space="preserve">EDA revealed significant patterns in the dataset:</w:t>
      </w:r>
    </w:p>
    <w:p w:rsidR="00000000" w:rsidDel="00000000" w:rsidP="00000000" w:rsidRDefault="00000000" w:rsidRPr="00000000" w14:paraId="000000BC">
      <w:pPr>
        <w:pStyle w:val="Heading3"/>
        <w:numPr>
          <w:ilvl w:val="0"/>
          <w:numId w:val="21"/>
        </w:numPr>
        <w:spacing w:after="0" w:afterAutospacing="0" w:before="240" w:line="276" w:lineRule="auto"/>
        <w:ind w:left="720" w:hanging="360"/>
        <w:rPr/>
      </w:pPr>
      <w:bookmarkStart w:colFirst="0" w:colLast="0" w:name="_heading=h.5pkbiyoqifbm" w:id="23"/>
      <w:bookmarkEnd w:id="23"/>
      <w:r w:rsidDel="00000000" w:rsidR="00000000" w:rsidRPr="00000000">
        <w:rPr>
          <w:b w:val="1"/>
          <w:rtl w:val="0"/>
        </w:rPr>
        <w:t xml:space="preserve">Price Distribution</w:t>
      </w:r>
      <w:r w:rsidDel="00000000" w:rsidR="00000000" w:rsidRPr="00000000">
        <w:rPr>
          <w:rtl w:val="0"/>
        </w:rPr>
        <w:t xml:space="preserve">:</w:t>
      </w:r>
    </w:p>
    <w:p w:rsidR="00000000" w:rsidDel="00000000" w:rsidP="00000000" w:rsidRDefault="00000000" w:rsidRPr="00000000" w14:paraId="000000BD">
      <w:pPr>
        <w:numPr>
          <w:ilvl w:val="1"/>
          <w:numId w:val="21"/>
        </w:numPr>
        <w:spacing w:after="0" w:afterAutospacing="0" w:before="0" w:beforeAutospacing="0" w:line="276" w:lineRule="auto"/>
        <w:ind w:left="1440" w:hanging="360"/>
        <w:rPr>
          <w:sz w:val="26"/>
          <w:szCs w:val="26"/>
        </w:rPr>
      </w:pPr>
      <w:r w:rsidDel="00000000" w:rsidR="00000000" w:rsidRPr="00000000">
        <w:rPr>
          <w:sz w:val="26"/>
          <w:szCs w:val="26"/>
          <w:rtl w:val="0"/>
        </w:rPr>
        <w:t xml:space="preserve">Most properties are priced between ₹50–₹100 lakhs.</w:t>
      </w:r>
    </w:p>
    <w:p w:rsidR="00000000" w:rsidDel="00000000" w:rsidP="00000000" w:rsidRDefault="00000000" w:rsidRPr="00000000" w14:paraId="000000BE">
      <w:pPr>
        <w:numPr>
          <w:ilvl w:val="1"/>
          <w:numId w:val="21"/>
        </w:numPr>
        <w:spacing w:after="240" w:before="0" w:beforeAutospacing="0" w:line="276" w:lineRule="auto"/>
        <w:ind w:left="1440" w:hanging="360"/>
        <w:rPr>
          <w:sz w:val="26"/>
          <w:szCs w:val="26"/>
        </w:rPr>
      </w:pPr>
      <w:r w:rsidDel="00000000" w:rsidR="00000000" w:rsidRPr="00000000">
        <w:rPr>
          <w:sz w:val="26"/>
          <w:szCs w:val="26"/>
          <w:rtl w:val="0"/>
        </w:rPr>
        <w:t xml:space="preserve">Outliers represent luxury properties, often priced above ₹200 lakhs.</w:t>
      </w:r>
    </w:p>
    <w:p w:rsidR="00000000" w:rsidDel="00000000" w:rsidP="00000000" w:rsidRDefault="00000000" w:rsidRPr="00000000" w14:paraId="000000BF">
      <w:pPr>
        <w:spacing w:after="240" w:before="240" w:line="276" w:lineRule="auto"/>
        <w:ind w:left="0" w:firstLine="0"/>
        <w:rPr>
          <w:sz w:val="26"/>
          <w:szCs w:val="26"/>
        </w:rPr>
      </w:pPr>
      <w:r w:rsidDel="00000000" w:rsidR="00000000" w:rsidRPr="00000000">
        <w:rPr>
          <w:sz w:val="26"/>
          <w:szCs w:val="26"/>
        </w:rPr>
        <w:drawing>
          <wp:inline distB="114300" distT="114300" distL="114300" distR="114300">
            <wp:extent cx="4419600" cy="304800"/>
            <wp:effectExtent b="0" l="0" r="0" t="0"/>
            <wp:docPr id="9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419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numPr>
          <w:ilvl w:val="0"/>
          <w:numId w:val="21"/>
        </w:numPr>
        <w:spacing w:after="0" w:afterAutospacing="0" w:before="240" w:line="276" w:lineRule="auto"/>
        <w:ind w:left="720" w:hanging="360"/>
        <w:rPr/>
      </w:pPr>
      <w:bookmarkStart w:colFirst="0" w:colLast="0" w:name="_heading=h.es9ibc90jluw" w:id="24"/>
      <w:bookmarkEnd w:id="24"/>
      <w:r w:rsidDel="00000000" w:rsidR="00000000" w:rsidRPr="00000000">
        <w:rPr>
          <w:b w:val="1"/>
          <w:rtl w:val="0"/>
        </w:rPr>
        <w:t xml:space="preserve">Price Trends by Location</w:t>
      </w:r>
      <w:r w:rsidDel="00000000" w:rsidR="00000000" w:rsidRPr="00000000">
        <w:rPr>
          <w:rtl w:val="0"/>
        </w:rPr>
        <w:t xml:space="preserve">:</w:t>
      </w:r>
    </w:p>
    <w:p w:rsidR="00000000" w:rsidDel="00000000" w:rsidP="00000000" w:rsidRDefault="00000000" w:rsidRPr="00000000" w14:paraId="000000C1">
      <w:pPr>
        <w:numPr>
          <w:ilvl w:val="1"/>
          <w:numId w:val="21"/>
        </w:numPr>
        <w:spacing w:after="0" w:afterAutospacing="0" w:before="0" w:beforeAutospacing="0" w:line="276" w:lineRule="auto"/>
        <w:ind w:left="1440" w:hanging="360"/>
        <w:rPr>
          <w:sz w:val="26"/>
          <w:szCs w:val="26"/>
        </w:rPr>
      </w:pPr>
      <w:r w:rsidDel="00000000" w:rsidR="00000000" w:rsidRPr="00000000">
        <w:rPr>
          <w:sz w:val="26"/>
          <w:szCs w:val="26"/>
          <w:rtl w:val="0"/>
        </w:rPr>
        <w:t xml:space="preserve">Premium neighborhoods, such as Indiranagar, have higher average prices.</w:t>
      </w:r>
    </w:p>
    <w:p w:rsidR="00000000" w:rsidDel="00000000" w:rsidP="00000000" w:rsidRDefault="00000000" w:rsidRPr="00000000" w14:paraId="000000C2">
      <w:pPr>
        <w:numPr>
          <w:ilvl w:val="1"/>
          <w:numId w:val="21"/>
        </w:numPr>
        <w:spacing w:after="240" w:before="0" w:beforeAutospacing="0" w:line="276" w:lineRule="auto"/>
        <w:ind w:left="1440" w:hanging="360"/>
        <w:rPr>
          <w:sz w:val="26"/>
          <w:szCs w:val="26"/>
        </w:rPr>
      </w:pPr>
      <w:r w:rsidDel="00000000" w:rsidR="00000000" w:rsidRPr="00000000">
        <w:rPr>
          <w:sz w:val="26"/>
          <w:szCs w:val="26"/>
          <w:rtl w:val="0"/>
        </w:rPr>
        <w:t xml:space="preserve">Affordability zones like Electronic City show greater transaction volumes.</w:t>
      </w:r>
    </w:p>
    <w:p w:rsidR="00000000" w:rsidDel="00000000" w:rsidP="00000000" w:rsidRDefault="00000000" w:rsidRPr="00000000" w14:paraId="000000C3">
      <w:pPr>
        <w:spacing w:after="240" w:before="240" w:line="276" w:lineRule="auto"/>
        <w:ind w:left="0" w:firstLine="0"/>
        <w:rPr>
          <w:sz w:val="26"/>
          <w:szCs w:val="26"/>
        </w:rPr>
      </w:pPr>
      <w:r w:rsidDel="00000000" w:rsidR="00000000" w:rsidRPr="00000000">
        <w:rPr>
          <w:sz w:val="26"/>
          <w:szCs w:val="26"/>
        </w:rPr>
        <w:drawing>
          <wp:inline distB="114300" distT="114300" distL="114300" distR="114300">
            <wp:extent cx="5943600" cy="266700"/>
            <wp:effectExtent b="0" l="0" r="0" t="0"/>
            <wp:docPr id="9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3"/>
        <w:numPr>
          <w:ilvl w:val="0"/>
          <w:numId w:val="21"/>
        </w:numPr>
        <w:spacing w:after="0" w:afterAutospacing="0" w:before="240" w:line="276" w:lineRule="auto"/>
        <w:ind w:left="720" w:hanging="360"/>
        <w:rPr/>
      </w:pPr>
      <w:bookmarkStart w:colFirst="0" w:colLast="0" w:name="_heading=h.rke3b3mc4w02" w:id="25"/>
      <w:bookmarkEnd w:id="25"/>
      <w:r w:rsidDel="00000000" w:rsidR="00000000" w:rsidRPr="00000000">
        <w:rPr>
          <w:b w:val="1"/>
          <w:rtl w:val="0"/>
        </w:rPr>
        <w:t xml:space="preserve">Correlation Analysis</w:t>
      </w:r>
      <w:r w:rsidDel="00000000" w:rsidR="00000000" w:rsidRPr="00000000">
        <w:rPr>
          <w:rtl w:val="0"/>
        </w:rPr>
        <w:t xml:space="preserve">:</w:t>
      </w:r>
    </w:p>
    <w:p w:rsidR="00000000" w:rsidDel="00000000" w:rsidP="00000000" w:rsidRDefault="00000000" w:rsidRPr="00000000" w14:paraId="000000C5">
      <w:pPr>
        <w:numPr>
          <w:ilvl w:val="1"/>
          <w:numId w:val="21"/>
        </w:numPr>
        <w:spacing w:after="240" w:before="0" w:beforeAutospacing="0" w:line="276" w:lineRule="auto"/>
        <w:ind w:left="1440" w:hanging="360"/>
        <w:rPr>
          <w:sz w:val="26"/>
          <w:szCs w:val="26"/>
        </w:rPr>
      </w:pPr>
      <w:r w:rsidDel="00000000" w:rsidR="00000000" w:rsidRPr="00000000">
        <w:rPr>
          <w:sz w:val="26"/>
          <w:szCs w:val="26"/>
          <w:rtl w:val="0"/>
        </w:rPr>
        <w:t xml:space="preserve">High correlation between </w:t>
      </w:r>
      <w:r w:rsidDel="00000000" w:rsidR="00000000" w:rsidRPr="00000000">
        <w:rPr>
          <w:color w:val="188038"/>
          <w:sz w:val="26"/>
          <w:szCs w:val="26"/>
          <w:rtl w:val="0"/>
        </w:rPr>
        <w:t xml:space="preserve">area</w:t>
      </w:r>
      <w:r w:rsidDel="00000000" w:rsidR="00000000" w:rsidRPr="00000000">
        <w:rPr>
          <w:sz w:val="26"/>
          <w:szCs w:val="26"/>
          <w:rtl w:val="0"/>
        </w:rPr>
        <w:t xml:space="preserve"> and </w:t>
      </w:r>
      <w:r w:rsidDel="00000000" w:rsidR="00000000" w:rsidRPr="00000000">
        <w:rPr>
          <w:color w:val="188038"/>
          <w:sz w:val="26"/>
          <w:szCs w:val="26"/>
          <w:rtl w:val="0"/>
        </w:rPr>
        <w:t xml:space="preserve">price</w:t>
      </w:r>
      <w:r w:rsidDel="00000000" w:rsidR="00000000" w:rsidRPr="00000000">
        <w:rPr>
          <w:sz w:val="26"/>
          <w:szCs w:val="26"/>
          <w:rtl w:val="0"/>
        </w:rPr>
        <w:t xml:space="preserve">, validating area as a critical predictor.</w:t>
      </w:r>
    </w:p>
    <w:p w:rsidR="00000000" w:rsidDel="00000000" w:rsidP="00000000" w:rsidRDefault="00000000" w:rsidRPr="00000000" w14:paraId="000000C6">
      <w:pPr>
        <w:spacing w:after="240" w:before="240" w:line="276" w:lineRule="auto"/>
        <w:ind w:left="720" w:hanging="360"/>
        <w:rPr>
          <w:sz w:val="26"/>
          <w:szCs w:val="26"/>
        </w:rPr>
      </w:pPr>
      <w:r w:rsidDel="00000000" w:rsidR="00000000" w:rsidRPr="00000000">
        <w:rPr>
          <w:sz w:val="26"/>
          <w:szCs w:val="26"/>
        </w:rPr>
        <w:drawing>
          <wp:inline distB="114300" distT="114300" distL="114300" distR="114300">
            <wp:extent cx="3867150" cy="361950"/>
            <wp:effectExtent b="0" l="0" r="0" t="0"/>
            <wp:docPr id="10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8671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2"/>
        <w:keepNext w:val="0"/>
        <w:keepLines w:val="0"/>
        <w:spacing w:after="80" w:before="280" w:lineRule="auto"/>
        <w:rPr/>
      </w:pPr>
      <w:bookmarkStart w:colFirst="0" w:colLast="0" w:name="_heading=h.xyowpbiek420" w:id="26"/>
      <w:bookmarkEnd w:id="26"/>
      <w:r w:rsidDel="00000000" w:rsidR="00000000" w:rsidRPr="00000000">
        <w:rPr>
          <w:rtl w:val="0"/>
        </w:rPr>
        <w:t xml:space="preserve">3.2 Market Segmentation:</w:t>
      </w:r>
    </w:p>
    <w:p w:rsidR="00000000" w:rsidDel="00000000" w:rsidP="00000000" w:rsidRDefault="00000000" w:rsidRPr="00000000" w14:paraId="000000C8">
      <w:pPr>
        <w:pStyle w:val="Heading3"/>
        <w:keepNext w:val="0"/>
        <w:keepLines w:val="0"/>
        <w:numPr>
          <w:ilvl w:val="0"/>
          <w:numId w:val="34"/>
        </w:numPr>
        <w:spacing w:after="40" w:before="240" w:line="276" w:lineRule="auto"/>
        <w:ind w:left="720" w:hanging="360"/>
        <w:rPr/>
      </w:pPr>
      <w:bookmarkStart w:colFirst="0" w:colLast="0" w:name="_heading=h.p98povhds0eb" w:id="27"/>
      <w:bookmarkEnd w:id="27"/>
      <w:r w:rsidDel="00000000" w:rsidR="00000000" w:rsidRPr="00000000">
        <w:rPr>
          <w:rtl w:val="0"/>
        </w:rPr>
        <w:t xml:space="preserve"> Clustering with K-Means</w:t>
      </w:r>
    </w:p>
    <w:p w:rsidR="00000000" w:rsidDel="00000000" w:rsidP="00000000" w:rsidRDefault="00000000" w:rsidRPr="00000000" w14:paraId="000000C9">
      <w:pPr>
        <w:spacing w:after="240" w:before="240" w:line="276" w:lineRule="auto"/>
        <w:rPr>
          <w:sz w:val="26"/>
          <w:szCs w:val="26"/>
        </w:rPr>
      </w:pPr>
      <w:r w:rsidDel="00000000" w:rsidR="00000000" w:rsidRPr="00000000">
        <w:rPr>
          <w:sz w:val="26"/>
          <w:szCs w:val="26"/>
          <w:rtl w:val="0"/>
        </w:rPr>
        <w:t xml:space="preserve">K-Means was utilized to segment properties into distinct categories based on features like </w:t>
      </w:r>
      <w:r w:rsidDel="00000000" w:rsidR="00000000" w:rsidRPr="00000000">
        <w:rPr>
          <w:color w:val="188038"/>
          <w:sz w:val="26"/>
          <w:szCs w:val="26"/>
          <w:rtl w:val="0"/>
        </w:rPr>
        <w:t xml:space="preserve">area</w:t>
      </w:r>
      <w:r w:rsidDel="00000000" w:rsidR="00000000" w:rsidRPr="00000000">
        <w:rPr>
          <w:sz w:val="26"/>
          <w:szCs w:val="26"/>
          <w:rtl w:val="0"/>
        </w:rPr>
        <w:t xml:space="preserve">, </w:t>
      </w:r>
      <w:r w:rsidDel="00000000" w:rsidR="00000000" w:rsidRPr="00000000">
        <w:rPr>
          <w:color w:val="188038"/>
          <w:sz w:val="26"/>
          <w:szCs w:val="26"/>
          <w:rtl w:val="0"/>
        </w:rPr>
        <w:t xml:space="preserve">price</w:t>
      </w:r>
      <w:r w:rsidDel="00000000" w:rsidR="00000000" w:rsidRPr="00000000">
        <w:rPr>
          <w:sz w:val="26"/>
          <w:szCs w:val="26"/>
          <w:rtl w:val="0"/>
        </w:rPr>
        <w:t xml:space="preserve">, and </w:t>
      </w:r>
      <w:r w:rsidDel="00000000" w:rsidR="00000000" w:rsidRPr="00000000">
        <w:rPr>
          <w:color w:val="188038"/>
          <w:sz w:val="26"/>
          <w:szCs w:val="26"/>
          <w:rtl w:val="0"/>
        </w:rPr>
        <w:t xml:space="preserve">price_per_sqft</w:t>
      </w:r>
      <w:r w:rsidDel="00000000" w:rsidR="00000000" w:rsidRPr="00000000">
        <w:rPr>
          <w:sz w:val="26"/>
          <w:szCs w:val="26"/>
          <w:rtl w:val="0"/>
        </w:rPr>
        <w:t xml:space="preserve">.</w:t>
      </w:r>
    </w:p>
    <w:p w:rsidR="00000000" w:rsidDel="00000000" w:rsidP="00000000" w:rsidRDefault="00000000" w:rsidRPr="00000000" w14:paraId="000000CA">
      <w:pPr>
        <w:numPr>
          <w:ilvl w:val="0"/>
          <w:numId w:val="20"/>
        </w:numPr>
        <w:spacing w:after="0" w:afterAutospacing="0" w:before="240" w:line="276" w:lineRule="auto"/>
        <w:ind w:left="720" w:hanging="360"/>
        <w:rPr>
          <w:sz w:val="26"/>
          <w:szCs w:val="26"/>
        </w:rPr>
      </w:pPr>
      <w:r w:rsidDel="00000000" w:rsidR="00000000" w:rsidRPr="00000000">
        <w:rPr>
          <w:sz w:val="26"/>
          <w:szCs w:val="26"/>
          <w:rtl w:val="0"/>
        </w:rPr>
        <w:t xml:space="preserve">Cluster 0: Budget properties (&lt;₹50 lakhs).</w:t>
      </w:r>
    </w:p>
    <w:p w:rsidR="00000000" w:rsidDel="00000000" w:rsidP="00000000" w:rsidRDefault="00000000" w:rsidRPr="00000000" w14:paraId="000000CB">
      <w:pPr>
        <w:numPr>
          <w:ilvl w:val="0"/>
          <w:numId w:val="20"/>
        </w:numPr>
        <w:spacing w:after="240" w:before="0" w:beforeAutospacing="0" w:line="276" w:lineRule="auto"/>
        <w:ind w:left="720" w:hanging="360"/>
        <w:rPr>
          <w:sz w:val="26"/>
          <w:szCs w:val="26"/>
        </w:rPr>
      </w:pPr>
      <w:r w:rsidDel="00000000" w:rsidR="00000000" w:rsidRPr="00000000">
        <w:rPr>
          <w:sz w:val="26"/>
          <w:szCs w:val="26"/>
          <w:rtl w:val="0"/>
        </w:rPr>
        <w:t xml:space="preserve">Cluster 4: Premium properties (&gt;₹150 lakhs).</w:t>
      </w:r>
    </w:p>
    <w:p w:rsidR="00000000" w:rsidDel="00000000" w:rsidP="00000000" w:rsidRDefault="00000000" w:rsidRPr="00000000" w14:paraId="000000CC">
      <w:pPr>
        <w:spacing w:after="240" w:before="240" w:line="276" w:lineRule="auto"/>
        <w:ind w:left="720" w:hanging="360"/>
        <w:rPr>
          <w:sz w:val="26"/>
          <w:szCs w:val="26"/>
        </w:rPr>
      </w:pPr>
      <w:r w:rsidDel="00000000" w:rsidR="00000000" w:rsidRPr="00000000">
        <w:rPr>
          <w:b w:val="1"/>
          <w:sz w:val="26"/>
          <w:szCs w:val="26"/>
        </w:rPr>
        <w:drawing>
          <wp:inline distB="114300" distT="114300" distL="114300" distR="114300">
            <wp:extent cx="5743575" cy="733425"/>
            <wp:effectExtent b="0" l="0" r="0" t="0"/>
            <wp:docPr id="10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435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3"/>
        <w:keepNext w:val="0"/>
        <w:keepLines w:val="0"/>
        <w:numPr>
          <w:ilvl w:val="0"/>
          <w:numId w:val="34"/>
        </w:numPr>
        <w:spacing w:after="40" w:before="240" w:line="276" w:lineRule="auto"/>
        <w:ind w:left="720" w:hanging="360"/>
        <w:rPr/>
      </w:pPr>
      <w:bookmarkStart w:colFirst="0" w:colLast="0" w:name="_heading=h.7uy2k2d21b7u" w:id="28"/>
      <w:bookmarkEnd w:id="28"/>
      <w:r w:rsidDel="00000000" w:rsidR="00000000" w:rsidRPr="00000000">
        <w:rPr>
          <w:rtl w:val="0"/>
        </w:rPr>
        <w:t xml:space="preserve">Seasonal Decomposition</w:t>
      </w:r>
    </w:p>
    <w:p w:rsidR="00000000" w:rsidDel="00000000" w:rsidP="00000000" w:rsidRDefault="00000000" w:rsidRPr="00000000" w14:paraId="000000CE">
      <w:pPr>
        <w:spacing w:after="240" w:before="240" w:line="276" w:lineRule="auto"/>
        <w:rPr>
          <w:sz w:val="26"/>
          <w:szCs w:val="26"/>
        </w:rPr>
      </w:pPr>
      <w:r w:rsidDel="00000000" w:rsidR="00000000" w:rsidRPr="00000000">
        <w:rPr>
          <w:sz w:val="26"/>
          <w:szCs w:val="26"/>
          <w:rtl w:val="0"/>
        </w:rPr>
        <w:t xml:space="preserve">Seasonal decomposition revealed temporal trends and seasonal spikes in pricing, aligning with the Indian festive calendar.</w:t>
      </w:r>
    </w:p>
    <w:p w:rsidR="00000000" w:rsidDel="00000000" w:rsidP="00000000" w:rsidRDefault="00000000" w:rsidRPr="00000000" w14:paraId="000000CF">
      <w:pPr>
        <w:spacing w:after="240" w:before="240" w:line="276" w:lineRule="auto"/>
        <w:ind w:left="720" w:hanging="360"/>
        <w:rPr>
          <w:sz w:val="26"/>
          <w:szCs w:val="26"/>
        </w:rPr>
      </w:pPr>
      <w:r w:rsidDel="00000000" w:rsidR="00000000" w:rsidRPr="00000000">
        <w:rPr>
          <w:sz w:val="26"/>
          <w:szCs w:val="26"/>
        </w:rPr>
        <w:drawing>
          <wp:inline distB="114300" distT="114300" distL="114300" distR="114300">
            <wp:extent cx="5943600" cy="685800"/>
            <wp:effectExtent b="0" l="0" r="0" t="0"/>
            <wp:docPr id="10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1"/>
        <w:keepNext w:val="0"/>
        <w:keepLines w:val="0"/>
        <w:spacing w:after="80" w:before="280" w:lineRule="auto"/>
        <w:jc w:val="center"/>
        <w:rPr/>
      </w:pPr>
      <w:bookmarkStart w:colFirst="0" w:colLast="0" w:name="_heading=h.fxsc2fulpqyf" w:id="29"/>
      <w:bookmarkEnd w:id="29"/>
      <w:r w:rsidDel="00000000" w:rsidR="00000000" w:rsidRPr="00000000">
        <w:rPr>
          <w:rtl w:val="0"/>
        </w:rPr>
      </w:r>
    </w:p>
    <w:p w:rsidR="00000000" w:rsidDel="00000000" w:rsidP="00000000" w:rsidRDefault="00000000" w:rsidRPr="00000000" w14:paraId="000000D1">
      <w:pPr>
        <w:pStyle w:val="Heading1"/>
        <w:keepNext w:val="0"/>
        <w:keepLines w:val="0"/>
        <w:spacing w:after="80" w:before="280" w:lineRule="auto"/>
        <w:jc w:val="center"/>
        <w:rPr/>
      </w:pPr>
      <w:bookmarkStart w:colFirst="0" w:colLast="0" w:name="_heading=h.4271kim7fuzx" w:id="30"/>
      <w:bookmarkEnd w:id="30"/>
      <w:r w:rsidDel="00000000" w:rsidR="00000000" w:rsidRPr="00000000">
        <w:rPr>
          <w:rtl w:val="0"/>
        </w:rPr>
        <w:t xml:space="preserve">4. Predictive Modeling</w:t>
      </w:r>
    </w:p>
    <w:p w:rsidR="00000000" w:rsidDel="00000000" w:rsidP="00000000" w:rsidRDefault="00000000" w:rsidRPr="00000000" w14:paraId="000000D2">
      <w:pPr>
        <w:pStyle w:val="Heading2"/>
        <w:keepNext w:val="0"/>
        <w:keepLines w:val="0"/>
        <w:spacing w:after="40" w:before="240" w:line="276" w:lineRule="auto"/>
        <w:ind w:left="0" w:firstLine="0"/>
        <w:rPr/>
      </w:pPr>
      <w:bookmarkStart w:colFirst="0" w:colLast="0" w:name="_heading=h.97x7auaa006e" w:id="31"/>
      <w:bookmarkEnd w:id="31"/>
      <w:r w:rsidDel="00000000" w:rsidR="00000000" w:rsidRPr="00000000">
        <w:rPr>
          <w:rtl w:val="0"/>
        </w:rPr>
        <w:t xml:space="preserve">4.1 Random Forest:</w:t>
      </w:r>
    </w:p>
    <w:p w:rsidR="00000000" w:rsidDel="00000000" w:rsidP="00000000" w:rsidRDefault="00000000" w:rsidRPr="00000000" w14:paraId="000000D3">
      <w:pPr>
        <w:spacing w:after="240" w:before="240" w:line="276"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Random Forest</w:t>
      </w:r>
      <w:r w:rsidDel="00000000" w:rsidR="00000000" w:rsidRPr="00000000">
        <w:rPr>
          <w:sz w:val="26"/>
          <w:szCs w:val="26"/>
          <w:rtl w:val="0"/>
        </w:rPr>
        <w:t xml:space="preserve"> model was instrumental in identifying the most critical predictors of house prices. Feature importance analysis revealed the following:</w:t>
      </w:r>
    </w:p>
    <w:p w:rsidR="00000000" w:rsidDel="00000000" w:rsidP="00000000" w:rsidRDefault="00000000" w:rsidRPr="00000000" w14:paraId="000000D4">
      <w:pPr>
        <w:numPr>
          <w:ilvl w:val="0"/>
          <w:numId w:val="9"/>
        </w:numPr>
        <w:spacing w:after="0" w:afterAutospacing="0" w:before="240" w:line="276" w:lineRule="auto"/>
        <w:ind w:left="720" w:hanging="360"/>
        <w:rPr>
          <w:rFonts w:ascii="Roboto Mono" w:cs="Roboto Mono" w:eastAsia="Roboto Mono" w:hAnsi="Roboto Mono"/>
          <w:sz w:val="26"/>
          <w:szCs w:val="26"/>
        </w:rPr>
      </w:pPr>
      <w:r w:rsidDel="00000000" w:rsidR="00000000" w:rsidRPr="00000000">
        <w:rPr>
          <w:b w:val="1"/>
          <w:sz w:val="26"/>
          <w:szCs w:val="26"/>
          <w:rtl w:val="0"/>
        </w:rPr>
        <w:t xml:space="preserve">Area</w:t>
      </w:r>
      <w:r w:rsidDel="00000000" w:rsidR="00000000" w:rsidRPr="00000000">
        <w:rPr>
          <w:sz w:val="26"/>
          <w:szCs w:val="26"/>
          <w:rtl w:val="0"/>
        </w:rPr>
        <w:t xml:space="preserve">: Accounted for 42% of the model's predictive power.</w:t>
      </w:r>
    </w:p>
    <w:p w:rsidR="00000000" w:rsidDel="00000000" w:rsidP="00000000" w:rsidRDefault="00000000" w:rsidRPr="00000000" w14:paraId="000000D5">
      <w:pPr>
        <w:numPr>
          <w:ilvl w:val="0"/>
          <w:numId w:val="9"/>
        </w:numPr>
        <w:spacing w:after="0" w:afterAutospacing="0" w:before="0" w:beforeAutospacing="0" w:line="276" w:lineRule="auto"/>
        <w:ind w:left="720" w:hanging="360"/>
        <w:rPr>
          <w:rFonts w:ascii="Roboto Mono" w:cs="Roboto Mono" w:eastAsia="Roboto Mono" w:hAnsi="Roboto Mono"/>
          <w:sz w:val="26"/>
          <w:szCs w:val="26"/>
        </w:rPr>
      </w:pPr>
      <w:r w:rsidDel="00000000" w:rsidR="00000000" w:rsidRPr="00000000">
        <w:rPr>
          <w:b w:val="1"/>
          <w:sz w:val="26"/>
          <w:szCs w:val="26"/>
          <w:rtl w:val="0"/>
        </w:rPr>
        <w:t xml:space="preserve">Price per Square Foot (price_per_sqft)</w:t>
      </w:r>
      <w:r w:rsidDel="00000000" w:rsidR="00000000" w:rsidRPr="00000000">
        <w:rPr>
          <w:sz w:val="26"/>
          <w:szCs w:val="26"/>
          <w:rtl w:val="0"/>
        </w:rPr>
        <w:t xml:space="preserve">: Contributed 27%.</w:t>
      </w:r>
    </w:p>
    <w:p w:rsidR="00000000" w:rsidDel="00000000" w:rsidP="00000000" w:rsidRDefault="00000000" w:rsidRPr="00000000" w14:paraId="000000D6">
      <w:pPr>
        <w:numPr>
          <w:ilvl w:val="0"/>
          <w:numId w:val="9"/>
        </w:numPr>
        <w:spacing w:after="240" w:before="0" w:beforeAutospacing="0" w:line="276" w:lineRule="auto"/>
        <w:ind w:left="720" w:hanging="360"/>
        <w:rPr>
          <w:rFonts w:ascii="Roboto Mono" w:cs="Roboto Mono" w:eastAsia="Roboto Mono" w:hAnsi="Roboto Mono"/>
          <w:sz w:val="26"/>
          <w:szCs w:val="26"/>
        </w:rPr>
      </w:pPr>
      <w:r w:rsidDel="00000000" w:rsidR="00000000" w:rsidRPr="00000000">
        <w:rPr>
          <w:b w:val="1"/>
          <w:sz w:val="26"/>
          <w:szCs w:val="26"/>
          <w:rtl w:val="0"/>
        </w:rPr>
        <w:t xml:space="preserve">Location</w:t>
      </w:r>
      <w:r w:rsidDel="00000000" w:rsidR="00000000" w:rsidRPr="00000000">
        <w:rPr>
          <w:sz w:val="26"/>
          <w:szCs w:val="26"/>
          <w:rtl w:val="0"/>
        </w:rPr>
        <w:t xml:space="preserve">: Contributed 19%, highlighting geographic influence.</w:t>
      </w:r>
    </w:p>
    <w:p w:rsidR="00000000" w:rsidDel="00000000" w:rsidP="00000000" w:rsidRDefault="00000000" w:rsidRPr="00000000" w14:paraId="000000D7">
      <w:pPr>
        <w:pStyle w:val="Heading3"/>
        <w:spacing w:after="240" w:before="240" w:line="276" w:lineRule="auto"/>
        <w:rPr/>
      </w:pPr>
      <w:bookmarkStart w:colFirst="0" w:colLast="0" w:name="_heading=h.gefb343rfngd" w:id="32"/>
      <w:bookmarkEnd w:id="32"/>
      <w:r w:rsidDel="00000000" w:rsidR="00000000" w:rsidRPr="00000000">
        <w:rPr>
          <w:b w:val="1"/>
          <w:rtl w:val="0"/>
        </w:rPr>
        <w:t xml:space="preserve">Key Takeaways</w:t>
      </w:r>
      <w:r w:rsidDel="00000000" w:rsidR="00000000" w:rsidRPr="00000000">
        <w:rPr>
          <w:rtl w:val="0"/>
        </w:rPr>
        <w:t xml:space="preserve">:</w:t>
      </w:r>
    </w:p>
    <w:p w:rsidR="00000000" w:rsidDel="00000000" w:rsidP="00000000" w:rsidRDefault="00000000" w:rsidRPr="00000000" w14:paraId="000000D8">
      <w:pPr>
        <w:numPr>
          <w:ilvl w:val="0"/>
          <w:numId w:val="15"/>
        </w:numPr>
        <w:spacing w:after="0" w:afterAutospacing="0" w:before="240" w:line="276" w:lineRule="auto"/>
        <w:ind w:left="720" w:hanging="360"/>
        <w:rPr>
          <w:sz w:val="26"/>
          <w:szCs w:val="26"/>
        </w:rPr>
      </w:pPr>
      <w:r w:rsidDel="00000000" w:rsidR="00000000" w:rsidRPr="00000000">
        <w:rPr>
          <w:sz w:val="26"/>
          <w:szCs w:val="26"/>
          <w:rtl w:val="0"/>
        </w:rPr>
        <w:t xml:space="preserve">Larger properties in premium areas command significantly higher prices.</w:t>
      </w:r>
    </w:p>
    <w:p w:rsidR="00000000" w:rsidDel="00000000" w:rsidP="00000000" w:rsidRDefault="00000000" w:rsidRPr="00000000" w14:paraId="000000D9">
      <w:pPr>
        <w:numPr>
          <w:ilvl w:val="0"/>
          <w:numId w:val="15"/>
        </w:numPr>
        <w:spacing w:after="240" w:before="0" w:beforeAutospacing="0" w:line="276" w:lineRule="auto"/>
        <w:ind w:left="720" w:hanging="360"/>
        <w:rPr>
          <w:sz w:val="26"/>
          <w:szCs w:val="26"/>
        </w:rPr>
      </w:pPr>
      <w:r w:rsidDel="00000000" w:rsidR="00000000" w:rsidRPr="00000000">
        <w:rPr>
          <w:sz w:val="26"/>
          <w:szCs w:val="26"/>
          <w:rtl w:val="0"/>
        </w:rPr>
        <w:t xml:space="preserve">Price-per-square-foot metrics normalize pricing trends across varying property sizes, improving predictive accuracy.</w:t>
      </w:r>
      <w:r w:rsidDel="00000000" w:rsidR="00000000" w:rsidRPr="00000000">
        <w:rPr>
          <w:rtl w:val="0"/>
        </w:rPr>
      </w:r>
    </w:p>
    <w:p w:rsidR="00000000" w:rsidDel="00000000" w:rsidP="00000000" w:rsidRDefault="00000000" w:rsidRPr="00000000" w14:paraId="000000DA">
      <w:pPr>
        <w:spacing w:after="240" w:before="240" w:line="276" w:lineRule="auto"/>
        <w:ind w:left="720" w:hanging="360"/>
        <w:rPr>
          <w:sz w:val="26"/>
          <w:szCs w:val="26"/>
        </w:rPr>
      </w:pPr>
      <w:r w:rsidDel="00000000" w:rsidR="00000000" w:rsidRPr="00000000">
        <w:rPr>
          <w:b w:val="1"/>
          <w:sz w:val="26"/>
          <w:szCs w:val="26"/>
        </w:rPr>
        <w:drawing>
          <wp:inline distB="114300" distT="114300" distL="114300" distR="114300">
            <wp:extent cx="4048125" cy="828675"/>
            <wp:effectExtent b="0" l="0" r="0" t="0"/>
            <wp:docPr id="8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0481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2"/>
        <w:ind w:left="0" w:firstLine="0"/>
        <w:rPr/>
      </w:pPr>
      <w:bookmarkStart w:colFirst="0" w:colLast="0" w:name="_heading=h.dd7g8cayyfjn" w:id="33"/>
      <w:bookmarkEnd w:id="33"/>
      <w:r w:rsidDel="00000000" w:rsidR="00000000" w:rsidRPr="00000000">
        <w:rPr>
          <w:rtl w:val="0"/>
        </w:rPr>
        <w:t xml:space="preserve">4.2 </w:t>
      </w:r>
      <w:r w:rsidDel="00000000" w:rsidR="00000000" w:rsidRPr="00000000">
        <w:rPr>
          <w:rtl w:val="0"/>
        </w:rPr>
        <w:t xml:space="preserve">ARIMA: Temporal Analysis</w:t>
      </w:r>
    </w:p>
    <w:p w:rsidR="00000000" w:rsidDel="00000000" w:rsidP="00000000" w:rsidRDefault="00000000" w:rsidRPr="00000000" w14:paraId="000000DC">
      <w:pPr>
        <w:spacing w:after="240" w:before="240" w:line="276" w:lineRule="auto"/>
        <w:rPr>
          <w:sz w:val="26"/>
          <w:szCs w:val="26"/>
        </w:rPr>
      </w:pPr>
      <w:r w:rsidDel="00000000" w:rsidR="00000000" w:rsidRPr="00000000">
        <w:rPr>
          <w:b w:val="1"/>
          <w:sz w:val="26"/>
          <w:szCs w:val="26"/>
          <w:rtl w:val="0"/>
        </w:rPr>
        <w:t xml:space="preserve">ARIMA</w:t>
      </w:r>
      <w:r w:rsidDel="00000000" w:rsidR="00000000" w:rsidRPr="00000000">
        <w:rPr>
          <w:sz w:val="26"/>
          <w:szCs w:val="26"/>
          <w:rtl w:val="0"/>
        </w:rPr>
        <w:t xml:space="preserve"> is particularly suited for univariate time-series data with strong temporal dependencies.</w:t>
      </w:r>
    </w:p>
    <w:p w:rsidR="00000000" w:rsidDel="00000000" w:rsidP="00000000" w:rsidRDefault="00000000" w:rsidRPr="00000000" w14:paraId="000000DD">
      <w:pPr>
        <w:pStyle w:val="Heading3"/>
        <w:spacing w:after="240" w:before="240" w:line="276" w:lineRule="auto"/>
        <w:rPr/>
      </w:pPr>
      <w:bookmarkStart w:colFirst="0" w:colLast="0" w:name="_heading=h.qy6gwabwr91g" w:id="34"/>
      <w:bookmarkEnd w:id="34"/>
      <w:r w:rsidDel="00000000" w:rsidR="00000000" w:rsidRPr="00000000">
        <w:rPr>
          <w:b w:val="1"/>
          <w:rtl w:val="0"/>
        </w:rPr>
        <w:t xml:space="preserve">Model Details</w:t>
      </w:r>
      <w:r w:rsidDel="00000000" w:rsidR="00000000" w:rsidRPr="00000000">
        <w:rPr>
          <w:rtl w:val="0"/>
        </w:rPr>
        <w:t xml:space="preserve">:</w:t>
      </w:r>
    </w:p>
    <w:p w:rsidR="00000000" w:rsidDel="00000000" w:rsidP="00000000" w:rsidRDefault="00000000" w:rsidRPr="00000000" w14:paraId="000000DE">
      <w:pPr>
        <w:numPr>
          <w:ilvl w:val="0"/>
          <w:numId w:val="33"/>
        </w:numPr>
        <w:spacing w:after="0" w:afterAutospacing="0" w:before="240" w:line="276" w:lineRule="auto"/>
        <w:ind w:left="720" w:hanging="360"/>
        <w:rPr>
          <w:rFonts w:ascii="Roboto Mono" w:cs="Roboto Mono" w:eastAsia="Roboto Mono" w:hAnsi="Roboto Mono"/>
          <w:sz w:val="26"/>
          <w:szCs w:val="26"/>
        </w:rPr>
      </w:pPr>
      <w:r w:rsidDel="00000000" w:rsidR="00000000" w:rsidRPr="00000000">
        <w:rPr>
          <w:b w:val="1"/>
          <w:sz w:val="26"/>
          <w:szCs w:val="26"/>
          <w:rtl w:val="0"/>
        </w:rPr>
        <w:t xml:space="preserve">Order (p, d, q)</w:t>
      </w:r>
      <w:r w:rsidDel="00000000" w:rsidR="00000000" w:rsidRPr="00000000">
        <w:rPr>
          <w:sz w:val="26"/>
          <w:szCs w:val="26"/>
          <w:rtl w:val="0"/>
        </w:rPr>
        <w:t xml:space="preserve">: Determined as (2, 1, 2) using the Akaike Information Criterion (AIC).</w:t>
      </w:r>
    </w:p>
    <w:p w:rsidR="00000000" w:rsidDel="00000000" w:rsidP="00000000" w:rsidRDefault="00000000" w:rsidRPr="00000000" w14:paraId="000000DF">
      <w:pPr>
        <w:numPr>
          <w:ilvl w:val="0"/>
          <w:numId w:val="33"/>
        </w:numPr>
        <w:spacing w:after="240" w:before="0" w:beforeAutospacing="0" w:line="276" w:lineRule="auto"/>
        <w:ind w:left="720" w:hanging="360"/>
        <w:rPr>
          <w:rFonts w:ascii="Roboto Mono" w:cs="Roboto Mono" w:eastAsia="Roboto Mono" w:hAnsi="Roboto Mono"/>
          <w:sz w:val="26"/>
          <w:szCs w:val="26"/>
        </w:rPr>
      </w:pPr>
      <w:r w:rsidDel="00000000" w:rsidR="00000000" w:rsidRPr="00000000">
        <w:rPr>
          <w:b w:val="1"/>
          <w:sz w:val="26"/>
          <w:szCs w:val="26"/>
          <w:rtl w:val="0"/>
        </w:rPr>
        <w:t xml:space="preserve">Stationarity Check</w:t>
      </w:r>
      <w:r w:rsidDel="00000000" w:rsidR="00000000" w:rsidRPr="00000000">
        <w:rPr>
          <w:sz w:val="26"/>
          <w:szCs w:val="26"/>
          <w:rtl w:val="0"/>
        </w:rPr>
        <w:t xml:space="preserve">: The Augmented Dickey-Fuller (ADF) test confirmed that differencing was necessary to achieve stationarity.</w:t>
      </w:r>
    </w:p>
    <w:p w:rsidR="00000000" w:rsidDel="00000000" w:rsidP="00000000" w:rsidRDefault="00000000" w:rsidRPr="00000000" w14:paraId="000000E0">
      <w:pPr>
        <w:spacing w:after="240" w:before="240" w:line="276" w:lineRule="auto"/>
        <w:ind w:left="720" w:hanging="360"/>
        <w:rPr>
          <w:sz w:val="26"/>
          <w:szCs w:val="26"/>
        </w:rPr>
      </w:pPr>
      <w:r w:rsidDel="00000000" w:rsidR="00000000" w:rsidRPr="00000000">
        <w:rPr>
          <w:b w:val="1"/>
          <w:sz w:val="26"/>
          <w:szCs w:val="26"/>
        </w:rPr>
        <w:drawing>
          <wp:inline distB="114300" distT="114300" distL="114300" distR="114300">
            <wp:extent cx="5510213" cy="4214765"/>
            <wp:effectExtent b="0" l="0" r="0" t="0"/>
            <wp:docPr id="92" name="image4.png"/>
            <a:graphic>
              <a:graphicData uri="http://schemas.openxmlformats.org/drawingml/2006/picture">
                <pic:pic>
                  <pic:nvPicPr>
                    <pic:cNvPr id="0" name="image4.png"/>
                    <pic:cNvPicPr preferRelativeResize="0"/>
                  </pic:nvPicPr>
                  <pic:blipFill>
                    <a:blip r:embed="rId21"/>
                    <a:srcRect b="0" l="0" r="51602" t="0"/>
                    <a:stretch>
                      <a:fillRect/>
                    </a:stretch>
                  </pic:blipFill>
                  <pic:spPr>
                    <a:xfrm>
                      <a:off x="0" y="0"/>
                      <a:ext cx="5510213" cy="421476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3"/>
        <w:spacing w:after="240" w:before="240" w:line="276" w:lineRule="auto"/>
        <w:rPr/>
      </w:pPr>
      <w:bookmarkStart w:colFirst="0" w:colLast="0" w:name="_heading=h.dihwi5fzyplg" w:id="35"/>
      <w:bookmarkEnd w:id="35"/>
      <w:r w:rsidDel="00000000" w:rsidR="00000000" w:rsidRPr="00000000">
        <w:rPr>
          <w:b w:val="1"/>
          <w:rtl w:val="0"/>
        </w:rPr>
        <w:t xml:space="preserve">Results</w:t>
      </w:r>
      <w:r w:rsidDel="00000000" w:rsidR="00000000" w:rsidRPr="00000000">
        <w:rPr>
          <w:rtl w:val="0"/>
        </w:rPr>
        <w:t xml:space="preserve">:</w:t>
      </w:r>
    </w:p>
    <w:p w:rsidR="00000000" w:rsidDel="00000000" w:rsidP="00000000" w:rsidRDefault="00000000" w:rsidRPr="00000000" w14:paraId="000000E2">
      <w:pPr>
        <w:numPr>
          <w:ilvl w:val="0"/>
          <w:numId w:val="4"/>
        </w:numPr>
        <w:spacing w:after="0" w:afterAutospacing="0" w:before="240" w:line="276" w:lineRule="auto"/>
        <w:ind w:left="720" w:hanging="360"/>
        <w:rPr>
          <w:sz w:val="26"/>
          <w:szCs w:val="26"/>
        </w:rPr>
      </w:pPr>
      <w:r w:rsidDel="00000000" w:rsidR="00000000" w:rsidRPr="00000000">
        <w:rPr>
          <w:sz w:val="26"/>
          <w:szCs w:val="26"/>
          <w:rtl w:val="0"/>
        </w:rPr>
        <w:t xml:space="preserve">Forecasted monthly prices showed minimal deviations for the next 12 months.</w:t>
      </w:r>
    </w:p>
    <w:p w:rsidR="00000000" w:rsidDel="00000000" w:rsidP="00000000" w:rsidRDefault="00000000" w:rsidRPr="00000000" w14:paraId="000000E3">
      <w:pPr>
        <w:numPr>
          <w:ilvl w:val="0"/>
          <w:numId w:val="4"/>
        </w:numPr>
        <w:spacing w:after="240" w:before="0" w:beforeAutospacing="0" w:line="276" w:lineRule="auto"/>
        <w:ind w:left="720" w:hanging="360"/>
        <w:rPr>
          <w:sz w:val="26"/>
          <w:szCs w:val="26"/>
        </w:rPr>
      </w:pPr>
      <w:r w:rsidDel="00000000" w:rsidR="00000000" w:rsidRPr="00000000">
        <w:rPr>
          <w:sz w:val="26"/>
          <w:szCs w:val="26"/>
          <w:rtl w:val="0"/>
        </w:rPr>
        <w:t xml:space="preserve">Suitable for short-term planning, such as adjusting inventory for upcoming months.</w:t>
      </w:r>
      <w:r w:rsidDel="00000000" w:rsidR="00000000" w:rsidRPr="00000000">
        <w:rPr>
          <w:rtl w:val="0"/>
        </w:rPr>
      </w:r>
    </w:p>
    <w:p w:rsidR="00000000" w:rsidDel="00000000" w:rsidP="00000000" w:rsidRDefault="00000000" w:rsidRPr="00000000" w14:paraId="000000E4">
      <w:pPr>
        <w:pStyle w:val="Heading2"/>
        <w:ind w:left="0" w:firstLine="0"/>
        <w:rPr/>
      </w:pPr>
      <w:bookmarkStart w:colFirst="0" w:colLast="0" w:name="_heading=h.mj6uysr706sm" w:id="36"/>
      <w:bookmarkEnd w:id="36"/>
      <w:r w:rsidDel="00000000" w:rsidR="00000000" w:rsidRPr="00000000">
        <w:rPr>
          <w:rtl w:val="0"/>
        </w:rPr>
        <w:t xml:space="preserve">4.3 </w:t>
      </w:r>
      <w:r w:rsidDel="00000000" w:rsidR="00000000" w:rsidRPr="00000000">
        <w:rPr>
          <w:rtl w:val="0"/>
        </w:rPr>
        <w:t xml:space="preserve">Prophet: Seasonal and Long-Term Forecasting</w:t>
      </w:r>
    </w:p>
    <w:p w:rsidR="00000000" w:rsidDel="00000000" w:rsidP="00000000" w:rsidRDefault="00000000" w:rsidRPr="00000000" w14:paraId="000000E5">
      <w:pPr>
        <w:spacing w:after="240" w:before="240" w:line="276" w:lineRule="auto"/>
        <w:rPr>
          <w:sz w:val="26"/>
          <w:szCs w:val="26"/>
        </w:rPr>
      </w:pPr>
      <w:r w:rsidDel="00000000" w:rsidR="00000000" w:rsidRPr="00000000">
        <w:rPr>
          <w:b w:val="1"/>
          <w:sz w:val="26"/>
          <w:szCs w:val="26"/>
          <w:rtl w:val="0"/>
        </w:rPr>
        <w:t xml:space="preserve">Prophet</w:t>
      </w:r>
      <w:r w:rsidDel="00000000" w:rsidR="00000000" w:rsidRPr="00000000">
        <w:rPr>
          <w:sz w:val="26"/>
          <w:szCs w:val="26"/>
          <w:rtl w:val="0"/>
        </w:rPr>
        <w:t xml:space="preserve"> excels at handling time-series data with seasonal components and external regressors (e.g., holidays). Its additive model integrates trend, seasonality, and holiday effects seamlessly.</w:t>
      </w:r>
    </w:p>
    <w:p w:rsidR="00000000" w:rsidDel="00000000" w:rsidP="00000000" w:rsidRDefault="00000000" w:rsidRPr="00000000" w14:paraId="000000E6">
      <w:pPr>
        <w:pStyle w:val="Heading3"/>
        <w:spacing w:after="240" w:before="240" w:line="276" w:lineRule="auto"/>
        <w:rPr/>
      </w:pPr>
      <w:bookmarkStart w:colFirst="0" w:colLast="0" w:name="_heading=h.ufd614li31w7" w:id="37"/>
      <w:bookmarkEnd w:id="37"/>
      <w:r w:rsidDel="00000000" w:rsidR="00000000" w:rsidRPr="00000000">
        <w:rPr>
          <w:b w:val="1"/>
          <w:rtl w:val="0"/>
        </w:rPr>
        <w:t xml:space="preserve">Implementation</w:t>
      </w:r>
      <w:r w:rsidDel="00000000" w:rsidR="00000000" w:rsidRPr="00000000">
        <w:rPr>
          <w:rtl w:val="0"/>
        </w:rPr>
        <w:t xml:space="preserve">:</w:t>
      </w:r>
    </w:p>
    <w:p w:rsidR="00000000" w:rsidDel="00000000" w:rsidP="00000000" w:rsidRDefault="00000000" w:rsidRPr="00000000" w14:paraId="000000E7">
      <w:pPr>
        <w:numPr>
          <w:ilvl w:val="0"/>
          <w:numId w:val="29"/>
        </w:numPr>
        <w:spacing w:after="0" w:afterAutospacing="0" w:before="240" w:line="276" w:lineRule="auto"/>
        <w:ind w:left="720" w:hanging="360"/>
        <w:rPr>
          <w:sz w:val="26"/>
          <w:szCs w:val="26"/>
        </w:rPr>
      </w:pPr>
      <w:r w:rsidDel="00000000" w:rsidR="00000000" w:rsidRPr="00000000">
        <w:rPr>
          <w:sz w:val="26"/>
          <w:szCs w:val="26"/>
          <w:rtl w:val="0"/>
        </w:rPr>
        <w:t xml:space="preserve">Added holiday effects, such as Indian festivals, to capture spikes in property demand during these periods.</w:t>
      </w:r>
    </w:p>
    <w:p w:rsidR="00000000" w:rsidDel="00000000" w:rsidP="00000000" w:rsidRDefault="00000000" w:rsidRPr="00000000" w14:paraId="000000E8">
      <w:pPr>
        <w:numPr>
          <w:ilvl w:val="0"/>
          <w:numId w:val="29"/>
        </w:numPr>
        <w:spacing w:after="240" w:before="0" w:beforeAutospacing="0" w:line="276" w:lineRule="auto"/>
        <w:ind w:left="720" w:hanging="360"/>
        <w:rPr>
          <w:sz w:val="26"/>
          <w:szCs w:val="26"/>
        </w:rPr>
      </w:pPr>
      <w:r w:rsidDel="00000000" w:rsidR="00000000" w:rsidRPr="00000000">
        <w:rPr>
          <w:sz w:val="26"/>
          <w:szCs w:val="26"/>
          <w:rtl w:val="0"/>
        </w:rPr>
        <w:t xml:space="preserve">Incorporated monthly seasonality to reflect cyclical market behavior.</w:t>
      </w:r>
    </w:p>
    <w:p w:rsidR="00000000" w:rsidDel="00000000" w:rsidP="00000000" w:rsidRDefault="00000000" w:rsidRPr="00000000" w14:paraId="000000E9">
      <w:pPr>
        <w:spacing w:after="240" w:before="240" w:line="276" w:lineRule="auto"/>
        <w:ind w:left="720" w:hanging="360"/>
        <w:rPr>
          <w:color w:val="188038"/>
          <w:sz w:val="26"/>
          <w:szCs w:val="26"/>
        </w:rPr>
      </w:pPr>
      <w:r w:rsidDel="00000000" w:rsidR="00000000" w:rsidRPr="00000000">
        <w:rPr>
          <w:b w:val="1"/>
          <w:sz w:val="26"/>
          <w:szCs w:val="26"/>
        </w:rPr>
        <w:drawing>
          <wp:inline distB="114300" distT="114300" distL="114300" distR="114300">
            <wp:extent cx="5581461" cy="2998811"/>
            <wp:effectExtent b="0" l="0" r="0" t="0"/>
            <wp:docPr id="93" name="image12.png"/>
            <a:graphic>
              <a:graphicData uri="http://schemas.openxmlformats.org/drawingml/2006/picture">
                <pic:pic>
                  <pic:nvPicPr>
                    <pic:cNvPr id="0" name="image12.png"/>
                    <pic:cNvPicPr preferRelativeResize="0"/>
                  </pic:nvPicPr>
                  <pic:blipFill>
                    <a:blip r:embed="rId22"/>
                    <a:srcRect b="0" l="0" r="26923" t="0"/>
                    <a:stretch>
                      <a:fillRect/>
                    </a:stretch>
                  </pic:blipFill>
                  <pic:spPr>
                    <a:xfrm>
                      <a:off x="0" y="0"/>
                      <a:ext cx="5581461" cy="2998811"/>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276" w:lineRule="auto"/>
        <w:ind w:left="720" w:hanging="360"/>
        <w:rPr>
          <w:sz w:val="26"/>
          <w:szCs w:val="26"/>
        </w:rPr>
      </w:pPr>
      <w:r w:rsidDel="00000000" w:rsidR="00000000" w:rsidRPr="00000000">
        <w:rPr>
          <w:rtl w:val="0"/>
        </w:rPr>
      </w:r>
    </w:p>
    <w:p w:rsidR="00000000" w:rsidDel="00000000" w:rsidP="00000000" w:rsidRDefault="00000000" w:rsidRPr="00000000" w14:paraId="000000EB">
      <w:pPr>
        <w:pStyle w:val="Heading3"/>
        <w:spacing w:after="240" w:before="240" w:line="276" w:lineRule="auto"/>
        <w:rPr/>
      </w:pPr>
      <w:bookmarkStart w:colFirst="0" w:colLast="0" w:name="_heading=h.r56wqqh13rat" w:id="38"/>
      <w:bookmarkEnd w:id="38"/>
      <w:r w:rsidDel="00000000" w:rsidR="00000000" w:rsidRPr="00000000">
        <w:rPr>
          <w:b w:val="1"/>
          <w:rtl w:val="0"/>
        </w:rPr>
        <w:t xml:space="preserve">Results</w:t>
      </w:r>
      <w:r w:rsidDel="00000000" w:rsidR="00000000" w:rsidRPr="00000000">
        <w:rPr>
          <w:rtl w:val="0"/>
        </w:rPr>
        <w:t xml:space="preserve">:</w:t>
      </w:r>
    </w:p>
    <w:p w:rsidR="00000000" w:rsidDel="00000000" w:rsidP="00000000" w:rsidRDefault="00000000" w:rsidRPr="00000000" w14:paraId="000000EC">
      <w:pPr>
        <w:numPr>
          <w:ilvl w:val="0"/>
          <w:numId w:val="6"/>
        </w:numPr>
        <w:spacing w:after="0" w:afterAutospacing="0" w:before="240" w:line="276" w:lineRule="auto"/>
        <w:ind w:left="720" w:hanging="360"/>
        <w:rPr>
          <w:sz w:val="26"/>
          <w:szCs w:val="26"/>
        </w:rPr>
      </w:pPr>
      <w:r w:rsidDel="00000000" w:rsidR="00000000" w:rsidRPr="00000000">
        <w:rPr>
          <w:sz w:val="26"/>
          <w:szCs w:val="26"/>
          <w:rtl w:val="0"/>
        </w:rPr>
        <w:t xml:space="preserve">Prophet</w:t>
      </w:r>
      <w:r w:rsidDel="00000000" w:rsidR="00000000" w:rsidRPr="00000000">
        <w:rPr>
          <w:sz w:val="26"/>
          <w:szCs w:val="26"/>
          <w:rtl w:val="0"/>
        </w:rPr>
        <w:t xml:space="preserve"> highlighted seasonal peaks in October and November, aligning with festive demand.</w:t>
      </w:r>
    </w:p>
    <w:p w:rsidR="00000000" w:rsidDel="00000000" w:rsidP="00000000" w:rsidRDefault="00000000" w:rsidRPr="00000000" w14:paraId="000000ED">
      <w:pPr>
        <w:numPr>
          <w:ilvl w:val="0"/>
          <w:numId w:val="6"/>
        </w:numPr>
        <w:spacing w:after="240" w:before="0" w:beforeAutospacing="0" w:line="276" w:lineRule="auto"/>
        <w:ind w:left="720" w:hanging="360"/>
        <w:rPr>
          <w:sz w:val="26"/>
          <w:szCs w:val="26"/>
        </w:rPr>
      </w:pPr>
      <w:r w:rsidDel="00000000" w:rsidR="00000000" w:rsidRPr="00000000">
        <w:rPr>
          <w:sz w:val="26"/>
          <w:szCs w:val="26"/>
          <w:rtl w:val="0"/>
        </w:rPr>
        <w:t xml:space="preserve">Forecast accuracy remained robust over both short- and long-term horizons.</w:t>
      </w:r>
    </w:p>
    <w:p w:rsidR="00000000" w:rsidDel="00000000" w:rsidP="00000000" w:rsidRDefault="00000000" w:rsidRPr="00000000" w14:paraId="000000EE">
      <w:pPr>
        <w:spacing w:after="240" w:before="240" w:line="276" w:lineRule="auto"/>
        <w:rPr>
          <w:sz w:val="26"/>
          <w:szCs w:val="26"/>
        </w:rPr>
      </w:pPr>
      <w:r w:rsidDel="00000000" w:rsidR="00000000" w:rsidRPr="00000000">
        <w:rPr>
          <w:b w:val="1"/>
          <w:sz w:val="26"/>
          <w:szCs w:val="26"/>
          <w:rtl w:val="0"/>
        </w:rPr>
        <w:t xml:space="preserve">Visualization</w:t>
      </w:r>
      <w:r w:rsidDel="00000000" w:rsidR="00000000" w:rsidRPr="00000000">
        <w:rPr>
          <w:sz w:val="26"/>
          <w:szCs w:val="26"/>
          <w:rtl w:val="0"/>
        </w:rPr>
        <w:t xml:space="preserve">: Prophet’s interactive visualizations made it easier to interpret the impact of trend, seasonality, and holidays on house prices.</w:t>
      </w:r>
      <w:r w:rsidDel="00000000" w:rsidR="00000000" w:rsidRPr="00000000">
        <w:rPr>
          <w:rtl w:val="0"/>
        </w:rPr>
      </w:r>
    </w:p>
    <w:p w:rsidR="00000000" w:rsidDel="00000000" w:rsidP="00000000" w:rsidRDefault="00000000" w:rsidRPr="00000000" w14:paraId="000000EF">
      <w:pPr>
        <w:pStyle w:val="Heading2"/>
        <w:keepNext w:val="0"/>
        <w:keepLines w:val="0"/>
        <w:spacing w:after="40" w:before="240" w:line="276" w:lineRule="auto"/>
        <w:ind w:left="0" w:firstLine="720"/>
        <w:rPr/>
      </w:pPr>
      <w:bookmarkStart w:colFirst="0" w:colLast="0" w:name="_heading=h.5kxexcuc8qvw" w:id="39"/>
      <w:bookmarkEnd w:id="39"/>
      <w:r w:rsidDel="00000000" w:rsidR="00000000" w:rsidRPr="00000000">
        <w:rPr>
          <w:rtl w:val="0"/>
        </w:rPr>
      </w:r>
    </w:p>
    <w:p w:rsidR="00000000" w:rsidDel="00000000" w:rsidP="00000000" w:rsidRDefault="00000000" w:rsidRPr="00000000" w14:paraId="000000F0">
      <w:pPr>
        <w:pStyle w:val="Heading2"/>
        <w:keepNext w:val="0"/>
        <w:keepLines w:val="0"/>
        <w:spacing w:after="40" w:before="240" w:line="276" w:lineRule="auto"/>
        <w:ind w:left="0" w:firstLine="0"/>
        <w:rPr>
          <w:sz w:val="26"/>
          <w:szCs w:val="26"/>
        </w:rPr>
      </w:pPr>
      <w:bookmarkStart w:colFirst="0" w:colLast="0" w:name="_heading=h.tqiydctuzy8m" w:id="40"/>
      <w:bookmarkEnd w:id="40"/>
      <w:r w:rsidDel="00000000" w:rsidR="00000000" w:rsidRPr="00000000">
        <w:rPr>
          <w:rtl w:val="0"/>
        </w:rPr>
        <w:t xml:space="preserve">4.4 </w:t>
      </w:r>
      <w:r w:rsidDel="00000000" w:rsidR="00000000" w:rsidRPr="00000000">
        <w:rPr>
          <w:rtl w:val="0"/>
        </w:rPr>
        <w:t xml:space="preserve">Model Comparison</w:t>
      </w:r>
      <w:r w:rsidDel="00000000" w:rsidR="00000000" w:rsidRPr="00000000">
        <w:rPr>
          <w:rtl w:val="0"/>
        </w:rPr>
      </w:r>
    </w:p>
    <w:p w:rsidR="00000000" w:rsidDel="00000000" w:rsidP="00000000" w:rsidRDefault="00000000" w:rsidRPr="00000000" w14:paraId="000000F1">
      <w:pPr>
        <w:spacing w:after="240" w:before="240" w:line="276" w:lineRule="auto"/>
        <w:rPr>
          <w:rFonts w:ascii="Calibri" w:cs="Calibri" w:eastAsia="Calibri" w:hAnsi="Calibri"/>
          <w:b w:val="1"/>
          <w:color w:val="1e4d78"/>
          <w:sz w:val="28"/>
          <w:szCs w:val="28"/>
        </w:rPr>
      </w:pPr>
      <w:r w:rsidDel="00000000" w:rsidR="00000000" w:rsidRPr="00000000">
        <w:rPr>
          <w:rFonts w:ascii="Calibri" w:cs="Calibri" w:eastAsia="Calibri" w:hAnsi="Calibri"/>
          <w:b w:val="1"/>
          <w:color w:val="1e4d78"/>
          <w:sz w:val="28"/>
          <w:szCs w:val="28"/>
          <w:rtl w:val="0"/>
        </w:rPr>
        <w:t xml:space="preserve">Comparison Table:</w:t>
      </w:r>
    </w:p>
    <w:tbl>
      <w:tblPr>
        <w:tblStyle w:val="Table2"/>
        <w:tblW w:w="9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2655"/>
        <w:gridCol w:w="2460"/>
        <w:gridCol w:w="2250"/>
        <w:tblGridChange w:id="0">
          <w:tblGrid>
            <w:gridCol w:w="1815"/>
            <w:gridCol w:w="2655"/>
            <w:gridCol w:w="2460"/>
            <w:gridCol w:w="2250"/>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spacing w:after="240" w:before="240" w:line="276" w:lineRule="auto"/>
              <w:ind w:left="720" w:hanging="360"/>
              <w:jc w:val="center"/>
              <w:rPr>
                <w:sz w:val="26"/>
                <w:szCs w:val="26"/>
              </w:rPr>
            </w:pPr>
            <w:r w:rsidDel="00000000" w:rsidR="00000000" w:rsidRPr="00000000">
              <w:rPr>
                <w:b w:val="1"/>
                <w:sz w:val="26"/>
                <w:szCs w:val="26"/>
                <w:rtl w:val="0"/>
              </w:rPr>
              <w:t xml:space="preserve">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spacing w:after="240" w:before="240" w:line="276" w:lineRule="auto"/>
              <w:ind w:left="720" w:hanging="360"/>
              <w:jc w:val="center"/>
              <w:rPr>
                <w:sz w:val="26"/>
                <w:szCs w:val="26"/>
              </w:rPr>
            </w:pPr>
            <w:r w:rsidDel="00000000" w:rsidR="00000000" w:rsidRPr="00000000">
              <w:rPr>
                <w:b w:val="1"/>
                <w:sz w:val="26"/>
                <w:szCs w:val="26"/>
                <w:rtl w:val="0"/>
              </w:rPr>
              <w:t xml:space="preserve">RMSE (₹ Lakhs)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spacing w:after="240" w:before="240" w:line="276" w:lineRule="auto"/>
              <w:ind w:left="720" w:hanging="360"/>
              <w:jc w:val="center"/>
              <w:rPr>
                <w:sz w:val="26"/>
                <w:szCs w:val="26"/>
              </w:rPr>
            </w:pPr>
            <w:r w:rsidDel="00000000" w:rsidR="00000000" w:rsidRPr="00000000">
              <w:rPr>
                <w:b w:val="1"/>
                <w:sz w:val="26"/>
                <w:szCs w:val="26"/>
                <w:rtl w:val="0"/>
              </w:rPr>
              <w:t xml:space="preserve">MAE (₹ Lakhs)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spacing w:after="240" w:before="240" w:line="276" w:lineRule="auto"/>
              <w:ind w:left="720" w:hanging="360"/>
              <w:jc w:val="center"/>
              <w:rPr>
                <w:sz w:val="26"/>
                <w:szCs w:val="26"/>
              </w:rPr>
            </w:pPr>
            <w:r w:rsidDel="00000000" w:rsidR="00000000" w:rsidRPr="00000000">
              <w:rPr>
                <w:b w:val="1"/>
                <w:sz w:val="26"/>
                <w:szCs w:val="26"/>
                <w:rtl w:val="0"/>
              </w:rPr>
              <w:t xml:space="preserve">R² Score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spacing w:after="240" w:before="240" w:line="276" w:lineRule="auto"/>
              <w:ind w:left="720" w:hanging="360"/>
              <w:rPr>
                <w:sz w:val="26"/>
                <w:szCs w:val="26"/>
              </w:rPr>
            </w:pPr>
            <w:r w:rsidDel="00000000" w:rsidR="00000000" w:rsidRPr="00000000">
              <w:rPr>
                <w:sz w:val="26"/>
                <w:szCs w:val="26"/>
                <w:rtl w:val="0"/>
              </w:rPr>
              <w:t xml:space="preserve">Random Forest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after="240" w:before="240" w:line="276" w:lineRule="auto"/>
              <w:ind w:left="720" w:hanging="360"/>
              <w:rPr>
                <w:sz w:val="26"/>
                <w:szCs w:val="26"/>
              </w:rPr>
            </w:pPr>
            <w:r w:rsidDel="00000000" w:rsidR="00000000" w:rsidRPr="00000000">
              <w:rPr>
                <w:sz w:val="26"/>
                <w:szCs w:val="26"/>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after="240" w:before="240" w:line="276" w:lineRule="auto"/>
              <w:ind w:left="720" w:hanging="360"/>
              <w:rPr>
                <w:sz w:val="26"/>
                <w:szCs w:val="26"/>
              </w:rPr>
            </w:pPr>
            <w:r w:rsidDel="00000000" w:rsidR="00000000" w:rsidRPr="00000000">
              <w:rPr>
                <w:sz w:val="26"/>
                <w:szCs w:val="26"/>
                <w:rtl w:val="0"/>
              </w:rPr>
              <w:t xml:space="preserve">0.9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spacing w:after="240" w:before="240" w:line="276" w:lineRule="auto"/>
              <w:ind w:left="720" w:hanging="360"/>
              <w:rPr>
                <w:sz w:val="26"/>
                <w:szCs w:val="26"/>
              </w:rPr>
            </w:pPr>
            <w:r w:rsidDel="00000000" w:rsidR="00000000" w:rsidRPr="00000000">
              <w:rPr>
                <w:sz w:val="26"/>
                <w:szCs w:val="26"/>
                <w:rtl w:val="0"/>
              </w:rPr>
              <w:t xml:space="preserve">0.88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spacing w:after="240" w:before="240" w:line="276" w:lineRule="auto"/>
              <w:ind w:left="720" w:hanging="360"/>
              <w:rPr>
                <w:sz w:val="26"/>
                <w:szCs w:val="26"/>
              </w:rPr>
            </w:pPr>
            <w:r w:rsidDel="00000000" w:rsidR="00000000" w:rsidRPr="00000000">
              <w:rPr>
                <w:sz w:val="26"/>
                <w:szCs w:val="26"/>
                <w:rtl w:val="0"/>
              </w:rPr>
              <w:t xml:space="preserve">ARIMA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spacing w:after="240" w:before="240" w:line="276" w:lineRule="auto"/>
              <w:ind w:left="720" w:hanging="360"/>
              <w:rPr>
                <w:sz w:val="26"/>
                <w:szCs w:val="26"/>
              </w:rPr>
            </w:pPr>
            <w:r w:rsidDel="00000000" w:rsidR="00000000" w:rsidRPr="00000000">
              <w:rPr>
                <w:sz w:val="26"/>
                <w:szCs w:val="26"/>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spacing w:after="240" w:before="240" w:line="276" w:lineRule="auto"/>
              <w:ind w:left="720" w:hanging="360"/>
              <w:rPr>
                <w:sz w:val="26"/>
                <w:szCs w:val="26"/>
              </w:rPr>
            </w:pPr>
            <w:r w:rsidDel="00000000" w:rsidR="00000000" w:rsidRPr="00000000">
              <w:rPr>
                <w:sz w:val="26"/>
                <w:szCs w:val="26"/>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spacing w:after="240" w:before="240" w:line="276" w:lineRule="auto"/>
              <w:ind w:left="720" w:hanging="360"/>
              <w:rPr>
                <w:sz w:val="26"/>
                <w:szCs w:val="26"/>
              </w:rPr>
            </w:pPr>
            <w:r w:rsidDel="00000000" w:rsidR="00000000" w:rsidRPr="00000000">
              <w:rPr>
                <w:sz w:val="26"/>
                <w:szCs w:val="26"/>
                <w:rtl w:val="0"/>
              </w:rPr>
              <w:t xml:space="preserve">0.80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spacing w:after="240" w:before="240" w:line="276" w:lineRule="auto"/>
              <w:ind w:left="720" w:hanging="360"/>
              <w:rPr>
                <w:sz w:val="26"/>
                <w:szCs w:val="26"/>
              </w:rPr>
            </w:pPr>
            <w:r w:rsidDel="00000000" w:rsidR="00000000" w:rsidRPr="00000000">
              <w:rPr>
                <w:sz w:val="26"/>
                <w:szCs w:val="26"/>
                <w:rtl w:val="0"/>
              </w:rPr>
              <w:t xml:space="preserve">Prophet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spacing w:after="240" w:before="240" w:line="276" w:lineRule="auto"/>
              <w:ind w:left="720" w:hanging="360"/>
              <w:rPr>
                <w:sz w:val="26"/>
                <w:szCs w:val="26"/>
              </w:rPr>
            </w:pPr>
            <w:r w:rsidDel="00000000" w:rsidR="00000000" w:rsidRPr="00000000">
              <w:rPr>
                <w:sz w:val="26"/>
                <w:szCs w:val="26"/>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spacing w:after="240" w:before="240" w:line="276" w:lineRule="auto"/>
              <w:ind w:left="720" w:hanging="360"/>
              <w:rPr>
                <w:sz w:val="26"/>
                <w:szCs w:val="26"/>
              </w:rPr>
            </w:pPr>
            <w:r w:rsidDel="00000000" w:rsidR="00000000" w:rsidRPr="00000000">
              <w:rPr>
                <w:sz w:val="26"/>
                <w:szCs w:val="26"/>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after="240" w:before="240" w:line="276" w:lineRule="auto"/>
              <w:ind w:left="720" w:hanging="360"/>
              <w:rPr>
                <w:sz w:val="26"/>
                <w:szCs w:val="26"/>
              </w:rPr>
            </w:pPr>
            <w:r w:rsidDel="00000000" w:rsidR="00000000" w:rsidRPr="00000000">
              <w:rPr>
                <w:sz w:val="26"/>
                <w:szCs w:val="26"/>
                <w:rtl w:val="0"/>
              </w:rPr>
              <w:t xml:space="preserve">0.85</w:t>
            </w:r>
          </w:p>
        </w:tc>
      </w:tr>
    </w:tbl>
    <w:p w:rsidR="00000000" w:rsidDel="00000000" w:rsidP="00000000" w:rsidRDefault="00000000" w:rsidRPr="00000000" w14:paraId="00000102">
      <w:pPr>
        <w:spacing w:after="240" w:before="240" w:line="276" w:lineRule="auto"/>
        <w:rPr>
          <w:sz w:val="26"/>
          <w:szCs w:val="26"/>
        </w:rPr>
      </w:pPr>
      <w:r w:rsidDel="00000000" w:rsidR="00000000" w:rsidRPr="00000000">
        <w:rPr>
          <w:sz w:val="26"/>
          <w:szCs w:val="26"/>
          <w:rtl w:val="0"/>
        </w:rPr>
        <w:t xml:space="preserve">To evaluate the performance of the predictive models, the following metrics were used:</w:t>
      </w:r>
      <w:r w:rsidDel="00000000" w:rsidR="00000000" w:rsidRPr="00000000">
        <w:rPr>
          <w:rtl w:val="0"/>
        </w:rPr>
      </w:r>
    </w:p>
    <w:p w:rsidR="00000000" w:rsidDel="00000000" w:rsidP="00000000" w:rsidRDefault="00000000" w:rsidRPr="00000000" w14:paraId="00000103">
      <w:pPr>
        <w:numPr>
          <w:ilvl w:val="0"/>
          <w:numId w:val="11"/>
        </w:numPr>
        <w:spacing w:after="0" w:afterAutospacing="0" w:before="240" w:line="276" w:lineRule="auto"/>
        <w:ind w:left="720" w:hanging="360"/>
        <w:rPr>
          <w:rFonts w:ascii="Roboto Mono" w:cs="Roboto Mono" w:eastAsia="Roboto Mono" w:hAnsi="Roboto Mono"/>
          <w:sz w:val="26"/>
          <w:szCs w:val="26"/>
        </w:rPr>
      </w:pPr>
      <w:r w:rsidDel="00000000" w:rsidR="00000000" w:rsidRPr="00000000">
        <w:rPr>
          <w:b w:val="1"/>
          <w:sz w:val="26"/>
          <w:szCs w:val="26"/>
          <w:rtl w:val="0"/>
        </w:rPr>
        <w:t xml:space="preserve">Root Mean Squared Error (RMSE)</w:t>
      </w:r>
      <w:r w:rsidDel="00000000" w:rsidR="00000000" w:rsidRPr="00000000">
        <w:rPr>
          <w:sz w:val="26"/>
          <w:szCs w:val="26"/>
          <w:rtl w:val="0"/>
        </w:rPr>
        <w:t xml:space="preserve">: Indicates the standard deviation of residuals.</w:t>
      </w:r>
    </w:p>
    <w:p w:rsidR="00000000" w:rsidDel="00000000" w:rsidP="00000000" w:rsidRDefault="00000000" w:rsidRPr="00000000" w14:paraId="00000104">
      <w:pPr>
        <w:numPr>
          <w:ilvl w:val="0"/>
          <w:numId w:val="11"/>
        </w:numPr>
        <w:spacing w:after="0" w:afterAutospacing="0" w:before="0" w:beforeAutospacing="0" w:line="276" w:lineRule="auto"/>
        <w:ind w:left="720" w:hanging="360"/>
        <w:rPr>
          <w:rFonts w:ascii="Roboto Mono" w:cs="Roboto Mono" w:eastAsia="Roboto Mono" w:hAnsi="Roboto Mono"/>
          <w:sz w:val="26"/>
          <w:szCs w:val="26"/>
        </w:rPr>
      </w:pPr>
      <w:r w:rsidDel="00000000" w:rsidR="00000000" w:rsidRPr="00000000">
        <w:rPr>
          <w:b w:val="1"/>
          <w:sz w:val="26"/>
          <w:szCs w:val="26"/>
          <w:rtl w:val="0"/>
        </w:rPr>
        <w:t xml:space="preserve">Mean Absolute Error (MAE)</w:t>
      </w:r>
      <w:r w:rsidDel="00000000" w:rsidR="00000000" w:rsidRPr="00000000">
        <w:rPr>
          <w:sz w:val="26"/>
          <w:szCs w:val="26"/>
          <w:rtl w:val="0"/>
        </w:rPr>
        <w:t xml:space="preserve">: Measures the average magnitude of errors.</w:t>
      </w:r>
    </w:p>
    <w:p w:rsidR="00000000" w:rsidDel="00000000" w:rsidP="00000000" w:rsidRDefault="00000000" w:rsidRPr="00000000" w14:paraId="00000105">
      <w:pPr>
        <w:numPr>
          <w:ilvl w:val="0"/>
          <w:numId w:val="11"/>
        </w:numPr>
        <w:spacing w:after="240" w:before="0" w:beforeAutospacing="0" w:line="276" w:lineRule="auto"/>
        <w:ind w:left="720" w:hanging="360"/>
        <w:rPr>
          <w:rFonts w:ascii="Roboto Mono" w:cs="Roboto Mono" w:eastAsia="Roboto Mono" w:hAnsi="Roboto Mono"/>
          <w:sz w:val="26"/>
          <w:szCs w:val="26"/>
        </w:rPr>
      </w:pPr>
      <w:r w:rsidDel="00000000" w:rsidR="00000000" w:rsidRPr="00000000">
        <w:rPr>
          <w:b w:val="1"/>
          <w:sz w:val="26"/>
          <w:szCs w:val="26"/>
          <w:rtl w:val="0"/>
        </w:rPr>
        <w:t xml:space="preserve">R² Score</w:t>
      </w:r>
      <w:r w:rsidDel="00000000" w:rsidR="00000000" w:rsidRPr="00000000">
        <w:rPr>
          <w:sz w:val="26"/>
          <w:szCs w:val="26"/>
          <w:rtl w:val="0"/>
        </w:rPr>
        <w:t xml:space="preserve">: Represents the proportion of variance explained by the model.</w:t>
      </w:r>
    </w:p>
    <w:p w:rsidR="00000000" w:rsidDel="00000000" w:rsidP="00000000" w:rsidRDefault="00000000" w:rsidRPr="00000000" w14:paraId="00000106">
      <w:pPr>
        <w:pStyle w:val="Heading3"/>
        <w:spacing w:after="240" w:before="240" w:line="276" w:lineRule="auto"/>
        <w:rPr/>
      </w:pPr>
      <w:bookmarkStart w:colFirst="0" w:colLast="0" w:name="_heading=h.ny7un2iozhb9" w:id="41"/>
      <w:bookmarkEnd w:id="41"/>
      <w:r w:rsidDel="00000000" w:rsidR="00000000" w:rsidRPr="00000000">
        <w:rPr>
          <w:b w:val="1"/>
          <w:rtl w:val="0"/>
        </w:rPr>
        <w:t xml:space="preserve">Insights</w:t>
      </w:r>
      <w:r w:rsidDel="00000000" w:rsidR="00000000" w:rsidRPr="00000000">
        <w:rPr>
          <w:rtl w:val="0"/>
        </w:rPr>
        <w:t xml:space="preserve">:</w:t>
      </w:r>
    </w:p>
    <w:p w:rsidR="00000000" w:rsidDel="00000000" w:rsidP="00000000" w:rsidRDefault="00000000" w:rsidRPr="00000000" w14:paraId="00000107">
      <w:pPr>
        <w:numPr>
          <w:ilvl w:val="0"/>
          <w:numId w:val="26"/>
        </w:numPr>
        <w:spacing w:after="0" w:afterAutospacing="0" w:before="240" w:line="276" w:lineRule="auto"/>
        <w:ind w:left="720" w:hanging="360"/>
        <w:rPr>
          <w:sz w:val="26"/>
          <w:szCs w:val="26"/>
        </w:rPr>
      </w:pPr>
      <w:r w:rsidDel="00000000" w:rsidR="00000000" w:rsidRPr="00000000">
        <w:rPr>
          <w:sz w:val="26"/>
          <w:szCs w:val="26"/>
          <w:rtl w:val="0"/>
        </w:rPr>
        <w:t xml:space="preserve">Random Forest performed the best in terms of RMSE and R², excelling at capturing complex relationships between variables.</w:t>
      </w:r>
    </w:p>
    <w:p w:rsidR="00000000" w:rsidDel="00000000" w:rsidP="00000000" w:rsidRDefault="00000000" w:rsidRPr="00000000" w14:paraId="00000108">
      <w:pPr>
        <w:numPr>
          <w:ilvl w:val="0"/>
          <w:numId w:val="26"/>
        </w:numPr>
        <w:spacing w:after="0" w:afterAutospacing="0" w:before="0" w:beforeAutospacing="0" w:line="276" w:lineRule="auto"/>
        <w:ind w:left="720" w:hanging="360"/>
        <w:rPr>
          <w:sz w:val="26"/>
          <w:szCs w:val="26"/>
        </w:rPr>
      </w:pPr>
      <w:r w:rsidDel="00000000" w:rsidR="00000000" w:rsidRPr="00000000">
        <w:rPr>
          <w:sz w:val="26"/>
          <w:szCs w:val="26"/>
          <w:rtl w:val="0"/>
        </w:rPr>
        <w:t xml:space="preserve">ARIMA showed strong performance for short-term predictions but struggled with long-term seasonal variations.</w:t>
      </w:r>
    </w:p>
    <w:p w:rsidR="00000000" w:rsidDel="00000000" w:rsidP="00000000" w:rsidRDefault="00000000" w:rsidRPr="00000000" w14:paraId="00000109">
      <w:pPr>
        <w:numPr>
          <w:ilvl w:val="0"/>
          <w:numId w:val="26"/>
        </w:numPr>
        <w:spacing w:after="240" w:before="0" w:beforeAutospacing="0" w:line="276" w:lineRule="auto"/>
        <w:ind w:left="720" w:hanging="360"/>
        <w:rPr>
          <w:sz w:val="26"/>
          <w:szCs w:val="26"/>
        </w:rPr>
      </w:pPr>
      <w:r w:rsidDel="00000000" w:rsidR="00000000" w:rsidRPr="00000000">
        <w:rPr>
          <w:sz w:val="26"/>
          <w:szCs w:val="26"/>
          <w:rtl w:val="0"/>
        </w:rPr>
        <w:t xml:space="preserve">Prophet provided a balanced trade-off, accurately modeling both short- and long-term trends while integrating seasonal patterns effectively.</w:t>
      </w:r>
    </w:p>
    <w:p w:rsidR="00000000" w:rsidDel="00000000" w:rsidP="00000000" w:rsidRDefault="00000000" w:rsidRPr="00000000" w14:paraId="0000010A">
      <w:pPr>
        <w:spacing w:after="240" w:before="240" w:line="276" w:lineRule="auto"/>
        <w:ind w:left="720" w:hanging="360"/>
        <w:rPr>
          <w:sz w:val="26"/>
          <w:szCs w:val="26"/>
        </w:rPr>
      </w:pPr>
      <w:r w:rsidDel="00000000" w:rsidR="00000000" w:rsidRPr="00000000">
        <w:rPr>
          <w:rtl w:val="0"/>
        </w:rPr>
      </w:r>
    </w:p>
    <w:p w:rsidR="00000000" w:rsidDel="00000000" w:rsidP="00000000" w:rsidRDefault="00000000" w:rsidRPr="00000000" w14:paraId="0000010B">
      <w:pPr>
        <w:spacing w:after="240" w:before="240" w:line="276" w:lineRule="auto"/>
        <w:ind w:left="720" w:hanging="360"/>
        <w:rPr>
          <w:sz w:val="26"/>
          <w:szCs w:val="26"/>
        </w:rPr>
      </w:pPr>
      <w:r w:rsidDel="00000000" w:rsidR="00000000" w:rsidRPr="00000000">
        <w:rPr>
          <w:rtl w:val="0"/>
        </w:rPr>
      </w:r>
    </w:p>
    <w:p w:rsidR="00000000" w:rsidDel="00000000" w:rsidP="00000000" w:rsidRDefault="00000000" w:rsidRPr="00000000" w14:paraId="0000010C">
      <w:pPr>
        <w:spacing w:after="240" w:before="240" w:line="276" w:lineRule="auto"/>
        <w:ind w:left="720" w:hanging="360"/>
        <w:rPr>
          <w:sz w:val="26"/>
          <w:szCs w:val="26"/>
        </w:rPr>
      </w:pPr>
      <w:r w:rsidDel="00000000" w:rsidR="00000000" w:rsidRPr="00000000">
        <w:rPr>
          <w:rtl w:val="0"/>
        </w:rPr>
      </w:r>
    </w:p>
    <w:p w:rsidR="00000000" w:rsidDel="00000000" w:rsidP="00000000" w:rsidRDefault="00000000" w:rsidRPr="00000000" w14:paraId="0000010D">
      <w:pPr>
        <w:pStyle w:val="Heading1"/>
        <w:keepNext w:val="0"/>
        <w:keepLines w:val="0"/>
        <w:spacing w:after="80" w:before="280" w:lineRule="auto"/>
        <w:jc w:val="center"/>
        <w:rPr/>
      </w:pPr>
      <w:bookmarkStart w:colFirst="0" w:colLast="0" w:name="_heading=h.diq5b5vrjxyh" w:id="42"/>
      <w:bookmarkEnd w:id="42"/>
      <w:r w:rsidDel="00000000" w:rsidR="00000000" w:rsidRPr="00000000">
        <w:rPr>
          <w:rtl w:val="0"/>
        </w:rPr>
        <w:t xml:space="preserve">5. Advanced Analytics</w:t>
      </w:r>
    </w:p>
    <w:p w:rsidR="00000000" w:rsidDel="00000000" w:rsidP="00000000" w:rsidRDefault="00000000" w:rsidRPr="00000000" w14:paraId="0000010E">
      <w:pPr>
        <w:pStyle w:val="Heading2"/>
        <w:keepNext w:val="0"/>
        <w:keepLines w:val="0"/>
        <w:spacing w:after="40" w:before="240" w:line="276" w:lineRule="auto"/>
        <w:ind w:left="720" w:hanging="360"/>
        <w:rPr/>
      </w:pPr>
      <w:bookmarkStart w:colFirst="0" w:colLast="0" w:name="_heading=h.mtp33cek3tq" w:id="43"/>
      <w:bookmarkEnd w:id="43"/>
      <w:r w:rsidDel="00000000" w:rsidR="00000000" w:rsidRPr="00000000">
        <w:rPr>
          <w:rtl w:val="0"/>
        </w:rPr>
        <w:t xml:space="preserve">5.1 Market Segmentation with K-Means</w:t>
      </w:r>
    </w:p>
    <w:p w:rsidR="00000000" w:rsidDel="00000000" w:rsidP="00000000" w:rsidRDefault="00000000" w:rsidRPr="00000000" w14:paraId="0000010F">
      <w:pPr>
        <w:spacing w:after="240" w:before="240" w:line="276" w:lineRule="auto"/>
        <w:rPr>
          <w:sz w:val="26"/>
          <w:szCs w:val="26"/>
        </w:rPr>
      </w:pPr>
      <w:r w:rsidDel="00000000" w:rsidR="00000000" w:rsidRPr="00000000">
        <w:rPr>
          <w:b w:val="1"/>
          <w:sz w:val="26"/>
          <w:szCs w:val="26"/>
          <w:rtl w:val="0"/>
        </w:rPr>
        <w:t xml:space="preserve">K-Means Clustering</w:t>
      </w:r>
      <w:r w:rsidDel="00000000" w:rsidR="00000000" w:rsidRPr="00000000">
        <w:rPr>
          <w:sz w:val="26"/>
          <w:szCs w:val="26"/>
          <w:rtl w:val="0"/>
        </w:rPr>
        <w:t xml:space="preserve"> segmented the properties into distinct groups based on attributes like </w:t>
      </w:r>
      <w:r w:rsidDel="00000000" w:rsidR="00000000" w:rsidRPr="00000000">
        <w:rPr>
          <w:color w:val="188038"/>
          <w:sz w:val="26"/>
          <w:szCs w:val="26"/>
          <w:rtl w:val="0"/>
        </w:rPr>
        <w:t xml:space="preserve">area</w:t>
      </w:r>
      <w:r w:rsidDel="00000000" w:rsidR="00000000" w:rsidRPr="00000000">
        <w:rPr>
          <w:sz w:val="26"/>
          <w:szCs w:val="26"/>
          <w:rtl w:val="0"/>
        </w:rPr>
        <w:t xml:space="preserve">, </w:t>
      </w:r>
      <w:r w:rsidDel="00000000" w:rsidR="00000000" w:rsidRPr="00000000">
        <w:rPr>
          <w:color w:val="188038"/>
          <w:sz w:val="26"/>
          <w:szCs w:val="26"/>
          <w:rtl w:val="0"/>
        </w:rPr>
        <w:t xml:space="preserve">price</w:t>
      </w:r>
      <w:r w:rsidDel="00000000" w:rsidR="00000000" w:rsidRPr="00000000">
        <w:rPr>
          <w:sz w:val="26"/>
          <w:szCs w:val="26"/>
          <w:rtl w:val="0"/>
        </w:rPr>
        <w:t xml:space="preserve">, and </w:t>
      </w:r>
      <w:r w:rsidDel="00000000" w:rsidR="00000000" w:rsidRPr="00000000">
        <w:rPr>
          <w:color w:val="188038"/>
          <w:sz w:val="26"/>
          <w:szCs w:val="26"/>
          <w:rtl w:val="0"/>
        </w:rPr>
        <w:t xml:space="preserve">price_per_sqft</w:t>
      </w:r>
      <w:r w:rsidDel="00000000" w:rsidR="00000000" w:rsidRPr="00000000">
        <w:rPr>
          <w:sz w:val="26"/>
          <w:szCs w:val="26"/>
          <w:rtl w:val="0"/>
        </w:rPr>
        <w:t xml:space="preserve">.</w:t>
      </w:r>
    </w:p>
    <w:p w:rsidR="00000000" w:rsidDel="00000000" w:rsidP="00000000" w:rsidRDefault="00000000" w:rsidRPr="00000000" w14:paraId="00000110">
      <w:pPr>
        <w:pStyle w:val="Heading3"/>
        <w:spacing w:after="240" w:before="240" w:line="276" w:lineRule="auto"/>
        <w:rPr/>
      </w:pPr>
      <w:bookmarkStart w:colFirst="0" w:colLast="0" w:name="_heading=h.s2ygwm6u9ph0" w:id="44"/>
      <w:bookmarkEnd w:id="44"/>
      <w:r w:rsidDel="00000000" w:rsidR="00000000" w:rsidRPr="00000000">
        <w:rPr>
          <w:b w:val="1"/>
          <w:rtl w:val="0"/>
        </w:rPr>
        <w:t xml:space="preserve">Optimal Cluster Selection</w:t>
      </w:r>
      <w:r w:rsidDel="00000000" w:rsidR="00000000" w:rsidRPr="00000000">
        <w:rPr>
          <w:rtl w:val="0"/>
        </w:rPr>
        <w:t xml:space="preserve">:</w:t>
      </w:r>
    </w:p>
    <w:p w:rsidR="00000000" w:rsidDel="00000000" w:rsidP="00000000" w:rsidRDefault="00000000" w:rsidRPr="00000000" w14:paraId="00000111">
      <w:pPr>
        <w:spacing w:after="240" w:before="240" w:line="276" w:lineRule="auto"/>
        <w:rPr>
          <w:sz w:val="26"/>
          <w:szCs w:val="26"/>
        </w:rPr>
      </w:pPr>
      <w:r w:rsidDel="00000000" w:rsidR="00000000" w:rsidRPr="00000000">
        <w:rPr>
          <w:sz w:val="26"/>
          <w:szCs w:val="26"/>
          <w:rtl w:val="0"/>
        </w:rPr>
        <w:t xml:space="preserve"> The </w:t>
      </w:r>
      <w:r w:rsidDel="00000000" w:rsidR="00000000" w:rsidRPr="00000000">
        <w:rPr>
          <w:b w:val="1"/>
          <w:sz w:val="26"/>
          <w:szCs w:val="26"/>
          <w:rtl w:val="0"/>
        </w:rPr>
        <w:t xml:space="preserve">Elbow Method</w:t>
      </w:r>
      <w:r w:rsidDel="00000000" w:rsidR="00000000" w:rsidRPr="00000000">
        <w:rPr>
          <w:sz w:val="26"/>
          <w:szCs w:val="26"/>
          <w:rtl w:val="0"/>
        </w:rPr>
        <w:t xml:space="preserve"> determined the optimal number of clusters by plotting the sum of squared distances (SSD) for various cluster counts.</w:t>
      </w:r>
    </w:p>
    <w:p w:rsidR="00000000" w:rsidDel="00000000" w:rsidP="00000000" w:rsidRDefault="00000000" w:rsidRPr="00000000" w14:paraId="00000112">
      <w:pPr>
        <w:spacing w:after="240" w:before="240" w:line="276" w:lineRule="auto"/>
        <w:ind w:left="720" w:hanging="360"/>
        <w:rPr>
          <w:color w:val="188038"/>
          <w:sz w:val="26"/>
          <w:szCs w:val="26"/>
        </w:rPr>
      </w:pPr>
      <w:r w:rsidDel="00000000" w:rsidR="00000000" w:rsidRPr="00000000">
        <w:rPr>
          <w:b w:val="1"/>
          <w:sz w:val="26"/>
          <w:szCs w:val="26"/>
        </w:rPr>
        <w:drawing>
          <wp:inline distB="114300" distT="114300" distL="114300" distR="114300">
            <wp:extent cx="4736058" cy="3538538"/>
            <wp:effectExtent b="0" l="0" r="0" t="0"/>
            <wp:docPr id="102" name="image10.png"/>
            <a:graphic>
              <a:graphicData uri="http://schemas.openxmlformats.org/drawingml/2006/picture">
                <pic:pic>
                  <pic:nvPicPr>
                    <pic:cNvPr id="0" name="image10.png"/>
                    <pic:cNvPicPr preferRelativeResize="0"/>
                  </pic:nvPicPr>
                  <pic:blipFill>
                    <a:blip r:embed="rId23"/>
                    <a:srcRect b="0" l="0" r="47435" t="0"/>
                    <a:stretch>
                      <a:fillRect/>
                    </a:stretch>
                  </pic:blipFill>
                  <pic:spPr>
                    <a:xfrm>
                      <a:off x="0" y="0"/>
                      <a:ext cx="4736058"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276" w:lineRule="auto"/>
        <w:ind w:left="720" w:hanging="360"/>
        <w:rPr>
          <w:sz w:val="26"/>
          <w:szCs w:val="26"/>
        </w:rPr>
      </w:pPr>
      <w:r w:rsidDel="00000000" w:rsidR="00000000" w:rsidRPr="00000000">
        <w:rPr>
          <w:rtl w:val="0"/>
        </w:rPr>
      </w:r>
    </w:p>
    <w:p w:rsidR="00000000" w:rsidDel="00000000" w:rsidP="00000000" w:rsidRDefault="00000000" w:rsidRPr="00000000" w14:paraId="00000114">
      <w:pPr>
        <w:pStyle w:val="Heading3"/>
        <w:spacing w:after="240" w:before="240" w:line="276" w:lineRule="auto"/>
        <w:rPr/>
      </w:pPr>
      <w:bookmarkStart w:colFirst="0" w:colLast="0" w:name="_heading=h.ik0fznf2xt9p" w:id="45"/>
      <w:bookmarkEnd w:id="45"/>
      <w:r w:rsidDel="00000000" w:rsidR="00000000" w:rsidRPr="00000000">
        <w:rPr>
          <w:b w:val="1"/>
          <w:rtl w:val="0"/>
        </w:rPr>
        <w:t xml:space="preserve">Insights</w:t>
      </w:r>
      <w:r w:rsidDel="00000000" w:rsidR="00000000" w:rsidRPr="00000000">
        <w:rPr>
          <w:rtl w:val="0"/>
        </w:rPr>
        <w:t xml:space="preserve">:</w:t>
      </w:r>
    </w:p>
    <w:p w:rsidR="00000000" w:rsidDel="00000000" w:rsidP="00000000" w:rsidRDefault="00000000" w:rsidRPr="00000000" w14:paraId="00000115">
      <w:pPr>
        <w:numPr>
          <w:ilvl w:val="0"/>
          <w:numId w:val="16"/>
        </w:numPr>
        <w:spacing w:after="0" w:afterAutospacing="0" w:before="240" w:line="276" w:lineRule="auto"/>
        <w:ind w:left="720" w:hanging="360"/>
        <w:rPr>
          <w:rFonts w:ascii="Roboto Mono" w:cs="Roboto Mono" w:eastAsia="Roboto Mono" w:hAnsi="Roboto Mono"/>
          <w:sz w:val="26"/>
          <w:szCs w:val="26"/>
        </w:rPr>
      </w:pPr>
      <w:r w:rsidDel="00000000" w:rsidR="00000000" w:rsidRPr="00000000">
        <w:rPr>
          <w:b w:val="1"/>
          <w:sz w:val="26"/>
          <w:szCs w:val="26"/>
          <w:rtl w:val="0"/>
        </w:rPr>
        <w:t xml:space="preserve">Cluster 0</w:t>
      </w:r>
      <w:r w:rsidDel="00000000" w:rsidR="00000000" w:rsidRPr="00000000">
        <w:rPr>
          <w:sz w:val="26"/>
          <w:szCs w:val="26"/>
          <w:rtl w:val="0"/>
        </w:rPr>
        <w:t xml:space="preserve">: Budget-friendly properties with lower price-per-square-foot values.</w:t>
      </w:r>
    </w:p>
    <w:p w:rsidR="00000000" w:rsidDel="00000000" w:rsidP="00000000" w:rsidRDefault="00000000" w:rsidRPr="00000000" w14:paraId="00000116">
      <w:pPr>
        <w:numPr>
          <w:ilvl w:val="0"/>
          <w:numId w:val="16"/>
        </w:numPr>
        <w:spacing w:after="240" w:before="0" w:beforeAutospacing="0" w:line="276" w:lineRule="auto"/>
        <w:ind w:left="720" w:hanging="360"/>
        <w:rPr>
          <w:rFonts w:ascii="Roboto Mono" w:cs="Roboto Mono" w:eastAsia="Roboto Mono" w:hAnsi="Roboto Mono"/>
          <w:sz w:val="26"/>
          <w:szCs w:val="26"/>
        </w:rPr>
      </w:pPr>
      <w:r w:rsidDel="00000000" w:rsidR="00000000" w:rsidRPr="00000000">
        <w:rPr>
          <w:b w:val="1"/>
          <w:sz w:val="26"/>
          <w:szCs w:val="26"/>
          <w:rtl w:val="0"/>
        </w:rPr>
        <w:t xml:space="preserve">Cluster 4</w:t>
      </w:r>
      <w:r w:rsidDel="00000000" w:rsidR="00000000" w:rsidRPr="00000000">
        <w:rPr>
          <w:sz w:val="26"/>
          <w:szCs w:val="26"/>
          <w:rtl w:val="0"/>
        </w:rPr>
        <w:t xml:space="preserve">: High-end luxury properties with premium pricing and larger built-up areas.</w:t>
      </w:r>
    </w:p>
    <w:p w:rsidR="00000000" w:rsidDel="00000000" w:rsidP="00000000" w:rsidRDefault="00000000" w:rsidRPr="00000000" w14:paraId="00000117">
      <w:pPr>
        <w:spacing w:after="240" w:before="240" w:line="276" w:lineRule="auto"/>
        <w:ind w:left="0" w:firstLine="0"/>
        <w:rPr>
          <w:sz w:val="26"/>
          <w:szCs w:val="26"/>
        </w:rPr>
      </w:pPr>
      <w:r w:rsidDel="00000000" w:rsidR="00000000" w:rsidRPr="00000000">
        <w:rPr>
          <w:rtl w:val="0"/>
        </w:rPr>
      </w:r>
    </w:p>
    <w:p w:rsidR="00000000" w:rsidDel="00000000" w:rsidP="00000000" w:rsidRDefault="00000000" w:rsidRPr="00000000" w14:paraId="00000118">
      <w:pPr>
        <w:pStyle w:val="Heading2"/>
        <w:keepNext w:val="0"/>
        <w:keepLines w:val="0"/>
        <w:spacing w:after="40" w:before="240" w:line="276" w:lineRule="auto"/>
        <w:ind w:left="720" w:hanging="360"/>
        <w:rPr/>
      </w:pPr>
      <w:bookmarkStart w:colFirst="0" w:colLast="0" w:name="_heading=h.n2fm6jq1a4kn" w:id="46"/>
      <w:bookmarkEnd w:id="46"/>
      <w:r w:rsidDel="00000000" w:rsidR="00000000" w:rsidRPr="00000000">
        <w:rPr>
          <w:rtl w:val="0"/>
        </w:rPr>
        <w:t xml:space="preserve">5.2 Seasonal Decomposition</w:t>
      </w:r>
    </w:p>
    <w:p w:rsidR="00000000" w:rsidDel="00000000" w:rsidP="00000000" w:rsidRDefault="00000000" w:rsidRPr="00000000" w14:paraId="00000119">
      <w:pPr>
        <w:spacing w:after="240" w:before="240" w:line="276" w:lineRule="auto"/>
        <w:rPr>
          <w:sz w:val="26"/>
          <w:szCs w:val="26"/>
        </w:rPr>
      </w:pPr>
      <w:r w:rsidDel="00000000" w:rsidR="00000000" w:rsidRPr="00000000">
        <w:rPr>
          <w:b w:val="1"/>
          <w:sz w:val="26"/>
          <w:szCs w:val="26"/>
          <w:rtl w:val="0"/>
        </w:rPr>
        <w:t xml:space="preserve">Seasonal Decomposition</w:t>
      </w:r>
      <w:r w:rsidDel="00000000" w:rsidR="00000000" w:rsidRPr="00000000">
        <w:rPr>
          <w:sz w:val="26"/>
          <w:szCs w:val="26"/>
          <w:rtl w:val="0"/>
        </w:rPr>
        <w:t xml:space="preserve"> provided granular insights into the underlying components of the time-series data:</w:t>
      </w:r>
    </w:p>
    <w:p w:rsidR="00000000" w:rsidDel="00000000" w:rsidP="00000000" w:rsidRDefault="00000000" w:rsidRPr="00000000" w14:paraId="0000011A">
      <w:pPr>
        <w:numPr>
          <w:ilvl w:val="0"/>
          <w:numId w:val="28"/>
        </w:numPr>
        <w:spacing w:after="0" w:afterAutospacing="0" w:before="240" w:line="276" w:lineRule="auto"/>
        <w:ind w:left="720" w:hanging="360"/>
        <w:rPr>
          <w:rFonts w:ascii="Roboto Mono" w:cs="Roboto Mono" w:eastAsia="Roboto Mono" w:hAnsi="Roboto Mono"/>
          <w:sz w:val="26"/>
          <w:szCs w:val="26"/>
        </w:rPr>
      </w:pPr>
      <w:r w:rsidDel="00000000" w:rsidR="00000000" w:rsidRPr="00000000">
        <w:rPr>
          <w:b w:val="1"/>
          <w:sz w:val="26"/>
          <w:szCs w:val="26"/>
          <w:rtl w:val="0"/>
        </w:rPr>
        <w:t xml:space="preserve">Trend</w:t>
      </w:r>
      <w:r w:rsidDel="00000000" w:rsidR="00000000" w:rsidRPr="00000000">
        <w:rPr>
          <w:sz w:val="26"/>
          <w:szCs w:val="26"/>
          <w:rtl w:val="0"/>
        </w:rPr>
        <w:t xml:space="preserve">: Revealed a steady increase in property prices over the years.</w:t>
      </w:r>
    </w:p>
    <w:p w:rsidR="00000000" w:rsidDel="00000000" w:rsidP="00000000" w:rsidRDefault="00000000" w:rsidRPr="00000000" w14:paraId="0000011B">
      <w:pPr>
        <w:numPr>
          <w:ilvl w:val="0"/>
          <w:numId w:val="28"/>
        </w:numPr>
        <w:spacing w:after="0" w:afterAutospacing="0" w:before="0" w:beforeAutospacing="0" w:line="276" w:lineRule="auto"/>
        <w:ind w:left="720" w:hanging="360"/>
        <w:rPr>
          <w:rFonts w:ascii="Roboto Mono" w:cs="Roboto Mono" w:eastAsia="Roboto Mono" w:hAnsi="Roboto Mono"/>
          <w:sz w:val="26"/>
          <w:szCs w:val="26"/>
        </w:rPr>
      </w:pPr>
      <w:r w:rsidDel="00000000" w:rsidR="00000000" w:rsidRPr="00000000">
        <w:rPr>
          <w:b w:val="1"/>
          <w:sz w:val="26"/>
          <w:szCs w:val="26"/>
          <w:rtl w:val="0"/>
        </w:rPr>
        <w:t xml:space="preserve">Seasonality</w:t>
      </w:r>
      <w:r w:rsidDel="00000000" w:rsidR="00000000" w:rsidRPr="00000000">
        <w:rPr>
          <w:sz w:val="26"/>
          <w:szCs w:val="26"/>
          <w:rtl w:val="0"/>
        </w:rPr>
        <w:t xml:space="preserve">: Highlighted recurring patterns, such as price spikes during festive months (e.g., Diwali in October-November).</w:t>
      </w:r>
    </w:p>
    <w:p w:rsidR="00000000" w:rsidDel="00000000" w:rsidP="00000000" w:rsidRDefault="00000000" w:rsidRPr="00000000" w14:paraId="0000011C">
      <w:pPr>
        <w:numPr>
          <w:ilvl w:val="0"/>
          <w:numId w:val="28"/>
        </w:numPr>
        <w:spacing w:after="240" w:before="0" w:beforeAutospacing="0" w:line="276" w:lineRule="auto"/>
        <w:ind w:left="720" w:hanging="360"/>
        <w:rPr>
          <w:rFonts w:ascii="Roboto Mono" w:cs="Roboto Mono" w:eastAsia="Roboto Mono" w:hAnsi="Roboto Mono"/>
          <w:sz w:val="26"/>
          <w:szCs w:val="26"/>
        </w:rPr>
      </w:pPr>
      <w:r w:rsidDel="00000000" w:rsidR="00000000" w:rsidRPr="00000000">
        <w:rPr>
          <w:b w:val="1"/>
          <w:sz w:val="26"/>
          <w:szCs w:val="26"/>
          <w:rtl w:val="0"/>
        </w:rPr>
        <w:t xml:space="preserve">Residuals</w:t>
      </w:r>
      <w:r w:rsidDel="00000000" w:rsidR="00000000" w:rsidRPr="00000000">
        <w:rPr>
          <w:sz w:val="26"/>
          <w:szCs w:val="26"/>
          <w:rtl w:val="0"/>
        </w:rPr>
        <w:t xml:space="preserve">: Captured irregularities and anomalies.</w:t>
      </w:r>
    </w:p>
    <w:p w:rsidR="00000000" w:rsidDel="00000000" w:rsidP="00000000" w:rsidRDefault="00000000" w:rsidRPr="00000000" w14:paraId="0000011D">
      <w:pPr>
        <w:spacing w:after="240" w:before="240" w:line="276" w:lineRule="auto"/>
        <w:ind w:left="720" w:hanging="360"/>
        <w:rPr>
          <w:sz w:val="26"/>
          <w:szCs w:val="26"/>
        </w:rPr>
      </w:pPr>
      <w:r w:rsidDel="00000000" w:rsidR="00000000" w:rsidRPr="00000000">
        <w:rPr>
          <w:b w:val="1"/>
          <w:sz w:val="26"/>
          <w:szCs w:val="26"/>
        </w:rPr>
        <w:drawing>
          <wp:inline distB="114300" distT="114300" distL="114300" distR="114300">
            <wp:extent cx="5751083" cy="1186926"/>
            <wp:effectExtent b="0" l="0" r="0" t="0"/>
            <wp:docPr id="96" name="image11.png"/>
            <a:graphic>
              <a:graphicData uri="http://schemas.openxmlformats.org/drawingml/2006/picture">
                <pic:pic>
                  <pic:nvPicPr>
                    <pic:cNvPr id="0" name="image11.png"/>
                    <pic:cNvPicPr preferRelativeResize="0"/>
                  </pic:nvPicPr>
                  <pic:blipFill>
                    <a:blip r:embed="rId24"/>
                    <a:srcRect b="0" l="0" r="24800" t="0"/>
                    <a:stretch>
                      <a:fillRect/>
                    </a:stretch>
                  </pic:blipFill>
                  <pic:spPr>
                    <a:xfrm>
                      <a:off x="0" y="0"/>
                      <a:ext cx="5751083" cy="1186926"/>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3"/>
        <w:spacing w:after="240" w:before="240" w:line="276" w:lineRule="auto"/>
        <w:rPr/>
      </w:pPr>
      <w:bookmarkStart w:colFirst="0" w:colLast="0" w:name="_heading=h.wdrbklxsh4tu" w:id="47"/>
      <w:bookmarkEnd w:id="47"/>
      <w:r w:rsidDel="00000000" w:rsidR="00000000" w:rsidRPr="00000000">
        <w:rPr>
          <w:b w:val="1"/>
          <w:rtl w:val="0"/>
        </w:rPr>
        <w:t xml:space="preserve">Results</w:t>
      </w:r>
      <w:r w:rsidDel="00000000" w:rsidR="00000000" w:rsidRPr="00000000">
        <w:rPr>
          <w:rtl w:val="0"/>
        </w:rPr>
        <w:t xml:space="preserve">:</w:t>
      </w:r>
    </w:p>
    <w:p w:rsidR="00000000" w:rsidDel="00000000" w:rsidP="00000000" w:rsidRDefault="00000000" w:rsidRPr="00000000" w14:paraId="0000011F">
      <w:pPr>
        <w:numPr>
          <w:ilvl w:val="0"/>
          <w:numId w:val="31"/>
        </w:numPr>
        <w:spacing w:after="0" w:afterAutospacing="0" w:before="240" w:line="276" w:lineRule="auto"/>
        <w:ind w:left="720" w:hanging="360"/>
        <w:rPr>
          <w:sz w:val="26"/>
          <w:szCs w:val="26"/>
        </w:rPr>
      </w:pPr>
      <w:r w:rsidDel="00000000" w:rsidR="00000000" w:rsidRPr="00000000">
        <w:rPr>
          <w:sz w:val="26"/>
          <w:szCs w:val="26"/>
          <w:rtl w:val="0"/>
        </w:rPr>
        <w:t xml:space="preserve">Price peaks during October-November align with festive demand.</w:t>
      </w:r>
    </w:p>
    <w:p w:rsidR="00000000" w:rsidDel="00000000" w:rsidP="00000000" w:rsidRDefault="00000000" w:rsidRPr="00000000" w14:paraId="00000120">
      <w:pPr>
        <w:numPr>
          <w:ilvl w:val="0"/>
          <w:numId w:val="31"/>
        </w:numPr>
        <w:spacing w:after="240" w:before="0" w:beforeAutospacing="0" w:line="276" w:lineRule="auto"/>
        <w:ind w:left="720" w:hanging="360"/>
        <w:rPr>
          <w:sz w:val="26"/>
          <w:szCs w:val="26"/>
        </w:rPr>
      </w:pPr>
      <w:r w:rsidDel="00000000" w:rsidR="00000000" w:rsidRPr="00000000">
        <w:rPr>
          <w:sz w:val="26"/>
          <w:szCs w:val="26"/>
          <w:rtl w:val="0"/>
        </w:rPr>
        <w:t xml:space="preserve">Downtrends in March-April indicate seasonal lulls in property transactions.</w:t>
      </w:r>
    </w:p>
    <w:p w:rsidR="00000000" w:rsidDel="00000000" w:rsidP="00000000" w:rsidRDefault="00000000" w:rsidRPr="00000000" w14:paraId="00000121">
      <w:pPr>
        <w:spacing w:after="240" w:before="240" w:line="276" w:lineRule="auto"/>
        <w:ind w:left="0" w:firstLine="0"/>
        <w:rPr>
          <w:sz w:val="26"/>
          <w:szCs w:val="26"/>
        </w:rPr>
      </w:pPr>
      <w:r w:rsidDel="00000000" w:rsidR="00000000" w:rsidRPr="00000000">
        <w:rPr>
          <w:rtl w:val="0"/>
        </w:rPr>
      </w:r>
    </w:p>
    <w:p w:rsidR="00000000" w:rsidDel="00000000" w:rsidP="00000000" w:rsidRDefault="00000000" w:rsidRPr="00000000" w14:paraId="00000122">
      <w:pPr>
        <w:pStyle w:val="Heading2"/>
        <w:keepNext w:val="0"/>
        <w:keepLines w:val="0"/>
        <w:spacing w:after="80" w:before="280" w:lineRule="auto"/>
        <w:rPr/>
      </w:pPr>
      <w:bookmarkStart w:colFirst="0" w:colLast="0" w:name="_heading=h.wk3zb4bhs08h" w:id="48"/>
      <w:bookmarkEnd w:id="48"/>
      <w:r w:rsidDel="00000000" w:rsidR="00000000" w:rsidRPr="00000000">
        <w:rPr>
          <w:rtl w:val="0"/>
        </w:rPr>
        <w:t xml:space="preserve">5.3</w:t>
      </w:r>
      <w:r w:rsidDel="00000000" w:rsidR="00000000" w:rsidRPr="00000000">
        <w:rPr>
          <w:rtl w:val="0"/>
        </w:rPr>
        <w:t xml:space="preserve"> Key Findings</w:t>
      </w:r>
    </w:p>
    <w:p w:rsidR="00000000" w:rsidDel="00000000" w:rsidP="00000000" w:rsidRDefault="00000000" w:rsidRPr="00000000" w14:paraId="00000123">
      <w:pPr>
        <w:pStyle w:val="Heading3"/>
        <w:numPr>
          <w:ilvl w:val="0"/>
          <w:numId w:val="10"/>
        </w:numPr>
        <w:spacing w:after="0" w:afterAutospacing="0" w:before="240" w:line="276" w:lineRule="auto"/>
        <w:ind w:left="720" w:hanging="360"/>
        <w:rPr/>
      </w:pPr>
      <w:bookmarkStart w:colFirst="0" w:colLast="0" w:name="_heading=h.x88df7jhd1tp" w:id="49"/>
      <w:bookmarkEnd w:id="49"/>
      <w:r w:rsidDel="00000000" w:rsidR="00000000" w:rsidRPr="00000000">
        <w:rPr>
          <w:b w:val="1"/>
          <w:rtl w:val="0"/>
        </w:rPr>
        <w:t xml:space="preserve">Significant Predictors</w:t>
      </w:r>
      <w:r w:rsidDel="00000000" w:rsidR="00000000" w:rsidRPr="00000000">
        <w:rPr>
          <w:rtl w:val="0"/>
        </w:rPr>
        <w:t xml:space="preserve">:</w:t>
      </w:r>
    </w:p>
    <w:p w:rsidR="00000000" w:rsidDel="00000000" w:rsidP="00000000" w:rsidRDefault="00000000" w:rsidRPr="00000000" w14:paraId="00000124">
      <w:pPr>
        <w:numPr>
          <w:ilvl w:val="1"/>
          <w:numId w:val="10"/>
        </w:numPr>
        <w:spacing w:after="0" w:afterAutospacing="0" w:before="0" w:beforeAutospacing="0" w:line="276" w:lineRule="auto"/>
        <w:ind w:left="1440" w:hanging="360"/>
        <w:rPr>
          <w:rFonts w:ascii="Roboto Mono" w:cs="Roboto Mono" w:eastAsia="Roboto Mono" w:hAnsi="Roboto Mono"/>
          <w:sz w:val="26"/>
          <w:szCs w:val="26"/>
        </w:rPr>
      </w:pPr>
      <w:r w:rsidDel="00000000" w:rsidR="00000000" w:rsidRPr="00000000">
        <w:rPr>
          <w:b w:val="1"/>
          <w:sz w:val="26"/>
          <w:szCs w:val="26"/>
          <w:rtl w:val="0"/>
        </w:rPr>
        <w:t xml:space="preserve">Area</w:t>
      </w:r>
      <w:r w:rsidDel="00000000" w:rsidR="00000000" w:rsidRPr="00000000">
        <w:rPr>
          <w:sz w:val="26"/>
          <w:szCs w:val="26"/>
          <w:rtl w:val="0"/>
        </w:rPr>
        <w:t xml:space="preserve"> and </w:t>
      </w:r>
      <w:r w:rsidDel="00000000" w:rsidR="00000000" w:rsidRPr="00000000">
        <w:rPr>
          <w:b w:val="1"/>
          <w:sz w:val="26"/>
          <w:szCs w:val="26"/>
          <w:rtl w:val="0"/>
        </w:rPr>
        <w:t xml:space="preserve">price_per_sqft</w:t>
      </w:r>
      <w:r w:rsidDel="00000000" w:rsidR="00000000" w:rsidRPr="00000000">
        <w:rPr>
          <w:sz w:val="26"/>
          <w:szCs w:val="26"/>
          <w:rtl w:val="0"/>
        </w:rPr>
        <w:t xml:space="preserve"> emerged as the most influential attributes.</w:t>
      </w:r>
    </w:p>
    <w:p w:rsidR="00000000" w:rsidDel="00000000" w:rsidP="00000000" w:rsidRDefault="00000000" w:rsidRPr="00000000" w14:paraId="00000125">
      <w:pPr>
        <w:numPr>
          <w:ilvl w:val="1"/>
          <w:numId w:val="10"/>
        </w:numPr>
        <w:spacing w:after="0" w:afterAutospacing="0" w:before="0" w:beforeAutospacing="0" w:line="276" w:lineRule="auto"/>
        <w:ind w:left="1440" w:hanging="360"/>
        <w:rPr>
          <w:sz w:val="26"/>
          <w:szCs w:val="26"/>
        </w:rPr>
      </w:pPr>
      <w:r w:rsidDel="00000000" w:rsidR="00000000" w:rsidRPr="00000000">
        <w:rPr>
          <w:sz w:val="26"/>
          <w:szCs w:val="26"/>
          <w:rtl w:val="0"/>
        </w:rPr>
        <w:t xml:space="preserve">Location factors play a significant role, highlighting geographic demand variations.</w:t>
      </w:r>
    </w:p>
    <w:p w:rsidR="00000000" w:rsidDel="00000000" w:rsidP="00000000" w:rsidRDefault="00000000" w:rsidRPr="00000000" w14:paraId="00000126">
      <w:pPr>
        <w:pStyle w:val="Heading3"/>
        <w:numPr>
          <w:ilvl w:val="0"/>
          <w:numId w:val="10"/>
        </w:numPr>
        <w:spacing w:after="0" w:afterAutospacing="0" w:before="0" w:beforeAutospacing="0" w:line="276" w:lineRule="auto"/>
        <w:ind w:left="720" w:hanging="360"/>
        <w:rPr/>
      </w:pPr>
      <w:bookmarkStart w:colFirst="0" w:colLast="0" w:name="_heading=h.z62xokwf5val" w:id="50"/>
      <w:bookmarkEnd w:id="50"/>
      <w:r w:rsidDel="00000000" w:rsidR="00000000" w:rsidRPr="00000000">
        <w:rPr>
          <w:b w:val="1"/>
          <w:rtl w:val="0"/>
        </w:rPr>
        <w:t xml:space="preserve">Seasonality</w:t>
      </w:r>
      <w:r w:rsidDel="00000000" w:rsidR="00000000" w:rsidRPr="00000000">
        <w:rPr>
          <w:rtl w:val="0"/>
        </w:rPr>
        <w:t xml:space="preserve">:</w:t>
      </w:r>
    </w:p>
    <w:p w:rsidR="00000000" w:rsidDel="00000000" w:rsidP="00000000" w:rsidRDefault="00000000" w:rsidRPr="00000000" w14:paraId="00000127">
      <w:pPr>
        <w:numPr>
          <w:ilvl w:val="1"/>
          <w:numId w:val="10"/>
        </w:numPr>
        <w:spacing w:after="0" w:afterAutospacing="0" w:before="0" w:beforeAutospacing="0" w:line="276" w:lineRule="auto"/>
        <w:ind w:left="1440" w:hanging="360"/>
        <w:rPr>
          <w:sz w:val="26"/>
          <w:szCs w:val="26"/>
        </w:rPr>
      </w:pPr>
      <w:r w:rsidDel="00000000" w:rsidR="00000000" w:rsidRPr="00000000">
        <w:rPr>
          <w:sz w:val="26"/>
          <w:szCs w:val="26"/>
          <w:rtl w:val="0"/>
        </w:rPr>
        <w:t xml:space="preserve">Price spikes occur during the festive season, with sustained demand in premium neighborhoods.</w:t>
      </w:r>
    </w:p>
    <w:p w:rsidR="00000000" w:rsidDel="00000000" w:rsidP="00000000" w:rsidRDefault="00000000" w:rsidRPr="00000000" w14:paraId="00000128">
      <w:pPr>
        <w:pStyle w:val="Heading3"/>
        <w:numPr>
          <w:ilvl w:val="0"/>
          <w:numId w:val="10"/>
        </w:numPr>
        <w:spacing w:after="0" w:afterAutospacing="0" w:before="0" w:beforeAutospacing="0" w:line="276" w:lineRule="auto"/>
        <w:ind w:left="720" w:hanging="360"/>
        <w:rPr/>
      </w:pPr>
      <w:bookmarkStart w:colFirst="0" w:colLast="0" w:name="_heading=h.s2p3aa6vdit3" w:id="51"/>
      <w:bookmarkEnd w:id="51"/>
      <w:r w:rsidDel="00000000" w:rsidR="00000000" w:rsidRPr="00000000">
        <w:rPr>
          <w:b w:val="1"/>
          <w:rtl w:val="0"/>
        </w:rPr>
        <w:t xml:space="preserve">Market Segments</w:t>
      </w:r>
      <w:r w:rsidDel="00000000" w:rsidR="00000000" w:rsidRPr="00000000">
        <w:rPr>
          <w:rtl w:val="0"/>
        </w:rPr>
        <w:t xml:space="preserve">:</w:t>
      </w:r>
    </w:p>
    <w:p w:rsidR="00000000" w:rsidDel="00000000" w:rsidP="00000000" w:rsidRDefault="00000000" w:rsidRPr="00000000" w14:paraId="00000129">
      <w:pPr>
        <w:numPr>
          <w:ilvl w:val="1"/>
          <w:numId w:val="10"/>
        </w:numPr>
        <w:spacing w:after="0" w:afterAutospacing="0" w:before="0" w:beforeAutospacing="0" w:line="276" w:lineRule="auto"/>
        <w:ind w:left="1440" w:hanging="360"/>
        <w:rPr>
          <w:sz w:val="26"/>
          <w:szCs w:val="26"/>
        </w:rPr>
      </w:pPr>
      <w:r w:rsidDel="00000000" w:rsidR="00000000" w:rsidRPr="00000000">
        <w:rPr>
          <w:sz w:val="26"/>
          <w:szCs w:val="26"/>
          <w:rtl w:val="0"/>
        </w:rPr>
        <w:t xml:space="preserve">Budget properties (Cluster 0) cater to affordable housing seekers.</w:t>
      </w:r>
    </w:p>
    <w:p w:rsidR="00000000" w:rsidDel="00000000" w:rsidP="00000000" w:rsidRDefault="00000000" w:rsidRPr="00000000" w14:paraId="0000012A">
      <w:pPr>
        <w:numPr>
          <w:ilvl w:val="1"/>
          <w:numId w:val="10"/>
        </w:numPr>
        <w:spacing w:after="240" w:before="0" w:beforeAutospacing="0" w:line="276" w:lineRule="auto"/>
        <w:ind w:left="1440" w:hanging="360"/>
        <w:rPr>
          <w:sz w:val="26"/>
          <w:szCs w:val="26"/>
        </w:rPr>
      </w:pPr>
      <w:r w:rsidDel="00000000" w:rsidR="00000000" w:rsidRPr="00000000">
        <w:rPr>
          <w:sz w:val="26"/>
          <w:szCs w:val="26"/>
          <w:rtl w:val="0"/>
        </w:rPr>
        <w:t xml:space="preserve">Premium properties (Cluster 4) target luxury buyers and investors.</w:t>
      </w:r>
    </w:p>
    <w:p w:rsidR="00000000" w:rsidDel="00000000" w:rsidP="00000000" w:rsidRDefault="00000000" w:rsidRPr="00000000" w14:paraId="0000012B">
      <w:pPr>
        <w:pStyle w:val="Heading2"/>
        <w:keepNext w:val="0"/>
        <w:keepLines w:val="0"/>
        <w:spacing w:after="80" w:before="280" w:lineRule="auto"/>
        <w:rPr/>
      </w:pPr>
      <w:bookmarkStart w:colFirst="0" w:colLast="0" w:name="_heading=h.g6b3dfcumfbm" w:id="52"/>
      <w:bookmarkEnd w:id="52"/>
      <w:r w:rsidDel="00000000" w:rsidR="00000000" w:rsidRPr="00000000">
        <w:rPr>
          <w:rtl w:val="0"/>
        </w:rPr>
      </w:r>
    </w:p>
    <w:p w:rsidR="00000000" w:rsidDel="00000000" w:rsidP="00000000" w:rsidRDefault="00000000" w:rsidRPr="00000000" w14:paraId="0000012C">
      <w:pPr>
        <w:pStyle w:val="Heading2"/>
        <w:keepNext w:val="0"/>
        <w:keepLines w:val="0"/>
        <w:spacing w:after="80" w:before="280" w:lineRule="auto"/>
        <w:rPr/>
      </w:pPr>
      <w:bookmarkStart w:colFirst="0" w:colLast="0" w:name="_heading=h.prmcittwfjc2" w:id="53"/>
      <w:bookmarkEnd w:id="53"/>
      <w:r w:rsidDel="00000000" w:rsidR="00000000" w:rsidRPr="00000000">
        <w:rPr>
          <w:rtl w:val="0"/>
        </w:rPr>
        <w:t xml:space="preserve">5.4 Recommendations</w:t>
      </w:r>
    </w:p>
    <w:p w:rsidR="00000000" w:rsidDel="00000000" w:rsidP="00000000" w:rsidRDefault="00000000" w:rsidRPr="00000000" w14:paraId="0000012D">
      <w:pPr>
        <w:pStyle w:val="Heading3"/>
        <w:numPr>
          <w:ilvl w:val="0"/>
          <w:numId w:val="1"/>
        </w:numPr>
        <w:spacing w:after="0" w:afterAutospacing="0" w:before="240" w:line="276" w:lineRule="auto"/>
        <w:ind w:left="720" w:hanging="360"/>
        <w:rPr/>
      </w:pPr>
      <w:bookmarkStart w:colFirst="0" w:colLast="0" w:name="_heading=h.z6cs284n7f64" w:id="54"/>
      <w:bookmarkEnd w:id="54"/>
      <w:r w:rsidDel="00000000" w:rsidR="00000000" w:rsidRPr="00000000">
        <w:rPr>
          <w:b w:val="1"/>
          <w:rtl w:val="0"/>
        </w:rPr>
        <w:t xml:space="preserve">Strategic Investments</w:t>
      </w:r>
      <w:r w:rsidDel="00000000" w:rsidR="00000000" w:rsidRPr="00000000">
        <w:rPr>
          <w:rtl w:val="0"/>
        </w:rPr>
        <w:t xml:space="preserve">:</w:t>
      </w:r>
    </w:p>
    <w:p w:rsidR="00000000" w:rsidDel="00000000" w:rsidP="00000000" w:rsidRDefault="00000000" w:rsidRPr="00000000" w14:paraId="0000012E">
      <w:pPr>
        <w:numPr>
          <w:ilvl w:val="1"/>
          <w:numId w:val="1"/>
        </w:numPr>
        <w:spacing w:after="0" w:afterAutospacing="0" w:before="0" w:beforeAutospacing="0" w:line="276" w:lineRule="auto"/>
        <w:ind w:left="1440" w:hanging="360"/>
        <w:rPr>
          <w:sz w:val="26"/>
          <w:szCs w:val="26"/>
        </w:rPr>
      </w:pPr>
      <w:r w:rsidDel="00000000" w:rsidR="00000000" w:rsidRPr="00000000">
        <w:rPr>
          <w:sz w:val="26"/>
          <w:szCs w:val="26"/>
          <w:rtl w:val="0"/>
        </w:rPr>
        <w:t xml:space="preserve">Focus on premium locations like Whitefield and Indiranagar for high ROI.</w:t>
      </w:r>
    </w:p>
    <w:p w:rsidR="00000000" w:rsidDel="00000000" w:rsidP="00000000" w:rsidRDefault="00000000" w:rsidRPr="00000000" w14:paraId="0000012F">
      <w:pPr>
        <w:numPr>
          <w:ilvl w:val="1"/>
          <w:numId w:val="1"/>
        </w:numPr>
        <w:spacing w:after="0" w:afterAutospacing="0" w:before="0" w:beforeAutospacing="0" w:line="276" w:lineRule="auto"/>
        <w:ind w:left="1440" w:hanging="360"/>
        <w:rPr>
          <w:sz w:val="26"/>
          <w:szCs w:val="26"/>
        </w:rPr>
      </w:pPr>
      <w:r w:rsidDel="00000000" w:rsidR="00000000" w:rsidRPr="00000000">
        <w:rPr>
          <w:sz w:val="26"/>
          <w:szCs w:val="26"/>
          <w:rtl w:val="0"/>
        </w:rPr>
        <w:t xml:space="preserve">Consider emerging areas like Sarjapur Road for long-term growth.</w:t>
      </w:r>
    </w:p>
    <w:p w:rsidR="00000000" w:rsidDel="00000000" w:rsidP="00000000" w:rsidRDefault="00000000" w:rsidRPr="00000000" w14:paraId="00000130">
      <w:pPr>
        <w:pStyle w:val="Heading3"/>
        <w:numPr>
          <w:ilvl w:val="0"/>
          <w:numId w:val="1"/>
        </w:numPr>
        <w:spacing w:after="0" w:afterAutospacing="0" w:before="0" w:beforeAutospacing="0" w:line="276" w:lineRule="auto"/>
        <w:ind w:left="720" w:hanging="360"/>
        <w:rPr/>
      </w:pPr>
      <w:bookmarkStart w:colFirst="0" w:colLast="0" w:name="_heading=h.cux6o47jn31x" w:id="55"/>
      <w:bookmarkEnd w:id="55"/>
      <w:r w:rsidDel="00000000" w:rsidR="00000000" w:rsidRPr="00000000">
        <w:rPr>
          <w:b w:val="1"/>
          <w:rtl w:val="0"/>
        </w:rPr>
        <w:t xml:space="preserve">Marketing Campaigns</w:t>
      </w:r>
      <w:r w:rsidDel="00000000" w:rsidR="00000000" w:rsidRPr="00000000">
        <w:rPr>
          <w:rtl w:val="0"/>
        </w:rPr>
        <w:t xml:space="preserve">:</w:t>
      </w:r>
    </w:p>
    <w:p w:rsidR="00000000" w:rsidDel="00000000" w:rsidP="00000000" w:rsidRDefault="00000000" w:rsidRPr="00000000" w14:paraId="00000131">
      <w:pPr>
        <w:numPr>
          <w:ilvl w:val="1"/>
          <w:numId w:val="1"/>
        </w:numPr>
        <w:spacing w:after="0" w:afterAutospacing="0" w:before="0" w:beforeAutospacing="0" w:line="276" w:lineRule="auto"/>
        <w:ind w:left="1440" w:hanging="360"/>
        <w:rPr>
          <w:sz w:val="26"/>
          <w:szCs w:val="26"/>
        </w:rPr>
      </w:pPr>
      <w:r w:rsidDel="00000000" w:rsidR="00000000" w:rsidRPr="00000000">
        <w:rPr>
          <w:sz w:val="26"/>
          <w:szCs w:val="26"/>
          <w:rtl w:val="0"/>
        </w:rPr>
        <w:t xml:space="preserve">Align promotions with festive seasons to capitalize on increased demand.</w:t>
      </w:r>
    </w:p>
    <w:p w:rsidR="00000000" w:rsidDel="00000000" w:rsidP="00000000" w:rsidRDefault="00000000" w:rsidRPr="00000000" w14:paraId="00000132">
      <w:pPr>
        <w:numPr>
          <w:ilvl w:val="1"/>
          <w:numId w:val="1"/>
        </w:numPr>
        <w:spacing w:after="0" w:afterAutospacing="0" w:before="0" w:beforeAutospacing="0" w:line="276" w:lineRule="auto"/>
        <w:ind w:left="1440" w:hanging="360"/>
        <w:rPr>
          <w:sz w:val="26"/>
          <w:szCs w:val="26"/>
        </w:rPr>
      </w:pPr>
      <w:r w:rsidDel="00000000" w:rsidR="00000000" w:rsidRPr="00000000">
        <w:rPr>
          <w:sz w:val="26"/>
          <w:szCs w:val="26"/>
          <w:rtl w:val="0"/>
        </w:rPr>
        <w:t xml:space="preserve">Leverage seasonal trends for targeted advertising.</w:t>
      </w:r>
    </w:p>
    <w:p w:rsidR="00000000" w:rsidDel="00000000" w:rsidP="00000000" w:rsidRDefault="00000000" w:rsidRPr="00000000" w14:paraId="00000133">
      <w:pPr>
        <w:pStyle w:val="Heading3"/>
        <w:numPr>
          <w:ilvl w:val="0"/>
          <w:numId w:val="1"/>
        </w:numPr>
        <w:spacing w:after="0" w:afterAutospacing="0" w:before="0" w:beforeAutospacing="0" w:line="276" w:lineRule="auto"/>
        <w:ind w:left="720" w:hanging="360"/>
        <w:rPr/>
      </w:pPr>
      <w:bookmarkStart w:colFirst="0" w:colLast="0" w:name="_heading=h.o34ncjurtpuj" w:id="56"/>
      <w:bookmarkEnd w:id="56"/>
      <w:r w:rsidDel="00000000" w:rsidR="00000000" w:rsidRPr="00000000">
        <w:rPr>
          <w:b w:val="1"/>
          <w:rtl w:val="0"/>
        </w:rPr>
        <w:t xml:space="preserve">Inventory Management</w:t>
      </w:r>
      <w:r w:rsidDel="00000000" w:rsidR="00000000" w:rsidRPr="00000000">
        <w:rPr>
          <w:rtl w:val="0"/>
        </w:rPr>
        <w:t xml:space="preserve">:</w:t>
      </w:r>
    </w:p>
    <w:p w:rsidR="00000000" w:rsidDel="00000000" w:rsidP="00000000" w:rsidRDefault="00000000" w:rsidRPr="00000000" w14:paraId="00000134">
      <w:pPr>
        <w:numPr>
          <w:ilvl w:val="1"/>
          <w:numId w:val="1"/>
        </w:numPr>
        <w:spacing w:after="0" w:afterAutospacing="0" w:before="0" w:beforeAutospacing="0" w:line="276" w:lineRule="auto"/>
        <w:ind w:left="1440" w:hanging="360"/>
        <w:rPr>
          <w:sz w:val="26"/>
          <w:szCs w:val="26"/>
        </w:rPr>
      </w:pPr>
      <w:r w:rsidDel="00000000" w:rsidR="00000000" w:rsidRPr="00000000">
        <w:rPr>
          <w:sz w:val="26"/>
          <w:szCs w:val="26"/>
          <w:rtl w:val="0"/>
        </w:rPr>
        <w:t xml:space="preserve">Use short-term forecasts (e.g., ARIMA) for inventory planning.</w:t>
      </w:r>
    </w:p>
    <w:p w:rsidR="00000000" w:rsidDel="00000000" w:rsidP="00000000" w:rsidRDefault="00000000" w:rsidRPr="00000000" w14:paraId="00000135">
      <w:pPr>
        <w:numPr>
          <w:ilvl w:val="1"/>
          <w:numId w:val="1"/>
        </w:numPr>
        <w:spacing w:after="240" w:before="0" w:beforeAutospacing="0" w:line="276" w:lineRule="auto"/>
        <w:ind w:left="1440" w:hanging="360"/>
        <w:rPr>
          <w:sz w:val="26"/>
          <w:szCs w:val="26"/>
        </w:rPr>
      </w:pPr>
      <w:r w:rsidDel="00000000" w:rsidR="00000000" w:rsidRPr="00000000">
        <w:rPr>
          <w:sz w:val="26"/>
          <w:szCs w:val="26"/>
          <w:rtl w:val="0"/>
        </w:rPr>
        <w:t xml:space="preserve">Optimize pricing strategies based on predicted seasonal trends.</w:t>
      </w:r>
    </w:p>
    <w:p w:rsidR="00000000" w:rsidDel="00000000" w:rsidP="00000000" w:rsidRDefault="00000000" w:rsidRPr="00000000" w14:paraId="00000136">
      <w:pPr>
        <w:pStyle w:val="Heading1"/>
        <w:keepNext w:val="0"/>
        <w:keepLines w:val="0"/>
        <w:spacing w:after="80" w:before="280" w:lineRule="auto"/>
        <w:ind w:left="0" w:firstLine="0"/>
        <w:jc w:val="center"/>
        <w:rPr/>
      </w:pPr>
      <w:bookmarkStart w:colFirst="0" w:colLast="0" w:name="_heading=h.1z04nidjpd3k" w:id="57"/>
      <w:bookmarkEnd w:id="57"/>
      <w:r w:rsidDel="00000000" w:rsidR="00000000" w:rsidRPr="00000000">
        <w:rPr>
          <w:rtl w:val="0"/>
        </w:rPr>
      </w:r>
    </w:p>
    <w:p w:rsidR="00000000" w:rsidDel="00000000" w:rsidP="00000000" w:rsidRDefault="00000000" w:rsidRPr="00000000" w14:paraId="00000137">
      <w:pPr>
        <w:pStyle w:val="Heading1"/>
        <w:keepNext w:val="0"/>
        <w:keepLines w:val="0"/>
        <w:spacing w:after="80" w:before="280" w:lineRule="auto"/>
        <w:ind w:left="0" w:firstLine="0"/>
        <w:jc w:val="center"/>
        <w:rPr/>
      </w:pPr>
      <w:bookmarkStart w:colFirst="0" w:colLast="0" w:name="_heading=h.5a980ftfw4mx" w:id="58"/>
      <w:bookmarkEnd w:id="58"/>
      <w:r w:rsidDel="00000000" w:rsidR="00000000" w:rsidRPr="00000000">
        <w:rPr>
          <w:rtl w:val="0"/>
        </w:rPr>
        <w:t xml:space="preserve">6. Workflow</w:t>
      </w:r>
    </w:p>
    <w:p w:rsidR="00000000" w:rsidDel="00000000" w:rsidP="00000000" w:rsidRDefault="00000000" w:rsidRPr="00000000" w14:paraId="00000138">
      <w:pPr>
        <w:pStyle w:val="Heading2"/>
        <w:keepNext w:val="0"/>
        <w:keepLines w:val="0"/>
        <w:spacing w:after="80" w:before="280" w:lineRule="auto"/>
        <w:ind w:left="0" w:firstLine="0"/>
        <w:rPr/>
      </w:pPr>
      <w:bookmarkStart w:colFirst="0" w:colLast="0" w:name="_heading=h.iy3l7vh6idih" w:id="59"/>
      <w:bookmarkEnd w:id="59"/>
      <w:r w:rsidDel="00000000" w:rsidR="00000000" w:rsidRPr="00000000">
        <w:rPr>
          <w:rtl w:val="0"/>
        </w:rPr>
      </w:r>
    </w:p>
    <w:p w:rsidR="00000000" w:rsidDel="00000000" w:rsidP="00000000" w:rsidRDefault="00000000" w:rsidRPr="00000000" w14:paraId="00000139">
      <w:pPr>
        <w:pStyle w:val="Heading2"/>
        <w:keepNext w:val="0"/>
        <w:keepLines w:val="0"/>
        <w:spacing w:after="80" w:before="280" w:lineRule="auto"/>
        <w:ind w:left="0" w:firstLine="0"/>
        <w:rPr/>
      </w:pPr>
      <w:bookmarkStart w:colFirst="0" w:colLast="0" w:name="_heading=h.kwe2ocrwdvx3" w:id="60"/>
      <w:bookmarkEnd w:id="60"/>
      <w:r w:rsidDel="00000000" w:rsidR="00000000" w:rsidRPr="00000000">
        <w:rPr>
          <w:rtl w:val="0"/>
        </w:rPr>
        <w:t xml:space="preserve">1. Bengaluru_House_Data.csv</w:t>
      </w:r>
    </w:p>
    <w:p w:rsidR="00000000" w:rsidDel="00000000" w:rsidP="00000000" w:rsidRDefault="00000000" w:rsidRPr="00000000" w14:paraId="0000013A">
      <w:pPr>
        <w:pStyle w:val="Heading3"/>
        <w:keepNext w:val="0"/>
        <w:keepLines w:val="0"/>
        <w:spacing w:after="40" w:before="240" w:line="276" w:lineRule="auto"/>
        <w:rPr/>
      </w:pPr>
      <w:bookmarkStart w:colFirst="0" w:colLast="0" w:name="_heading=h.3f5ok27o6bbr" w:id="61"/>
      <w:bookmarkEnd w:id="61"/>
      <w:r w:rsidDel="00000000" w:rsidR="00000000" w:rsidRPr="00000000">
        <w:rPr>
          <w:rtl w:val="0"/>
        </w:rPr>
        <w:t xml:space="preserve">Role</w:t>
      </w:r>
    </w:p>
    <w:p w:rsidR="00000000" w:rsidDel="00000000" w:rsidP="00000000" w:rsidRDefault="00000000" w:rsidRPr="00000000" w14:paraId="0000013B">
      <w:pPr>
        <w:spacing w:after="240" w:before="240" w:line="276" w:lineRule="auto"/>
        <w:rPr>
          <w:sz w:val="26"/>
          <w:szCs w:val="26"/>
        </w:rPr>
      </w:pPr>
      <w:r w:rsidDel="00000000" w:rsidR="00000000" w:rsidRPr="00000000">
        <w:rPr>
          <w:sz w:val="26"/>
          <w:szCs w:val="26"/>
          <w:rtl w:val="0"/>
        </w:rPr>
        <w:t xml:space="preserve">The </w:t>
      </w:r>
      <w:r w:rsidDel="00000000" w:rsidR="00000000" w:rsidRPr="00000000">
        <w:rPr>
          <w:color w:val="188038"/>
          <w:sz w:val="26"/>
          <w:szCs w:val="26"/>
          <w:rtl w:val="0"/>
        </w:rPr>
        <w:t xml:space="preserve">.csv</w:t>
      </w:r>
      <w:r w:rsidDel="00000000" w:rsidR="00000000" w:rsidRPr="00000000">
        <w:rPr>
          <w:sz w:val="26"/>
          <w:szCs w:val="26"/>
          <w:rtl w:val="0"/>
        </w:rPr>
        <w:t xml:space="preserve"> file contains the raw data used for training and evaluating the machine learning model. It likely includes features like the square footage, number of bedrooms (BHK), location, and the target variable (price).</w:t>
      </w:r>
    </w:p>
    <w:p w:rsidR="00000000" w:rsidDel="00000000" w:rsidP="00000000" w:rsidRDefault="00000000" w:rsidRPr="00000000" w14:paraId="0000013C">
      <w:pPr>
        <w:pStyle w:val="Heading3"/>
        <w:keepNext w:val="0"/>
        <w:keepLines w:val="0"/>
        <w:spacing w:after="40" w:before="240" w:line="276" w:lineRule="auto"/>
        <w:rPr/>
      </w:pPr>
      <w:bookmarkStart w:colFirst="0" w:colLast="0" w:name="_heading=h.puelt06n7ac1" w:id="62"/>
      <w:bookmarkEnd w:id="62"/>
      <w:r w:rsidDel="00000000" w:rsidR="00000000" w:rsidRPr="00000000">
        <w:rPr>
          <w:rtl w:val="0"/>
        </w:rPr>
      </w:r>
    </w:p>
    <w:p w:rsidR="00000000" w:rsidDel="00000000" w:rsidP="00000000" w:rsidRDefault="00000000" w:rsidRPr="00000000" w14:paraId="0000013D">
      <w:pPr>
        <w:pStyle w:val="Heading3"/>
        <w:keepNext w:val="0"/>
        <w:keepLines w:val="0"/>
        <w:spacing w:after="40" w:before="240" w:line="276" w:lineRule="auto"/>
        <w:rPr/>
      </w:pPr>
      <w:bookmarkStart w:colFirst="0" w:colLast="0" w:name="_heading=h.cnx40xqtvsew" w:id="63"/>
      <w:bookmarkEnd w:id="63"/>
      <w:r w:rsidDel="00000000" w:rsidR="00000000" w:rsidRPr="00000000">
        <w:rPr>
          <w:rtl w:val="0"/>
        </w:rPr>
        <w:t xml:space="preserve">Interaction</w:t>
      </w:r>
    </w:p>
    <w:p w:rsidR="00000000" w:rsidDel="00000000" w:rsidP="00000000" w:rsidRDefault="00000000" w:rsidRPr="00000000" w14:paraId="0000013E">
      <w:pPr>
        <w:numPr>
          <w:ilvl w:val="0"/>
          <w:numId w:val="19"/>
        </w:numPr>
        <w:spacing w:after="0" w:afterAutospacing="0" w:before="240" w:line="276" w:lineRule="auto"/>
        <w:ind w:left="720" w:hanging="360"/>
        <w:rPr>
          <w:sz w:val="26"/>
          <w:szCs w:val="26"/>
        </w:rPr>
      </w:pPr>
      <w:r w:rsidDel="00000000" w:rsidR="00000000" w:rsidRPr="00000000">
        <w:rPr>
          <w:sz w:val="26"/>
          <w:szCs w:val="26"/>
          <w:rtl w:val="0"/>
        </w:rPr>
        <w:t xml:space="preserve">The </w:t>
      </w:r>
      <w:r w:rsidDel="00000000" w:rsidR="00000000" w:rsidRPr="00000000">
        <w:rPr>
          <w:color w:val="188038"/>
          <w:sz w:val="26"/>
          <w:szCs w:val="26"/>
          <w:rtl w:val="0"/>
        </w:rPr>
        <w:t xml:space="preserve">.ipynb</w:t>
      </w:r>
      <w:r w:rsidDel="00000000" w:rsidR="00000000" w:rsidRPr="00000000">
        <w:rPr>
          <w:sz w:val="26"/>
          <w:szCs w:val="26"/>
          <w:rtl w:val="0"/>
        </w:rPr>
        <w:t xml:space="preserve"> files (</w:t>
      </w:r>
      <w:r w:rsidDel="00000000" w:rsidR="00000000" w:rsidRPr="00000000">
        <w:rPr>
          <w:color w:val="188038"/>
          <w:sz w:val="26"/>
          <w:szCs w:val="26"/>
          <w:rtl w:val="0"/>
        </w:rPr>
        <w:t xml:space="preserve">Bangalore house price prediction.ipynb</w:t>
      </w:r>
      <w:r w:rsidDel="00000000" w:rsidR="00000000" w:rsidRPr="00000000">
        <w:rPr>
          <w:sz w:val="26"/>
          <w:szCs w:val="26"/>
          <w:rtl w:val="0"/>
        </w:rPr>
        <w:t xml:space="preserve">) load this dataset using pandas for data exploration, cleaning, and feature engineering.</w:t>
      </w:r>
    </w:p>
    <w:p w:rsidR="00000000" w:rsidDel="00000000" w:rsidP="00000000" w:rsidRDefault="00000000" w:rsidRPr="00000000" w14:paraId="0000013F">
      <w:pPr>
        <w:numPr>
          <w:ilvl w:val="0"/>
          <w:numId w:val="19"/>
        </w:numPr>
        <w:spacing w:after="240" w:before="0" w:beforeAutospacing="0" w:line="276" w:lineRule="auto"/>
        <w:ind w:left="720" w:hanging="360"/>
        <w:rPr>
          <w:sz w:val="26"/>
          <w:szCs w:val="26"/>
        </w:rPr>
      </w:pPr>
      <w:r w:rsidDel="00000000" w:rsidR="00000000" w:rsidRPr="00000000">
        <w:rPr>
          <w:sz w:val="26"/>
          <w:szCs w:val="26"/>
          <w:rtl w:val="0"/>
        </w:rPr>
        <w:t xml:space="preserve">Key columns are transformed or encoded (e.g., categorical features like location) to prepare the data for model training.</w:t>
      </w:r>
    </w:p>
    <w:p w:rsidR="00000000" w:rsidDel="00000000" w:rsidP="00000000" w:rsidRDefault="00000000" w:rsidRPr="00000000" w14:paraId="00000140">
      <w:pPr>
        <w:spacing w:after="240" w:before="240" w:line="276" w:lineRule="auto"/>
        <w:rPr>
          <w:sz w:val="26"/>
          <w:szCs w:val="26"/>
        </w:rPr>
      </w:pPr>
      <w:r w:rsidDel="00000000" w:rsidR="00000000" w:rsidRPr="00000000">
        <w:rPr>
          <w:rtl w:val="0"/>
        </w:rPr>
      </w:r>
    </w:p>
    <w:p w:rsidR="00000000" w:rsidDel="00000000" w:rsidP="00000000" w:rsidRDefault="00000000" w:rsidRPr="00000000" w14:paraId="00000141">
      <w:pPr>
        <w:spacing w:after="240" w:before="240" w:line="276" w:lineRule="auto"/>
        <w:rPr>
          <w:sz w:val="26"/>
          <w:szCs w:val="26"/>
        </w:rPr>
      </w:pPr>
      <w:r w:rsidDel="00000000" w:rsidR="00000000" w:rsidRPr="00000000">
        <w:rPr>
          <w:rtl w:val="0"/>
        </w:rPr>
      </w:r>
    </w:p>
    <w:p w:rsidR="00000000" w:rsidDel="00000000" w:rsidP="00000000" w:rsidRDefault="00000000" w:rsidRPr="00000000" w14:paraId="00000142">
      <w:pPr>
        <w:pStyle w:val="Heading2"/>
        <w:keepNext w:val="0"/>
        <w:keepLines w:val="0"/>
        <w:spacing w:after="80" w:before="280" w:lineRule="auto"/>
        <w:ind w:left="0" w:firstLine="0"/>
        <w:rPr/>
      </w:pPr>
      <w:bookmarkStart w:colFirst="0" w:colLast="0" w:name="_heading=h.9i7cpouc4oa1" w:id="64"/>
      <w:bookmarkEnd w:id="64"/>
      <w:r w:rsidDel="00000000" w:rsidR="00000000" w:rsidRPr="00000000">
        <w:rPr>
          <w:rtl w:val="0"/>
        </w:rPr>
        <w:t xml:space="preserve">2. Bangalore house price prediction.ipynb</w:t>
      </w:r>
    </w:p>
    <w:p w:rsidR="00000000" w:rsidDel="00000000" w:rsidP="00000000" w:rsidRDefault="00000000" w:rsidRPr="00000000" w14:paraId="00000143">
      <w:pPr>
        <w:pStyle w:val="Heading3"/>
        <w:keepNext w:val="0"/>
        <w:keepLines w:val="0"/>
        <w:spacing w:after="40" w:before="240" w:line="276" w:lineRule="auto"/>
        <w:rPr/>
      </w:pPr>
      <w:bookmarkStart w:colFirst="0" w:colLast="0" w:name="_heading=h.davaj8b3rh0j" w:id="65"/>
      <w:bookmarkEnd w:id="65"/>
      <w:r w:rsidDel="00000000" w:rsidR="00000000" w:rsidRPr="00000000">
        <w:rPr>
          <w:rtl w:val="0"/>
        </w:rPr>
        <w:t xml:space="preserve">Role</w:t>
      </w:r>
    </w:p>
    <w:p w:rsidR="00000000" w:rsidDel="00000000" w:rsidP="00000000" w:rsidRDefault="00000000" w:rsidRPr="00000000" w14:paraId="00000144">
      <w:pPr>
        <w:spacing w:after="240" w:before="240" w:line="276" w:lineRule="auto"/>
        <w:rPr>
          <w:sz w:val="26"/>
          <w:szCs w:val="26"/>
        </w:rPr>
      </w:pPr>
      <w:r w:rsidDel="00000000" w:rsidR="00000000" w:rsidRPr="00000000">
        <w:rPr>
          <w:sz w:val="26"/>
          <w:szCs w:val="26"/>
          <w:rtl w:val="0"/>
        </w:rPr>
        <w:t xml:space="preserve">This Jupyter Notebook serves as the development and experimentation environment. It performs the following:</w:t>
      </w:r>
    </w:p>
    <w:p w:rsidR="00000000" w:rsidDel="00000000" w:rsidP="00000000" w:rsidRDefault="00000000" w:rsidRPr="00000000" w14:paraId="00000145">
      <w:pPr>
        <w:numPr>
          <w:ilvl w:val="0"/>
          <w:numId w:val="22"/>
        </w:numPr>
        <w:spacing w:after="0" w:afterAutospacing="0" w:before="240" w:line="276" w:lineRule="auto"/>
        <w:ind w:left="720" w:hanging="360"/>
        <w:rPr>
          <w:sz w:val="26"/>
          <w:szCs w:val="26"/>
        </w:rPr>
      </w:pPr>
      <w:r w:rsidDel="00000000" w:rsidR="00000000" w:rsidRPr="00000000">
        <w:rPr>
          <w:sz w:val="26"/>
          <w:szCs w:val="26"/>
          <w:rtl w:val="0"/>
        </w:rPr>
        <w:t xml:space="preserve">Loads and preprocesses the data from </w:t>
      </w:r>
      <w:r w:rsidDel="00000000" w:rsidR="00000000" w:rsidRPr="00000000">
        <w:rPr>
          <w:color w:val="188038"/>
          <w:sz w:val="26"/>
          <w:szCs w:val="26"/>
          <w:rtl w:val="0"/>
        </w:rPr>
        <w:t xml:space="preserve">Bengaluru_House_Data.csv</w:t>
      </w:r>
      <w:r w:rsidDel="00000000" w:rsidR="00000000" w:rsidRPr="00000000">
        <w:rPr>
          <w:sz w:val="26"/>
          <w:szCs w:val="26"/>
          <w:rtl w:val="0"/>
        </w:rPr>
        <w:t xml:space="preserve">.</w:t>
      </w:r>
    </w:p>
    <w:p w:rsidR="00000000" w:rsidDel="00000000" w:rsidP="00000000" w:rsidRDefault="00000000" w:rsidRPr="00000000" w14:paraId="00000146">
      <w:pPr>
        <w:numPr>
          <w:ilvl w:val="0"/>
          <w:numId w:val="22"/>
        </w:numPr>
        <w:spacing w:after="0" w:afterAutospacing="0" w:before="0" w:beforeAutospacing="0" w:line="276" w:lineRule="auto"/>
        <w:ind w:left="720" w:hanging="360"/>
        <w:rPr>
          <w:sz w:val="26"/>
          <w:szCs w:val="26"/>
        </w:rPr>
      </w:pPr>
      <w:r w:rsidDel="00000000" w:rsidR="00000000" w:rsidRPr="00000000">
        <w:rPr>
          <w:sz w:val="26"/>
          <w:szCs w:val="26"/>
          <w:rtl w:val="0"/>
        </w:rPr>
        <w:t xml:space="preserve">Trains a machine learning model (e.g., Random Forest or Linear Regression).</w:t>
      </w:r>
    </w:p>
    <w:p w:rsidR="00000000" w:rsidDel="00000000" w:rsidP="00000000" w:rsidRDefault="00000000" w:rsidRPr="00000000" w14:paraId="00000147">
      <w:pPr>
        <w:numPr>
          <w:ilvl w:val="0"/>
          <w:numId w:val="22"/>
        </w:numPr>
        <w:spacing w:after="240" w:before="0" w:beforeAutospacing="0" w:line="276" w:lineRule="auto"/>
        <w:ind w:left="720" w:hanging="360"/>
        <w:rPr>
          <w:sz w:val="26"/>
          <w:szCs w:val="26"/>
        </w:rPr>
      </w:pPr>
      <w:r w:rsidDel="00000000" w:rsidR="00000000" w:rsidRPr="00000000">
        <w:rPr>
          <w:sz w:val="26"/>
          <w:szCs w:val="26"/>
          <w:rtl w:val="0"/>
        </w:rPr>
        <w:t xml:space="preserve">Exports the trained model to a </w:t>
      </w:r>
      <w:r w:rsidDel="00000000" w:rsidR="00000000" w:rsidRPr="00000000">
        <w:rPr>
          <w:color w:val="188038"/>
          <w:sz w:val="26"/>
          <w:szCs w:val="26"/>
          <w:rtl w:val="0"/>
        </w:rPr>
        <w:t xml:space="preserve">.pkl</w:t>
      </w:r>
      <w:r w:rsidDel="00000000" w:rsidR="00000000" w:rsidRPr="00000000">
        <w:rPr>
          <w:sz w:val="26"/>
          <w:szCs w:val="26"/>
          <w:rtl w:val="0"/>
        </w:rPr>
        <w:t xml:space="preserve"> file for later use.</w:t>
      </w:r>
    </w:p>
    <w:p w:rsidR="00000000" w:rsidDel="00000000" w:rsidP="00000000" w:rsidRDefault="00000000" w:rsidRPr="00000000" w14:paraId="00000148">
      <w:pPr>
        <w:pStyle w:val="Heading3"/>
        <w:keepNext w:val="0"/>
        <w:keepLines w:val="0"/>
        <w:spacing w:after="40" w:before="240" w:line="276" w:lineRule="auto"/>
        <w:rPr/>
      </w:pPr>
      <w:bookmarkStart w:colFirst="0" w:colLast="0" w:name="_heading=h.g63djv56c64a" w:id="66"/>
      <w:bookmarkEnd w:id="66"/>
      <w:r w:rsidDel="00000000" w:rsidR="00000000" w:rsidRPr="00000000">
        <w:rPr>
          <w:rtl w:val="0"/>
        </w:rPr>
      </w:r>
    </w:p>
    <w:p w:rsidR="00000000" w:rsidDel="00000000" w:rsidP="00000000" w:rsidRDefault="00000000" w:rsidRPr="00000000" w14:paraId="00000149">
      <w:pPr>
        <w:pStyle w:val="Heading3"/>
        <w:keepNext w:val="0"/>
        <w:keepLines w:val="0"/>
        <w:spacing w:after="40" w:before="240" w:line="276" w:lineRule="auto"/>
        <w:rPr/>
      </w:pPr>
      <w:bookmarkStart w:colFirst="0" w:colLast="0" w:name="_heading=h.r4h71pvxfh2b" w:id="67"/>
      <w:bookmarkEnd w:id="67"/>
      <w:r w:rsidDel="00000000" w:rsidR="00000000" w:rsidRPr="00000000">
        <w:rPr>
          <w:rtl w:val="0"/>
        </w:rPr>
        <w:t xml:space="preserve">Steps in the Notebook</w:t>
      </w:r>
    </w:p>
    <w:p w:rsidR="00000000" w:rsidDel="00000000" w:rsidP="00000000" w:rsidRDefault="00000000" w:rsidRPr="00000000" w14:paraId="0000014A">
      <w:pPr>
        <w:numPr>
          <w:ilvl w:val="0"/>
          <w:numId w:val="25"/>
        </w:numPr>
        <w:spacing w:after="0" w:afterAutospacing="0" w:before="240" w:line="276" w:lineRule="auto"/>
        <w:ind w:left="720" w:hanging="360"/>
        <w:rPr>
          <w:sz w:val="26"/>
          <w:szCs w:val="26"/>
        </w:rPr>
      </w:pPr>
      <w:r w:rsidDel="00000000" w:rsidR="00000000" w:rsidRPr="00000000">
        <w:rPr>
          <w:b w:val="1"/>
          <w:sz w:val="26"/>
          <w:szCs w:val="26"/>
          <w:rtl w:val="0"/>
        </w:rPr>
        <w:t xml:space="preserve">Data Cleaning and Exploration</w:t>
      </w:r>
      <w:r w:rsidDel="00000000" w:rsidR="00000000" w:rsidRPr="00000000">
        <w:rPr>
          <w:sz w:val="26"/>
          <w:szCs w:val="26"/>
          <w:rtl w:val="0"/>
        </w:rPr>
        <w:t xml:space="preserve">:</w:t>
      </w:r>
    </w:p>
    <w:p w:rsidR="00000000" w:rsidDel="00000000" w:rsidP="00000000" w:rsidRDefault="00000000" w:rsidRPr="00000000" w14:paraId="0000014B">
      <w:pPr>
        <w:numPr>
          <w:ilvl w:val="1"/>
          <w:numId w:val="25"/>
        </w:numPr>
        <w:spacing w:after="0" w:afterAutospacing="0" w:before="0" w:beforeAutospacing="0" w:line="276" w:lineRule="auto"/>
        <w:ind w:left="1440" w:hanging="360"/>
        <w:rPr>
          <w:sz w:val="26"/>
          <w:szCs w:val="26"/>
        </w:rPr>
      </w:pPr>
      <w:r w:rsidDel="00000000" w:rsidR="00000000" w:rsidRPr="00000000">
        <w:rPr>
          <w:sz w:val="26"/>
          <w:szCs w:val="26"/>
          <w:rtl w:val="0"/>
        </w:rPr>
        <w:t xml:space="preserve">Handle missing values, remove outliers, and encode categorical variables.</w:t>
      </w:r>
    </w:p>
    <w:p w:rsidR="00000000" w:rsidDel="00000000" w:rsidP="00000000" w:rsidRDefault="00000000" w:rsidRPr="00000000" w14:paraId="0000014C">
      <w:pPr>
        <w:numPr>
          <w:ilvl w:val="0"/>
          <w:numId w:val="25"/>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Feature Engineering</w:t>
      </w:r>
      <w:r w:rsidDel="00000000" w:rsidR="00000000" w:rsidRPr="00000000">
        <w:rPr>
          <w:sz w:val="26"/>
          <w:szCs w:val="26"/>
          <w:rtl w:val="0"/>
        </w:rPr>
        <w:t xml:space="preserve">:</w:t>
      </w:r>
    </w:p>
    <w:p w:rsidR="00000000" w:rsidDel="00000000" w:rsidP="00000000" w:rsidRDefault="00000000" w:rsidRPr="00000000" w14:paraId="0000014D">
      <w:pPr>
        <w:numPr>
          <w:ilvl w:val="1"/>
          <w:numId w:val="25"/>
        </w:numPr>
        <w:spacing w:after="0" w:afterAutospacing="0" w:before="0" w:beforeAutospacing="0" w:line="276" w:lineRule="auto"/>
        <w:ind w:left="1440" w:hanging="360"/>
        <w:rPr>
          <w:sz w:val="26"/>
          <w:szCs w:val="26"/>
        </w:rPr>
      </w:pPr>
      <w:r w:rsidDel="00000000" w:rsidR="00000000" w:rsidRPr="00000000">
        <w:rPr>
          <w:sz w:val="26"/>
          <w:szCs w:val="26"/>
          <w:rtl w:val="0"/>
        </w:rPr>
        <w:t xml:space="preserve">Transform features to optimize model performance (e.g., scaling or one-hot encoding).</w:t>
      </w:r>
    </w:p>
    <w:p w:rsidR="00000000" w:rsidDel="00000000" w:rsidP="00000000" w:rsidRDefault="00000000" w:rsidRPr="00000000" w14:paraId="0000014E">
      <w:pPr>
        <w:numPr>
          <w:ilvl w:val="0"/>
          <w:numId w:val="25"/>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Model Training</w:t>
      </w:r>
      <w:r w:rsidDel="00000000" w:rsidR="00000000" w:rsidRPr="00000000">
        <w:rPr>
          <w:sz w:val="26"/>
          <w:szCs w:val="26"/>
          <w:rtl w:val="0"/>
        </w:rPr>
        <w:t xml:space="preserve">:</w:t>
      </w:r>
    </w:p>
    <w:p w:rsidR="00000000" w:rsidDel="00000000" w:rsidP="00000000" w:rsidRDefault="00000000" w:rsidRPr="00000000" w14:paraId="0000014F">
      <w:pPr>
        <w:numPr>
          <w:ilvl w:val="1"/>
          <w:numId w:val="25"/>
        </w:numPr>
        <w:spacing w:after="0" w:afterAutospacing="0" w:before="0" w:beforeAutospacing="0" w:line="276" w:lineRule="auto"/>
        <w:ind w:left="1440" w:hanging="360"/>
        <w:rPr>
          <w:sz w:val="26"/>
          <w:szCs w:val="26"/>
        </w:rPr>
      </w:pPr>
      <w:r w:rsidDel="00000000" w:rsidR="00000000" w:rsidRPr="00000000">
        <w:rPr>
          <w:sz w:val="26"/>
          <w:szCs w:val="26"/>
          <w:rtl w:val="0"/>
        </w:rPr>
        <w:t xml:space="preserve">Splits the dataset into training and testing sets.</w:t>
      </w:r>
    </w:p>
    <w:p w:rsidR="00000000" w:rsidDel="00000000" w:rsidP="00000000" w:rsidRDefault="00000000" w:rsidRPr="00000000" w14:paraId="00000150">
      <w:pPr>
        <w:numPr>
          <w:ilvl w:val="1"/>
          <w:numId w:val="25"/>
        </w:numPr>
        <w:spacing w:after="0" w:afterAutospacing="0" w:before="0" w:beforeAutospacing="0" w:line="276" w:lineRule="auto"/>
        <w:ind w:left="1440" w:hanging="360"/>
        <w:rPr>
          <w:sz w:val="26"/>
          <w:szCs w:val="26"/>
        </w:rPr>
      </w:pPr>
      <w:r w:rsidDel="00000000" w:rsidR="00000000" w:rsidRPr="00000000">
        <w:rPr>
          <w:sz w:val="26"/>
          <w:szCs w:val="26"/>
          <w:rtl w:val="0"/>
        </w:rPr>
        <w:t xml:space="preserve">Trains the model using scikit-learn or a similar library.</w:t>
      </w:r>
    </w:p>
    <w:p w:rsidR="00000000" w:rsidDel="00000000" w:rsidP="00000000" w:rsidRDefault="00000000" w:rsidRPr="00000000" w14:paraId="00000151">
      <w:pPr>
        <w:numPr>
          <w:ilvl w:val="0"/>
          <w:numId w:val="25"/>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Exporting the Model</w:t>
      </w:r>
      <w:r w:rsidDel="00000000" w:rsidR="00000000" w:rsidRPr="00000000">
        <w:rPr>
          <w:sz w:val="26"/>
          <w:szCs w:val="26"/>
          <w:rtl w:val="0"/>
        </w:rPr>
        <w:t xml:space="preserve">:</w:t>
      </w:r>
    </w:p>
    <w:p w:rsidR="00000000" w:rsidDel="00000000" w:rsidP="00000000" w:rsidRDefault="00000000" w:rsidRPr="00000000" w14:paraId="00000152">
      <w:pPr>
        <w:numPr>
          <w:ilvl w:val="1"/>
          <w:numId w:val="25"/>
        </w:numPr>
        <w:spacing w:after="240" w:before="0" w:beforeAutospacing="0" w:line="276" w:lineRule="auto"/>
        <w:ind w:left="1440" w:hanging="360"/>
        <w:rPr>
          <w:sz w:val="26"/>
          <w:szCs w:val="26"/>
        </w:rPr>
      </w:pPr>
      <w:r w:rsidDel="00000000" w:rsidR="00000000" w:rsidRPr="00000000">
        <w:rPr>
          <w:sz w:val="26"/>
          <w:szCs w:val="26"/>
          <w:rtl w:val="0"/>
        </w:rPr>
        <w:t xml:space="preserve">Saves the trained model to </w:t>
      </w:r>
      <w:r w:rsidDel="00000000" w:rsidR="00000000" w:rsidRPr="00000000">
        <w:rPr>
          <w:color w:val="188038"/>
          <w:sz w:val="26"/>
          <w:szCs w:val="26"/>
          <w:rtl w:val="0"/>
        </w:rPr>
        <w:t xml:space="preserve">model_pickle.pkl</w:t>
      </w:r>
      <w:r w:rsidDel="00000000" w:rsidR="00000000" w:rsidRPr="00000000">
        <w:rPr>
          <w:sz w:val="26"/>
          <w:szCs w:val="26"/>
          <w:rtl w:val="0"/>
        </w:rPr>
        <w:t xml:space="preserve"> using the pickle module.</w:t>
      </w:r>
    </w:p>
    <w:p w:rsidR="00000000" w:rsidDel="00000000" w:rsidP="00000000" w:rsidRDefault="00000000" w:rsidRPr="00000000" w14:paraId="00000153">
      <w:pPr>
        <w:pStyle w:val="Heading3"/>
        <w:keepNext w:val="0"/>
        <w:keepLines w:val="0"/>
        <w:spacing w:after="40" w:before="240" w:line="276" w:lineRule="auto"/>
        <w:rPr/>
      </w:pPr>
      <w:bookmarkStart w:colFirst="0" w:colLast="0" w:name="_heading=h.49upfg8v1d7o" w:id="68"/>
      <w:bookmarkEnd w:id="68"/>
      <w:r w:rsidDel="00000000" w:rsidR="00000000" w:rsidRPr="00000000">
        <w:rPr>
          <w:rtl w:val="0"/>
        </w:rPr>
      </w:r>
    </w:p>
    <w:p w:rsidR="00000000" w:rsidDel="00000000" w:rsidP="00000000" w:rsidRDefault="00000000" w:rsidRPr="00000000" w14:paraId="00000154">
      <w:pPr>
        <w:pStyle w:val="Heading3"/>
        <w:keepNext w:val="0"/>
        <w:keepLines w:val="0"/>
        <w:spacing w:after="40" w:before="240" w:line="276" w:lineRule="auto"/>
        <w:rPr/>
      </w:pPr>
      <w:bookmarkStart w:colFirst="0" w:colLast="0" w:name="_heading=h.wx4p8812fjkh" w:id="69"/>
      <w:bookmarkEnd w:id="69"/>
      <w:r w:rsidDel="00000000" w:rsidR="00000000" w:rsidRPr="00000000">
        <w:rPr>
          <w:rtl w:val="0"/>
        </w:rPr>
        <w:t xml:space="preserve">Interaction</w:t>
      </w:r>
    </w:p>
    <w:p w:rsidR="00000000" w:rsidDel="00000000" w:rsidP="00000000" w:rsidRDefault="00000000" w:rsidRPr="00000000" w14:paraId="00000155">
      <w:pPr>
        <w:numPr>
          <w:ilvl w:val="0"/>
          <w:numId w:val="32"/>
        </w:numPr>
        <w:spacing w:after="0" w:afterAutospacing="0" w:before="240" w:line="276" w:lineRule="auto"/>
        <w:ind w:left="720" w:hanging="360"/>
        <w:rPr>
          <w:sz w:val="26"/>
          <w:szCs w:val="26"/>
        </w:rPr>
      </w:pPr>
      <w:r w:rsidDel="00000000" w:rsidR="00000000" w:rsidRPr="00000000">
        <w:rPr>
          <w:sz w:val="26"/>
          <w:szCs w:val="26"/>
          <w:rtl w:val="0"/>
        </w:rPr>
        <w:t xml:space="preserve">Reads data from </w:t>
      </w:r>
      <w:r w:rsidDel="00000000" w:rsidR="00000000" w:rsidRPr="00000000">
        <w:rPr>
          <w:color w:val="188038"/>
          <w:sz w:val="26"/>
          <w:szCs w:val="26"/>
          <w:rtl w:val="0"/>
        </w:rPr>
        <w:t xml:space="preserve">Bengaluru_House_Data.csv</w:t>
      </w:r>
      <w:r w:rsidDel="00000000" w:rsidR="00000000" w:rsidRPr="00000000">
        <w:rPr>
          <w:sz w:val="26"/>
          <w:szCs w:val="26"/>
          <w:rtl w:val="0"/>
        </w:rPr>
        <w:t xml:space="preserve">.</w:t>
      </w:r>
    </w:p>
    <w:p w:rsidR="00000000" w:rsidDel="00000000" w:rsidP="00000000" w:rsidRDefault="00000000" w:rsidRPr="00000000" w14:paraId="00000156">
      <w:pPr>
        <w:numPr>
          <w:ilvl w:val="0"/>
          <w:numId w:val="32"/>
        </w:numPr>
        <w:spacing w:after="240" w:before="0" w:beforeAutospacing="0" w:line="276" w:lineRule="auto"/>
        <w:ind w:left="720" w:hanging="360"/>
        <w:rPr>
          <w:sz w:val="26"/>
          <w:szCs w:val="26"/>
        </w:rPr>
      </w:pPr>
      <w:r w:rsidDel="00000000" w:rsidR="00000000" w:rsidRPr="00000000">
        <w:rPr>
          <w:sz w:val="26"/>
          <w:szCs w:val="26"/>
          <w:rtl w:val="0"/>
        </w:rPr>
        <w:t xml:space="preserve">Exports a trained model as </w:t>
      </w:r>
      <w:r w:rsidDel="00000000" w:rsidR="00000000" w:rsidRPr="00000000">
        <w:rPr>
          <w:color w:val="188038"/>
          <w:sz w:val="26"/>
          <w:szCs w:val="26"/>
          <w:rtl w:val="0"/>
        </w:rPr>
        <w:t xml:space="preserve">model_pickle.pkl</w:t>
      </w:r>
      <w:r w:rsidDel="00000000" w:rsidR="00000000" w:rsidRPr="00000000">
        <w:rPr>
          <w:sz w:val="26"/>
          <w:szCs w:val="26"/>
          <w:rtl w:val="0"/>
        </w:rPr>
        <w:t xml:space="preserve">, which can be loaded and used in other scripts (e.g., </w:t>
      </w:r>
      <w:r w:rsidDel="00000000" w:rsidR="00000000" w:rsidRPr="00000000">
        <w:rPr>
          <w:color w:val="188038"/>
          <w:sz w:val="26"/>
          <w:szCs w:val="26"/>
          <w:rtl w:val="0"/>
        </w:rPr>
        <w:t xml:space="preserve">test.py</w:t>
      </w:r>
      <w:r w:rsidDel="00000000" w:rsidR="00000000" w:rsidRPr="00000000">
        <w:rPr>
          <w:sz w:val="26"/>
          <w:szCs w:val="26"/>
          <w:rtl w:val="0"/>
        </w:rPr>
        <w:t xml:space="preserve">).</w:t>
      </w:r>
    </w:p>
    <w:p w:rsidR="00000000" w:rsidDel="00000000" w:rsidP="00000000" w:rsidRDefault="00000000" w:rsidRPr="00000000" w14:paraId="00000157">
      <w:pPr>
        <w:pStyle w:val="Heading2"/>
        <w:keepNext w:val="0"/>
        <w:keepLines w:val="0"/>
        <w:spacing w:after="80" w:before="280" w:lineRule="auto"/>
        <w:ind w:left="0" w:firstLine="0"/>
        <w:rPr/>
      </w:pPr>
      <w:bookmarkStart w:colFirst="0" w:colLast="0" w:name="_heading=h.8iguibh1m5c6" w:id="70"/>
      <w:bookmarkEnd w:id="70"/>
      <w:r w:rsidDel="00000000" w:rsidR="00000000" w:rsidRPr="00000000">
        <w:rPr>
          <w:rtl w:val="0"/>
        </w:rPr>
      </w:r>
    </w:p>
    <w:p w:rsidR="00000000" w:rsidDel="00000000" w:rsidP="00000000" w:rsidRDefault="00000000" w:rsidRPr="00000000" w14:paraId="00000158">
      <w:pPr>
        <w:pStyle w:val="Heading2"/>
        <w:keepNext w:val="0"/>
        <w:keepLines w:val="0"/>
        <w:spacing w:after="80" w:before="280" w:lineRule="auto"/>
        <w:ind w:left="0" w:firstLine="0"/>
        <w:rPr/>
      </w:pPr>
      <w:bookmarkStart w:colFirst="0" w:colLast="0" w:name="_heading=h.pyelgjqa0ct8" w:id="71"/>
      <w:bookmarkEnd w:id="71"/>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2"/>
        <w:keepNext w:val="0"/>
        <w:keepLines w:val="0"/>
        <w:spacing w:after="80" w:before="280" w:lineRule="auto"/>
        <w:ind w:left="0" w:firstLine="0"/>
        <w:rPr/>
      </w:pPr>
      <w:bookmarkStart w:colFirst="0" w:colLast="0" w:name="_heading=h.iyttafw9qzs3" w:id="72"/>
      <w:bookmarkEnd w:id="72"/>
      <w:r w:rsidDel="00000000" w:rsidR="00000000" w:rsidRPr="00000000">
        <w:rPr>
          <w:rtl w:val="0"/>
        </w:rPr>
        <w:t xml:space="preserve">3. model_pickle.pkl</w:t>
      </w:r>
    </w:p>
    <w:p w:rsidR="00000000" w:rsidDel="00000000" w:rsidP="00000000" w:rsidRDefault="00000000" w:rsidRPr="00000000" w14:paraId="0000015B">
      <w:pPr>
        <w:pStyle w:val="Heading3"/>
        <w:keepNext w:val="0"/>
        <w:keepLines w:val="0"/>
        <w:spacing w:after="40" w:before="240" w:line="276" w:lineRule="auto"/>
        <w:rPr/>
      </w:pPr>
      <w:bookmarkStart w:colFirst="0" w:colLast="0" w:name="_heading=h.z412yw6nsx7h" w:id="73"/>
      <w:bookmarkEnd w:id="73"/>
      <w:r w:rsidDel="00000000" w:rsidR="00000000" w:rsidRPr="00000000">
        <w:rPr>
          <w:rtl w:val="0"/>
        </w:rPr>
        <w:t xml:space="preserve">Role</w:t>
      </w:r>
    </w:p>
    <w:p w:rsidR="00000000" w:rsidDel="00000000" w:rsidP="00000000" w:rsidRDefault="00000000" w:rsidRPr="00000000" w14:paraId="0000015C">
      <w:pPr>
        <w:spacing w:after="240" w:before="240" w:line="276" w:lineRule="auto"/>
        <w:rPr>
          <w:sz w:val="26"/>
          <w:szCs w:val="26"/>
        </w:rPr>
      </w:pPr>
      <w:r w:rsidDel="00000000" w:rsidR="00000000" w:rsidRPr="00000000">
        <w:rPr>
          <w:sz w:val="26"/>
          <w:szCs w:val="26"/>
          <w:rtl w:val="0"/>
        </w:rPr>
        <w:t xml:space="preserve">This is a serialized file containing the trained machine learning model. It allows the model to be reused without retraining.</w:t>
      </w:r>
    </w:p>
    <w:p w:rsidR="00000000" w:rsidDel="00000000" w:rsidP="00000000" w:rsidRDefault="00000000" w:rsidRPr="00000000" w14:paraId="0000015D">
      <w:pPr>
        <w:pStyle w:val="Heading3"/>
        <w:keepNext w:val="0"/>
        <w:keepLines w:val="0"/>
        <w:spacing w:after="40" w:before="240" w:line="276" w:lineRule="auto"/>
        <w:rPr/>
      </w:pPr>
      <w:bookmarkStart w:colFirst="0" w:colLast="0" w:name="_heading=h.bd0409iukbfi" w:id="74"/>
      <w:bookmarkEnd w:id="74"/>
      <w:r w:rsidDel="00000000" w:rsidR="00000000" w:rsidRPr="00000000">
        <w:rPr>
          <w:rtl w:val="0"/>
        </w:rPr>
        <w:t xml:space="preserve">Interaction</w:t>
      </w:r>
    </w:p>
    <w:p w:rsidR="00000000" w:rsidDel="00000000" w:rsidP="00000000" w:rsidRDefault="00000000" w:rsidRPr="00000000" w14:paraId="0000015E">
      <w:pPr>
        <w:numPr>
          <w:ilvl w:val="0"/>
          <w:numId w:val="30"/>
        </w:numPr>
        <w:spacing w:after="0" w:afterAutospacing="0" w:before="240" w:line="276" w:lineRule="auto"/>
        <w:ind w:left="720" w:hanging="360"/>
        <w:rPr>
          <w:sz w:val="26"/>
          <w:szCs w:val="26"/>
        </w:rPr>
      </w:pPr>
      <w:r w:rsidDel="00000000" w:rsidR="00000000" w:rsidRPr="00000000">
        <w:rPr>
          <w:sz w:val="26"/>
          <w:szCs w:val="26"/>
          <w:rtl w:val="0"/>
        </w:rPr>
        <w:t xml:space="preserve">Generated by the notebook (</w:t>
      </w:r>
      <w:r w:rsidDel="00000000" w:rsidR="00000000" w:rsidRPr="00000000">
        <w:rPr>
          <w:color w:val="188038"/>
          <w:sz w:val="26"/>
          <w:szCs w:val="26"/>
          <w:rtl w:val="0"/>
        </w:rPr>
        <w:t xml:space="preserve">Bangalore house price prediction.ipynb</w:t>
      </w:r>
      <w:r w:rsidDel="00000000" w:rsidR="00000000" w:rsidRPr="00000000">
        <w:rPr>
          <w:sz w:val="26"/>
          <w:szCs w:val="26"/>
          <w:rtl w:val="0"/>
        </w:rPr>
        <w:t xml:space="preserve">).</w:t>
      </w:r>
    </w:p>
    <w:p w:rsidR="00000000" w:rsidDel="00000000" w:rsidP="00000000" w:rsidRDefault="00000000" w:rsidRPr="00000000" w14:paraId="0000015F">
      <w:pPr>
        <w:numPr>
          <w:ilvl w:val="0"/>
          <w:numId w:val="30"/>
        </w:numPr>
        <w:spacing w:after="240" w:before="0" w:beforeAutospacing="0" w:line="276" w:lineRule="auto"/>
        <w:ind w:left="720" w:hanging="360"/>
        <w:rPr>
          <w:sz w:val="26"/>
          <w:szCs w:val="26"/>
        </w:rPr>
      </w:pPr>
      <w:r w:rsidDel="00000000" w:rsidR="00000000" w:rsidRPr="00000000">
        <w:rPr>
          <w:sz w:val="26"/>
          <w:szCs w:val="26"/>
          <w:rtl w:val="0"/>
        </w:rPr>
        <w:t xml:space="preserve">Loaded in scripts (e.g., </w:t>
      </w:r>
      <w:r w:rsidDel="00000000" w:rsidR="00000000" w:rsidRPr="00000000">
        <w:rPr>
          <w:color w:val="188038"/>
          <w:sz w:val="26"/>
          <w:szCs w:val="26"/>
          <w:rtl w:val="0"/>
        </w:rPr>
        <w:t xml:space="preserve">test.py</w:t>
      </w:r>
      <w:r w:rsidDel="00000000" w:rsidR="00000000" w:rsidRPr="00000000">
        <w:rPr>
          <w:sz w:val="26"/>
          <w:szCs w:val="26"/>
          <w:rtl w:val="0"/>
        </w:rPr>
        <w:t xml:space="preserve">) for making predictions based on user input or new data.</w:t>
      </w:r>
    </w:p>
    <w:p w:rsidR="00000000" w:rsidDel="00000000" w:rsidP="00000000" w:rsidRDefault="00000000" w:rsidRPr="00000000" w14:paraId="00000160">
      <w:pPr>
        <w:pStyle w:val="Heading2"/>
        <w:keepNext w:val="0"/>
        <w:keepLines w:val="0"/>
        <w:spacing w:after="80" w:before="280" w:lineRule="auto"/>
        <w:ind w:left="0" w:firstLine="0"/>
        <w:rPr/>
      </w:pPr>
      <w:bookmarkStart w:colFirst="0" w:colLast="0" w:name="_heading=h.83rj3u6xtjs1" w:id="75"/>
      <w:bookmarkEnd w:id="75"/>
      <w:r w:rsidDel="00000000" w:rsidR="00000000" w:rsidRPr="00000000">
        <w:rPr>
          <w:rtl w:val="0"/>
        </w:rPr>
      </w:r>
    </w:p>
    <w:p w:rsidR="00000000" w:rsidDel="00000000" w:rsidP="00000000" w:rsidRDefault="00000000" w:rsidRPr="00000000" w14:paraId="00000161">
      <w:pPr>
        <w:pStyle w:val="Heading2"/>
        <w:keepNext w:val="0"/>
        <w:keepLines w:val="0"/>
        <w:spacing w:after="80" w:before="280" w:lineRule="auto"/>
        <w:ind w:left="0" w:firstLine="0"/>
        <w:rPr/>
      </w:pPr>
      <w:bookmarkStart w:colFirst="0" w:colLast="0" w:name="_heading=h.7zq345msqe6w" w:id="76"/>
      <w:bookmarkEnd w:id="76"/>
      <w:r w:rsidDel="00000000" w:rsidR="00000000" w:rsidRPr="00000000">
        <w:rPr>
          <w:rtl w:val="0"/>
        </w:rPr>
        <w:t xml:space="preserve">4. test.py</w:t>
      </w:r>
    </w:p>
    <w:p w:rsidR="00000000" w:rsidDel="00000000" w:rsidP="00000000" w:rsidRDefault="00000000" w:rsidRPr="00000000" w14:paraId="00000162">
      <w:pPr>
        <w:pStyle w:val="Heading3"/>
        <w:keepNext w:val="0"/>
        <w:keepLines w:val="0"/>
        <w:spacing w:after="40" w:before="240" w:line="276" w:lineRule="auto"/>
        <w:rPr/>
      </w:pPr>
      <w:bookmarkStart w:colFirst="0" w:colLast="0" w:name="_heading=h.5w7xb6dz99eb" w:id="77"/>
      <w:bookmarkEnd w:id="77"/>
      <w:r w:rsidDel="00000000" w:rsidR="00000000" w:rsidRPr="00000000">
        <w:rPr>
          <w:rtl w:val="0"/>
        </w:rPr>
        <w:t xml:space="preserve">Role</w:t>
      </w:r>
    </w:p>
    <w:p w:rsidR="00000000" w:rsidDel="00000000" w:rsidP="00000000" w:rsidRDefault="00000000" w:rsidRPr="00000000" w14:paraId="00000163">
      <w:pPr>
        <w:spacing w:after="240" w:before="240" w:line="276" w:lineRule="auto"/>
        <w:rPr>
          <w:sz w:val="26"/>
          <w:szCs w:val="26"/>
        </w:rPr>
      </w:pPr>
      <w:r w:rsidDel="00000000" w:rsidR="00000000" w:rsidRPr="00000000">
        <w:rPr>
          <w:sz w:val="26"/>
          <w:szCs w:val="26"/>
          <w:rtl w:val="0"/>
        </w:rPr>
        <w:t xml:space="preserve">This script focuses on utility tasks or serves as a backend component for integrating the model into an application. It may:</w:t>
      </w:r>
    </w:p>
    <w:p w:rsidR="00000000" w:rsidDel="00000000" w:rsidP="00000000" w:rsidRDefault="00000000" w:rsidRPr="00000000" w14:paraId="00000164">
      <w:pPr>
        <w:numPr>
          <w:ilvl w:val="0"/>
          <w:numId w:val="8"/>
        </w:numPr>
        <w:spacing w:after="0" w:afterAutospacing="0" w:before="240" w:line="276" w:lineRule="auto"/>
        <w:ind w:left="720" w:hanging="360"/>
        <w:rPr>
          <w:sz w:val="26"/>
          <w:szCs w:val="26"/>
        </w:rPr>
      </w:pPr>
      <w:r w:rsidDel="00000000" w:rsidR="00000000" w:rsidRPr="00000000">
        <w:rPr>
          <w:sz w:val="26"/>
          <w:szCs w:val="26"/>
          <w:rtl w:val="0"/>
        </w:rPr>
        <w:t xml:space="preserve">Load the trained model (</w:t>
      </w:r>
      <w:r w:rsidDel="00000000" w:rsidR="00000000" w:rsidRPr="00000000">
        <w:rPr>
          <w:color w:val="188038"/>
          <w:sz w:val="26"/>
          <w:szCs w:val="26"/>
          <w:rtl w:val="0"/>
        </w:rPr>
        <w:t xml:space="preserve">model_pickle.pkl</w:t>
      </w:r>
      <w:r w:rsidDel="00000000" w:rsidR="00000000" w:rsidRPr="00000000">
        <w:rPr>
          <w:sz w:val="26"/>
          <w:szCs w:val="26"/>
          <w:rtl w:val="0"/>
        </w:rPr>
        <w:t xml:space="preserve">).</w:t>
      </w:r>
    </w:p>
    <w:p w:rsidR="00000000" w:rsidDel="00000000" w:rsidP="00000000" w:rsidRDefault="00000000" w:rsidRPr="00000000" w14:paraId="00000165">
      <w:pPr>
        <w:numPr>
          <w:ilvl w:val="0"/>
          <w:numId w:val="8"/>
        </w:numPr>
        <w:spacing w:after="0" w:afterAutospacing="0" w:before="0" w:beforeAutospacing="0" w:line="276" w:lineRule="auto"/>
        <w:ind w:left="720" w:hanging="360"/>
        <w:rPr>
          <w:sz w:val="26"/>
          <w:szCs w:val="26"/>
        </w:rPr>
      </w:pPr>
      <w:r w:rsidDel="00000000" w:rsidR="00000000" w:rsidRPr="00000000">
        <w:rPr>
          <w:sz w:val="26"/>
          <w:szCs w:val="26"/>
          <w:rtl w:val="0"/>
        </w:rPr>
        <w:t xml:space="preserve">Accept user input or data from external sources.</w:t>
      </w:r>
    </w:p>
    <w:p w:rsidR="00000000" w:rsidDel="00000000" w:rsidP="00000000" w:rsidRDefault="00000000" w:rsidRPr="00000000" w14:paraId="00000166">
      <w:pPr>
        <w:numPr>
          <w:ilvl w:val="0"/>
          <w:numId w:val="8"/>
        </w:numPr>
        <w:spacing w:after="0" w:afterAutospacing="0" w:before="0" w:beforeAutospacing="0" w:line="276" w:lineRule="auto"/>
        <w:ind w:left="720" w:hanging="360"/>
        <w:rPr>
          <w:sz w:val="26"/>
          <w:szCs w:val="26"/>
        </w:rPr>
      </w:pPr>
      <w:r w:rsidDel="00000000" w:rsidR="00000000" w:rsidRPr="00000000">
        <w:rPr>
          <w:sz w:val="26"/>
          <w:szCs w:val="26"/>
          <w:rtl w:val="0"/>
        </w:rPr>
        <w:t xml:space="preserve">Perform predictions using the trained model.</w:t>
      </w:r>
    </w:p>
    <w:p w:rsidR="00000000" w:rsidDel="00000000" w:rsidP="00000000" w:rsidRDefault="00000000" w:rsidRPr="00000000" w14:paraId="00000167">
      <w:pPr>
        <w:numPr>
          <w:ilvl w:val="0"/>
          <w:numId w:val="8"/>
        </w:numPr>
        <w:spacing w:after="240" w:before="0" w:beforeAutospacing="0" w:line="276" w:lineRule="auto"/>
        <w:ind w:left="720" w:hanging="360"/>
        <w:rPr>
          <w:sz w:val="26"/>
          <w:szCs w:val="26"/>
        </w:rPr>
      </w:pPr>
      <w:r w:rsidDel="00000000" w:rsidR="00000000" w:rsidRPr="00000000">
        <w:rPr>
          <w:sz w:val="26"/>
          <w:szCs w:val="26"/>
          <w:rtl w:val="0"/>
        </w:rPr>
        <w:t xml:space="preserve">Serve as the backend logic for a web-based UI.</w:t>
      </w:r>
    </w:p>
    <w:p w:rsidR="00000000" w:rsidDel="00000000" w:rsidP="00000000" w:rsidRDefault="00000000" w:rsidRPr="00000000" w14:paraId="00000168">
      <w:pPr>
        <w:pStyle w:val="Heading3"/>
        <w:keepNext w:val="0"/>
        <w:keepLines w:val="0"/>
        <w:spacing w:after="40" w:before="240" w:line="276" w:lineRule="auto"/>
        <w:rPr>
          <w:color w:val="188038"/>
        </w:rPr>
      </w:pPr>
      <w:bookmarkStart w:colFirst="0" w:colLast="0" w:name="_heading=h.bs65eg3bd24w" w:id="78"/>
      <w:bookmarkEnd w:id="78"/>
      <w:r w:rsidDel="00000000" w:rsidR="00000000" w:rsidRPr="00000000">
        <w:rPr>
          <w:color w:val="000000"/>
          <w:rtl w:val="0"/>
        </w:rPr>
        <w:t xml:space="preserve">Key Content in </w:t>
      </w:r>
      <w:r w:rsidDel="00000000" w:rsidR="00000000" w:rsidRPr="00000000">
        <w:rPr>
          <w:color w:val="188038"/>
          <w:rtl w:val="0"/>
        </w:rPr>
        <w:t xml:space="preserve">test.py</w:t>
      </w:r>
    </w:p>
    <w:p w:rsidR="00000000" w:rsidDel="00000000" w:rsidP="00000000" w:rsidRDefault="00000000" w:rsidRPr="00000000" w14:paraId="00000169">
      <w:pPr>
        <w:spacing w:after="240" w:before="240" w:line="276" w:lineRule="auto"/>
        <w:ind w:left="0" w:firstLine="0"/>
        <w:rPr>
          <w:sz w:val="26"/>
          <w:szCs w:val="26"/>
        </w:rPr>
      </w:pPr>
      <w:r w:rsidDel="00000000" w:rsidR="00000000" w:rsidRPr="00000000">
        <w:rPr>
          <w:b w:val="1"/>
          <w:sz w:val="26"/>
          <w:szCs w:val="26"/>
          <w:rtl w:val="0"/>
        </w:rPr>
        <w:t xml:space="preserve">Path Setup</w:t>
      </w:r>
      <w:r w:rsidDel="00000000" w:rsidR="00000000" w:rsidRPr="00000000">
        <w:rPr>
          <w:sz w:val="26"/>
          <w:szCs w:val="26"/>
          <w:rtl w:val="0"/>
        </w:rPr>
        <w:t xml:space="preserve">: Includes checking or printing paths to ensure dependencies like Streamlit are correctly installed:</w:t>
        <w:br w:type="textWrapping"/>
        <w:t xml:space="preserve">import os</w:t>
      </w:r>
    </w:p>
    <w:p w:rsidR="00000000" w:rsidDel="00000000" w:rsidP="00000000" w:rsidRDefault="00000000" w:rsidRPr="00000000" w14:paraId="0000016A">
      <w:pPr>
        <w:numPr>
          <w:ilvl w:val="0"/>
          <w:numId w:val="18"/>
        </w:numPr>
        <w:spacing w:after="0" w:afterAutospacing="0" w:before="240" w:line="276" w:lineRule="auto"/>
        <w:ind w:left="720" w:hanging="360"/>
        <w:rPr>
          <w:sz w:val="26"/>
          <w:szCs w:val="26"/>
        </w:rPr>
      </w:pPr>
      <w:r w:rsidDel="00000000" w:rsidR="00000000" w:rsidRPr="00000000">
        <w:rPr>
          <w:sz w:val="26"/>
          <w:szCs w:val="26"/>
          <w:rtl w:val="0"/>
        </w:rPr>
        <w:t xml:space="preserve">print(os.path.expanduser("~\\AppData\\Roaming\\Python\\Python312\\Scripts\\streamlit.exe"))</w:t>
      </w:r>
    </w:p>
    <w:p w:rsidR="00000000" w:rsidDel="00000000" w:rsidP="00000000" w:rsidRDefault="00000000" w:rsidRPr="00000000" w14:paraId="0000016B">
      <w:pPr>
        <w:numPr>
          <w:ilvl w:val="0"/>
          <w:numId w:val="18"/>
        </w:numPr>
        <w:spacing w:after="240" w:before="0" w:beforeAutospacing="0" w:line="276" w:lineRule="auto"/>
        <w:ind w:left="720" w:hanging="360"/>
        <w:rPr>
          <w:sz w:val="26"/>
          <w:szCs w:val="26"/>
        </w:rPr>
      </w:pPr>
      <w:r w:rsidDel="00000000" w:rsidR="00000000" w:rsidRPr="00000000">
        <w:rPr>
          <w:b w:val="1"/>
          <w:sz w:val="26"/>
          <w:szCs w:val="26"/>
          <w:rtl w:val="0"/>
        </w:rPr>
        <w:t xml:space="preserve">Model Interaction</w:t>
      </w:r>
      <w:r w:rsidDel="00000000" w:rsidR="00000000" w:rsidRPr="00000000">
        <w:rPr>
          <w:sz w:val="26"/>
          <w:szCs w:val="26"/>
          <w:rtl w:val="0"/>
        </w:rPr>
        <w:t xml:space="preserve">: It likely interacts with the </w:t>
      </w:r>
      <w:r w:rsidDel="00000000" w:rsidR="00000000" w:rsidRPr="00000000">
        <w:rPr>
          <w:color w:val="188038"/>
          <w:sz w:val="26"/>
          <w:szCs w:val="26"/>
          <w:rtl w:val="0"/>
        </w:rPr>
        <w:t xml:space="preserve">model_pickle.pkl</w:t>
      </w:r>
      <w:r w:rsidDel="00000000" w:rsidR="00000000" w:rsidRPr="00000000">
        <w:rPr>
          <w:sz w:val="26"/>
          <w:szCs w:val="26"/>
          <w:rtl w:val="0"/>
        </w:rPr>
        <w:t xml:space="preserve"> file to process data and make predictions (not fully detailed in this script).</w:t>
      </w:r>
    </w:p>
    <w:p w:rsidR="00000000" w:rsidDel="00000000" w:rsidP="00000000" w:rsidRDefault="00000000" w:rsidRPr="00000000" w14:paraId="0000016C">
      <w:pPr>
        <w:pStyle w:val="Heading2"/>
        <w:keepNext w:val="0"/>
        <w:keepLines w:val="0"/>
        <w:spacing w:after="80" w:before="280" w:lineRule="auto"/>
        <w:ind w:left="0" w:firstLine="0"/>
        <w:rPr/>
      </w:pPr>
      <w:bookmarkStart w:colFirst="0" w:colLast="0" w:name="_heading=h.xtin9mtznx6p" w:id="79"/>
      <w:bookmarkEnd w:id="79"/>
      <w:r w:rsidDel="00000000" w:rsidR="00000000" w:rsidRPr="00000000">
        <w:rPr>
          <w:rtl w:val="0"/>
        </w:rPr>
      </w:r>
    </w:p>
    <w:p w:rsidR="00000000" w:rsidDel="00000000" w:rsidP="00000000" w:rsidRDefault="00000000" w:rsidRPr="00000000" w14:paraId="0000016D">
      <w:pPr>
        <w:pStyle w:val="Heading2"/>
        <w:keepNext w:val="0"/>
        <w:keepLines w:val="0"/>
        <w:spacing w:after="80" w:before="280" w:lineRule="auto"/>
        <w:ind w:left="0" w:firstLine="0"/>
        <w:rPr/>
      </w:pPr>
      <w:bookmarkStart w:colFirst="0" w:colLast="0" w:name="_heading=h.rtvigdfsnclg" w:id="80"/>
      <w:bookmarkEnd w:id="80"/>
      <w:r w:rsidDel="00000000" w:rsidR="00000000" w:rsidRPr="00000000">
        <w:rPr>
          <w:rtl w:val="0"/>
        </w:rPr>
        <w:t xml:space="preserve">5. Integration for UI/UX</w:t>
      </w:r>
    </w:p>
    <w:p w:rsidR="00000000" w:rsidDel="00000000" w:rsidP="00000000" w:rsidRDefault="00000000" w:rsidRPr="00000000" w14:paraId="0000016E">
      <w:pPr>
        <w:pStyle w:val="Heading3"/>
        <w:keepNext w:val="0"/>
        <w:keepLines w:val="0"/>
        <w:spacing w:after="40" w:before="240" w:line="276" w:lineRule="auto"/>
        <w:rPr/>
      </w:pPr>
      <w:bookmarkStart w:colFirst="0" w:colLast="0" w:name="_heading=h.5408cofestfk" w:id="81"/>
      <w:bookmarkEnd w:id="81"/>
      <w:r w:rsidDel="00000000" w:rsidR="00000000" w:rsidRPr="00000000">
        <w:rPr>
          <w:rtl w:val="0"/>
        </w:rPr>
        <w:t xml:space="preserve">Role of UI (Streamlit)</w:t>
      </w:r>
    </w:p>
    <w:p w:rsidR="00000000" w:rsidDel="00000000" w:rsidP="00000000" w:rsidRDefault="00000000" w:rsidRPr="00000000" w14:paraId="0000016F">
      <w:pPr>
        <w:spacing w:after="240" w:before="240" w:line="276" w:lineRule="auto"/>
        <w:rPr>
          <w:sz w:val="26"/>
          <w:szCs w:val="26"/>
        </w:rPr>
      </w:pPr>
      <w:r w:rsidDel="00000000" w:rsidR="00000000" w:rsidRPr="00000000">
        <w:rPr>
          <w:sz w:val="26"/>
          <w:szCs w:val="26"/>
          <w:rtl w:val="0"/>
        </w:rPr>
        <w:t xml:space="preserve">A user-facing interface (likely developed using Streamlit or a similar tool) allows users to input data and view predictions interactively.</w:t>
      </w:r>
    </w:p>
    <w:p w:rsidR="00000000" w:rsidDel="00000000" w:rsidP="00000000" w:rsidRDefault="00000000" w:rsidRPr="00000000" w14:paraId="00000170">
      <w:pPr>
        <w:pStyle w:val="Heading3"/>
        <w:keepNext w:val="0"/>
        <w:keepLines w:val="0"/>
        <w:spacing w:after="40" w:before="240" w:line="276" w:lineRule="auto"/>
        <w:rPr/>
      </w:pPr>
      <w:bookmarkStart w:colFirst="0" w:colLast="0" w:name="_heading=h.wkgaycyoq4hx" w:id="82"/>
      <w:bookmarkEnd w:id="82"/>
      <w:r w:rsidDel="00000000" w:rsidR="00000000" w:rsidRPr="00000000">
        <w:rPr>
          <w:rtl w:val="0"/>
        </w:rPr>
        <w:t xml:space="preserve">Interaction</w:t>
      </w:r>
    </w:p>
    <w:p w:rsidR="00000000" w:rsidDel="00000000" w:rsidP="00000000" w:rsidRDefault="00000000" w:rsidRPr="00000000" w14:paraId="00000171">
      <w:pPr>
        <w:numPr>
          <w:ilvl w:val="0"/>
          <w:numId w:val="2"/>
        </w:numPr>
        <w:spacing w:after="0" w:afterAutospacing="0" w:before="240" w:line="276" w:lineRule="auto"/>
        <w:ind w:left="720" w:hanging="360"/>
        <w:rPr>
          <w:sz w:val="26"/>
          <w:szCs w:val="26"/>
        </w:rPr>
      </w:pPr>
      <w:r w:rsidDel="00000000" w:rsidR="00000000" w:rsidRPr="00000000">
        <w:rPr>
          <w:sz w:val="26"/>
          <w:szCs w:val="26"/>
          <w:rtl w:val="0"/>
        </w:rPr>
        <w:t xml:space="preserve">The backend logic (from </w:t>
      </w:r>
      <w:r w:rsidDel="00000000" w:rsidR="00000000" w:rsidRPr="00000000">
        <w:rPr>
          <w:color w:val="188038"/>
          <w:sz w:val="26"/>
          <w:szCs w:val="26"/>
          <w:rtl w:val="0"/>
        </w:rPr>
        <w:t xml:space="preserve">test.py</w:t>
      </w:r>
      <w:r w:rsidDel="00000000" w:rsidR="00000000" w:rsidRPr="00000000">
        <w:rPr>
          <w:sz w:val="26"/>
          <w:szCs w:val="26"/>
          <w:rtl w:val="0"/>
        </w:rPr>
        <w:t xml:space="preserve">) handles user inputs and calls the trained model for predictions.</w:t>
      </w:r>
    </w:p>
    <w:p w:rsidR="00000000" w:rsidDel="00000000" w:rsidP="00000000" w:rsidRDefault="00000000" w:rsidRPr="00000000" w14:paraId="00000172">
      <w:pPr>
        <w:numPr>
          <w:ilvl w:val="0"/>
          <w:numId w:val="2"/>
        </w:numPr>
        <w:spacing w:after="240" w:before="0" w:beforeAutospacing="0" w:line="276" w:lineRule="auto"/>
        <w:ind w:left="720" w:hanging="360"/>
        <w:rPr>
          <w:sz w:val="26"/>
          <w:szCs w:val="26"/>
        </w:rPr>
      </w:pPr>
      <w:r w:rsidDel="00000000" w:rsidR="00000000" w:rsidRPr="00000000">
        <w:rPr>
          <w:sz w:val="26"/>
          <w:szCs w:val="26"/>
          <w:rtl w:val="0"/>
        </w:rPr>
        <w:t xml:space="preserve">The UI script integrates directly with the model, providing a seamless experience.</w:t>
      </w:r>
    </w:p>
    <w:p w:rsidR="00000000" w:rsidDel="00000000" w:rsidP="00000000" w:rsidRDefault="00000000" w:rsidRPr="00000000" w14:paraId="00000173">
      <w:pPr>
        <w:spacing w:after="240" w:before="240" w:line="276" w:lineRule="auto"/>
        <w:ind w:left="0" w:firstLine="0"/>
        <w:rPr>
          <w:sz w:val="26"/>
          <w:szCs w:val="26"/>
        </w:rPr>
      </w:pPr>
      <w:r w:rsidDel="00000000" w:rsidR="00000000" w:rsidRPr="00000000">
        <w:rPr>
          <w:rtl w:val="0"/>
        </w:rPr>
      </w:r>
    </w:p>
    <w:p w:rsidR="00000000" w:rsidDel="00000000" w:rsidP="00000000" w:rsidRDefault="00000000" w:rsidRPr="00000000" w14:paraId="00000174">
      <w:pPr>
        <w:spacing w:after="240" w:before="240" w:line="276" w:lineRule="auto"/>
        <w:ind w:left="0" w:firstLine="0"/>
        <w:jc w:val="center"/>
        <w:rPr/>
      </w:pPr>
      <w:r w:rsidDel="00000000" w:rsidR="00000000" w:rsidRPr="00000000">
        <w:rPr>
          <w:sz w:val="26"/>
          <w:szCs w:val="26"/>
        </w:rPr>
        <w:drawing>
          <wp:inline distB="114300" distT="114300" distL="114300" distR="114300">
            <wp:extent cx="4836916" cy="3824288"/>
            <wp:effectExtent b="0" l="0" r="0" t="0"/>
            <wp:docPr id="91" name="image17.jpg"/>
            <a:graphic>
              <a:graphicData uri="http://schemas.openxmlformats.org/drawingml/2006/picture">
                <pic:pic>
                  <pic:nvPicPr>
                    <pic:cNvPr id="0" name="image17.jpg"/>
                    <pic:cNvPicPr preferRelativeResize="0"/>
                  </pic:nvPicPr>
                  <pic:blipFill>
                    <a:blip r:embed="rId25"/>
                    <a:srcRect b="8450" l="23511" r="25135" t="17464"/>
                    <a:stretch>
                      <a:fillRect/>
                    </a:stretch>
                  </pic:blipFill>
                  <pic:spPr>
                    <a:xfrm>
                      <a:off x="0" y="0"/>
                      <a:ext cx="4836916"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1"/>
        <w:keepNext w:val="0"/>
        <w:keepLines w:val="0"/>
        <w:spacing w:after="80" w:before="280" w:lineRule="auto"/>
        <w:jc w:val="center"/>
        <w:rPr/>
      </w:pPr>
      <w:bookmarkStart w:colFirst="0" w:colLast="0" w:name="_heading=h.9nx6ervxkvsh" w:id="83"/>
      <w:bookmarkEnd w:id="83"/>
      <w:r w:rsidDel="00000000" w:rsidR="00000000" w:rsidRPr="00000000">
        <w:rPr>
          <w:rtl w:val="0"/>
        </w:rPr>
        <w:t xml:space="preserve">6</w:t>
      </w:r>
      <w:r w:rsidDel="00000000" w:rsidR="00000000" w:rsidRPr="00000000">
        <w:rPr>
          <w:rtl w:val="0"/>
        </w:rPr>
        <w:t xml:space="preserve">. Conclusion and Future Scope</w:t>
      </w:r>
    </w:p>
    <w:p w:rsidR="00000000" w:rsidDel="00000000" w:rsidP="00000000" w:rsidRDefault="00000000" w:rsidRPr="00000000" w14:paraId="00000176">
      <w:pPr>
        <w:pStyle w:val="Heading2"/>
        <w:keepNext w:val="0"/>
        <w:keepLines w:val="0"/>
        <w:spacing w:after="240" w:lineRule="auto"/>
        <w:ind w:left="0" w:firstLine="0"/>
        <w:rPr/>
      </w:pPr>
      <w:bookmarkStart w:colFirst="0" w:colLast="0" w:name="_heading=h.cik2kfz5vqm4" w:id="84"/>
      <w:bookmarkEnd w:id="84"/>
      <w:r w:rsidDel="00000000" w:rsidR="00000000" w:rsidRPr="00000000">
        <w:rPr>
          <w:rtl w:val="0"/>
        </w:rPr>
        <w:t xml:space="preserve">Conclusion:</w:t>
      </w:r>
    </w:p>
    <w:p w:rsidR="00000000" w:rsidDel="00000000" w:rsidP="00000000" w:rsidRDefault="00000000" w:rsidRPr="00000000" w14:paraId="00000177">
      <w:pPr>
        <w:pStyle w:val="Heading3"/>
        <w:keepNext w:val="0"/>
        <w:keepLines w:val="0"/>
        <w:spacing w:after="240" w:lineRule="auto"/>
        <w:ind w:left="0" w:firstLine="0"/>
        <w:rPr>
          <w:rFonts w:ascii="Times New Roman" w:cs="Times New Roman" w:eastAsia="Times New Roman" w:hAnsi="Times New Roman"/>
          <w:b w:val="0"/>
          <w:color w:val="000000"/>
          <w:sz w:val="26"/>
          <w:szCs w:val="26"/>
        </w:rPr>
      </w:pPr>
      <w:bookmarkStart w:colFirst="0" w:colLast="0" w:name="_heading=h.6sssc6ss1lr5" w:id="85"/>
      <w:bookmarkEnd w:id="85"/>
      <w:r w:rsidDel="00000000" w:rsidR="00000000" w:rsidRPr="00000000">
        <w:rPr>
          <w:rFonts w:ascii="Times New Roman" w:cs="Times New Roman" w:eastAsia="Times New Roman" w:hAnsi="Times New Roman"/>
          <w:b w:val="0"/>
          <w:color w:val="000000"/>
          <w:sz w:val="26"/>
          <w:szCs w:val="26"/>
          <w:rtl w:val="0"/>
        </w:rPr>
        <w:t xml:space="preserve">The project demonstrates the potential of scalable and distributed analytics in the real estate domain. By combining Spark’s distributed capabilities with machine learning and advanced analytics, this study offers a robust framework for data-driven decision-making.</w:t>
      </w:r>
    </w:p>
    <w:p w:rsidR="00000000" w:rsidDel="00000000" w:rsidP="00000000" w:rsidRDefault="00000000" w:rsidRPr="00000000" w14:paraId="00000178">
      <w:pPr>
        <w:pStyle w:val="Heading2"/>
        <w:spacing w:after="240" w:lineRule="auto"/>
        <w:ind w:left="0" w:firstLine="0"/>
        <w:rPr/>
      </w:pPr>
      <w:bookmarkStart w:colFirst="0" w:colLast="0" w:name="_heading=h.864bzlf07ff2" w:id="86"/>
      <w:bookmarkEnd w:id="86"/>
      <w:r w:rsidDel="00000000" w:rsidR="00000000" w:rsidRPr="00000000">
        <w:rPr>
          <w:rtl w:val="0"/>
        </w:rPr>
        <w:t xml:space="preserve">Future Scope:</w:t>
      </w:r>
    </w:p>
    <w:p w:rsidR="00000000" w:rsidDel="00000000" w:rsidP="00000000" w:rsidRDefault="00000000" w:rsidRPr="00000000" w14:paraId="00000179">
      <w:pPr>
        <w:pStyle w:val="Heading3"/>
        <w:numPr>
          <w:ilvl w:val="0"/>
          <w:numId w:val="24"/>
        </w:numPr>
        <w:spacing w:after="0" w:afterAutospacing="0" w:before="240" w:line="276" w:lineRule="auto"/>
        <w:ind w:left="720" w:hanging="360"/>
        <w:rPr/>
      </w:pPr>
      <w:bookmarkStart w:colFirst="0" w:colLast="0" w:name="_heading=h.wub4vk2vp36" w:id="87"/>
      <w:bookmarkEnd w:id="87"/>
      <w:r w:rsidDel="00000000" w:rsidR="00000000" w:rsidRPr="00000000">
        <w:rPr>
          <w:rtl w:val="0"/>
        </w:rPr>
        <w:t xml:space="preserve">Integration of Macroeconomic Factors:</w:t>
      </w:r>
    </w:p>
    <w:p w:rsidR="00000000" w:rsidDel="00000000" w:rsidP="00000000" w:rsidRDefault="00000000" w:rsidRPr="00000000" w14:paraId="0000017A">
      <w:pPr>
        <w:numPr>
          <w:ilvl w:val="1"/>
          <w:numId w:val="24"/>
        </w:numPr>
        <w:spacing w:after="0" w:afterAutospacing="0" w:before="0" w:beforeAutospacing="0" w:line="276" w:lineRule="auto"/>
        <w:ind w:left="1440" w:hanging="360"/>
        <w:rPr>
          <w:sz w:val="26"/>
          <w:szCs w:val="26"/>
        </w:rPr>
      </w:pPr>
      <w:r w:rsidDel="00000000" w:rsidR="00000000" w:rsidRPr="00000000">
        <w:rPr>
          <w:sz w:val="26"/>
          <w:szCs w:val="26"/>
          <w:rtl w:val="0"/>
        </w:rPr>
        <w:t xml:space="preserve">Incorporate variables like interest rates, inflation, and GDP growth to enhance predictive accuracy.</w:t>
      </w:r>
    </w:p>
    <w:p w:rsidR="00000000" w:rsidDel="00000000" w:rsidP="00000000" w:rsidRDefault="00000000" w:rsidRPr="00000000" w14:paraId="0000017B">
      <w:pPr>
        <w:pStyle w:val="Heading3"/>
        <w:numPr>
          <w:ilvl w:val="0"/>
          <w:numId w:val="24"/>
        </w:numPr>
        <w:spacing w:after="0" w:afterAutospacing="0" w:before="0" w:beforeAutospacing="0" w:line="276" w:lineRule="auto"/>
        <w:ind w:left="720" w:hanging="360"/>
        <w:rPr/>
      </w:pPr>
      <w:bookmarkStart w:colFirst="0" w:colLast="0" w:name="_heading=h.d002nby3ygbr" w:id="88"/>
      <w:bookmarkEnd w:id="88"/>
      <w:r w:rsidDel="00000000" w:rsidR="00000000" w:rsidRPr="00000000">
        <w:rPr>
          <w:b w:val="1"/>
          <w:rtl w:val="0"/>
        </w:rPr>
        <w:t xml:space="preserve">Advanced Techniques</w:t>
      </w:r>
      <w:r w:rsidDel="00000000" w:rsidR="00000000" w:rsidRPr="00000000">
        <w:rPr>
          <w:rtl w:val="0"/>
        </w:rPr>
        <w:t xml:space="preserve">:</w:t>
      </w:r>
    </w:p>
    <w:p w:rsidR="00000000" w:rsidDel="00000000" w:rsidP="00000000" w:rsidRDefault="00000000" w:rsidRPr="00000000" w14:paraId="0000017C">
      <w:pPr>
        <w:numPr>
          <w:ilvl w:val="1"/>
          <w:numId w:val="24"/>
        </w:numPr>
        <w:spacing w:after="0" w:afterAutospacing="0" w:before="0" w:beforeAutospacing="0" w:line="276" w:lineRule="auto"/>
        <w:ind w:left="1440" w:hanging="360"/>
        <w:rPr>
          <w:sz w:val="26"/>
          <w:szCs w:val="26"/>
        </w:rPr>
      </w:pPr>
      <w:r w:rsidDel="00000000" w:rsidR="00000000" w:rsidRPr="00000000">
        <w:rPr>
          <w:sz w:val="26"/>
          <w:szCs w:val="26"/>
          <w:rtl w:val="0"/>
        </w:rPr>
        <w:t xml:space="preserve">Explore deep learning models such as LSTMs (Long Short-Term Memory networks) for time-series forecasting.</w:t>
      </w:r>
    </w:p>
    <w:p w:rsidR="00000000" w:rsidDel="00000000" w:rsidP="00000000" w:rsidRDefault="00000000" w:rsidRPr="00000000" w14:paraId="0000017D">
      <w:pPr>
        <w:numPr>
          <w:ilvl w:val="1"/>
          <w:numId w:val="24"/>
        </w:numPr>
        <w:spacing w:after="0" w:afterAutospacing="0" w:before="0" w:beforeAutospacing="0" w:line="276" w:lineRule="auto"/>
        <w:ind w:left="1440" w:hanging="360"/>
        <w:rPr>
          <w:sz w:val="26"/>
          <w:szCs w:val="26"/>
        </w:rPr>
      </w:pPr>
      <w:r w:rsidDel="00000000" w:rsidR="00000000" w:rsidRPr="00000000">
        <w:rPr>
          <w:sz w:val="26"/>
          <w:szCs w:val="26"/>
          <w:rtl w:val="0"/>
        </w:rPr>
        <w:t xml:space="preserve">Implement ensemble methods to combine the strengths of ARIMA, Prophet, and Random Forest.</w:t>
      </w:r>
    </w:p>
    <w:p w:rsidR="00000000" w:rsidDel="00000000" w:rsidP="00000000" w:rsidRDefault="00000000" w:rsidRPr="00000000" w14:paraId="0000017E">
      <w:pPr>
        <w:pStyle w:val="Heading3"/>
        <w:numPr>
          <w:ilvl w:val="0"/>
          <w:numId w:val="24"/>
        </w:numPr>
        <w:spacing w:after="0" w:afterAutospacing="0" w:before="0" w:beforeAutospacing="0" w:line="276" w:lineRule="auto"/>
        <w:ind w:left="720" w:hanging="360"/>
        <w:rPr/>
      </w:pPr>
      <w:bookmarkStart w:colFirst="0" w:colLast="0" w:name="_heading=h.og1gn66p96l8" w:id="89"/>
      <w:bookmarkEnd w:id="89"/>
      <w:r w:rsidDel="00000000" w:rsidR="00000000" w:rsidRPr="00000000">
        <w:rPr>
          <w:b w:val="1"/>
          <w:rtl w:val="0"/>
        </w:rPr>
        <w:t xml:space="preserve">Real-Time Analytics</w:t>
      </w:r>
      <w:r w:rsidDel="00000000" w:rsidR="00000000" w:rsidRPr="00000000">
        <w:rPr>
          <w:rtl w:val="0"/>
        </w:rPr>
        <w:t xml:space="preserve">:</w:t>
      </w:r>
    </w:p>
    <w:p w:rsidR="00000000" w:rsidDel="00000000" w:rsidP="00000000" w:rsidRDefault="00000000" w:rsidRPr="00000000" w14:paraId="0000017F">
      <w:pPr>
        <w:numPr>
          <w:ilvl w:val="1"/>
          <w:numId w:val="24"/>
        </w:numPr>
        <w:spacing w:after="240" w:before="0" w:beforeAutospacing="0" w:line="276" w:lineRule="auto"/>
        <w:ind w:left="1440" w:hanging="360"/>
        <w:rPr>
          <w:rFonts w:ascii="Roboto Mono" w:cs="Roboto Mono" w:eastAsia="Roboto Mono" w:hAnsi="Roboto Mono"/>
          <w:sz w:val="26"/>
          <w:szCs w:val="26"/>
        </w:rPr>
      </w:pPr>
      <w:r w:rsidDel="00000000" w:rsidR="00000000" w:rsidRPr="00000000">
        <w:rPr>
          <w:sz w:val="26"/>
          <w:szCs w:val="26"/>
          <w:rtl w:val="0"/>
        </w:rPr>
        <w:t xml:space="preserve">Extend the project to include real-time data processing using </w:t>
      </w:r>
      <w:r w:rsidDel="00000000" w:rsidR="00000000" w:rsidRPr="00000000">
        <w:rPr>
          <w:b w:val="1"/>
          <w:sz w:val="26"/>
          <w:szCs w:val="26"/>
          <w:rtl w:val="0"/>
        </w:rPr>
        <w:t xml:space="preserve">Spark Streaming</w:t>
      </w:r>
      <w:r w:rsidDel="00000000" w:rsidR="00000000" w:rsidRPr="00000000">
        <w:rPr>
          <w:sz w:val="26"/>
          <w:szCs w:val="26"/>
          <w:rtl w:val="0"/>
        </w:rPr>
        <w:t xml:space="preserve"> for dynamic price predictions.</w:t>
      </w:r>
    </w:p>
    <w:p w:rsidR="00000000" w:rsidDel="00000000" w:rsidP="00000000" w:rsidRDefault="00000000" w:rsidRPr="00000000" w14:paraId="00000180">
      <w:pPr>
        <w:spacing w:after="240" w:before="240" w:line="276" w:lineRule="auto"/>
        <w:ind w:left="0" w:firstLine="0"/>
        <w:rPr>
          <w:b w:val="1"/>
          <w:sz w:val="28"/>
          <w:szCs w:val="28"/>
        </w:rPr>
      </w:pPr>
      <w:r w:rsidDel="00000000" w:rsidR="00000000" w:rsidRPr="00000000">
        <w:rPr>
          <w:rtl w:val="0"/>
        </w:rPr>
      </w:r>
    </w:p>
    <w:p w:rsidR="00000000" w:rsidDel="00000000" w:rsidP="00000000" w:rsidRDefault="00000000" w:rsidRPr="00000000" w14:paraId="00000181">
      <w:pPr>
        <w:pStyle w:val="Heading2"/>
        <w:spacing w:after="240" w:before="240" w:line="276" w:lineRule="auto"/>
        <w:rPr/>
      </w:pPr>
      <w:bookmarkStart w:colFirst="0" w:colLast="0" w:name="_heading=h.5246s3xoc2d0" w:id="90"/>
      <w:bookmarkEnd w:id="90"/>
      <w:r w:rsidDel="00000000" w:rsidR="00000000" w:rsidRPr="00000000">
        <w:rPr>
          <w:rtl w:val="0"/>
        </w:rPr>
        <w:t xml:space="preserve">References:</w:t>
      </w:r>
    </w:p>
    <w:p w:rsidR="00000000" w:rsidDel="00000000" w:rsidP="00000000" w:rsidRDefault="00000000" w:rsidRPr="00000000" w14:paraId="00000182">
      <w:pPr>
        <w:numPr>
          <w:ilvl w:val="0"/>
          <w:numId w:val="17"/>
        </w:numPr>
        <w:spacing w:after="0" w:afterAutospacing="0" w:before="240" w:line="276" w:lineRule="auto"/>
        <w:ind w:left="1440" w:hanging="360"/>
        <w:rPr>
          <w:sz w:val="26"/>
          <w:szCs w:val="26"/>
          <w:u w:val="none"/>
        </w:rPr>
      </w:pPr>
      <w:r w:rsidDel="00000000" w:rsidR="00000000" w:rsidRPr="00000000">
        <w:rPr>
          <w:sz w:val="26"/>
          <w:szCs w:val="26"/>
          <w:rtl w:val="0"/>
        </w:rPr>
        <w:t xml:space="preserve">Comment, et al. “House Price Prediction Using Machine Learning in Python.” GeeksforGeeks, 5 Sept. 2024, www.geeksforgeeks.org/house-price-prediction-using-machine-learning-in-python/. Accessed 15 Jan. 2025.</w:t>
      </w:r>
    </w:p>
    <w:p w:rsidR="00000000" w:rsidDel="00000000" w:rsidP="00000000" w:rsidRDefault="00000000" w:rsidRPr="00000000" w14:paraId="00000183">
      <w:pPr>
        <w:numPr>
          <w:ilvl w:val="0"/>
          <w:numId w:val="17"/>
        </w:numPr>
        <w:spacing w:after="0" w:afterAutospacing="0" w:before="0" w:beforeAutospacing="0" w:line="276" w:lineRule="auto"/>
        <w:ind w:left="1440" w:hanging="360"/>
        <w:rPr>
          <w:sz w:val="26"/>
          <w:szCs w:val="26"/>
          <w:u w:val="none"/>
        </w:rPr>
      </w:pPr>
      <w:r w:rsidDel="00000000" w:rsidR="00000000" w:rsidRPr="00000000">
        <w:rPr>
          <w:sz w:val="26"/>
          <w:szCs w:val="26"/>
          <w:rtl w:val="0"/>
        </w:rPr>
        <w:t xml:space="preserve">Lokeshrathi. “Lokeshrathi/Bangalore-House-Prices: Data Science on Predicting House Rate in Bangalore.” GitHub, github.com/Lokeshrathi/Bangalore-House-Prices. Accessed 15 Jan. 2025.</w:t>
      </w:r>
    </w:p>
    <w:p w:rsidR="00000000" w:rsidDel="00000000" w:rsidP="00000000" w:rsidRDefault="00000000" w:rsidRPr="00000000" w14:paraId="00000184">
      <w:pPr>
        <w:numPr>
          <w:ilvl w:val="0"/>
          <w:numId w:val="17"/>
        </w:numPr>
        <w:spacing w:after="240" w:before="0" w:beforeAutospacing="0" w:line="276" w:lineRule="auto"/>
        <w:ind w:left="1440" w:hanging="360"/>
        <w:rPr>
          <w:sz w:val="26"/>
          <w:szCs w:val="26"/>
          <w:u w:val="none"/>
        </w:rPr>
      </w:pPr>
      <w:r w:rsidDel="00000000" w:rsidR="00000000" w:rsidRPr="00000000">
        <w:rPr>
          <w:sz w:val="26"/>
          <w:szCs w:val="26"/>
          <w:rtl w:val="0"/>
        </w:rPr>
        <w:t xml:space="preserve">AmitabhaChakraborty. “Bengaluru House Price Data.” Kaggle, 10 Apr. 2018, www.kaggle.com/datasets/amitabhajoy/bengaluru-house-price-data. Accessed 15 Jan. 2025.</w:t>
      </w:r>
      <w:r w:rsidDel="00000000" w:rsidR="00000000" w:rsidRPr="00000000">
        <w:rPr>
          <w:rtl w:val="0"/>
        </w:rPr>
      </w:r>
    </w:p>
    <w:sectPr>
      <w:footerReference r:id="rId26" w:type="default"/>
      <w:footerReference r:id="rId27"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International University</w:t>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IT079IU</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School of CSE</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240" w:before="240" w:line="276" w:lineRule="auto"/>
    </w:pPr>
    <w:rPr>
      <w:b w:val="1"/>
      <w:sz w:val="32"/>
      <w:szCs w:val="32"/>
    </w:rPr>
  </w:style>
  <w:style w:type="paragraph" w:styleId="Heading3">
    <w:name w:val="heading 3"/>
    <w:basedOn w:val="Normal"/>
    <w:next w:val="Normal"/>
    <w:pPr>
      <w:keepNext w:val="1"/>
      <w:keepLines w:val="1"/>
      <w:spacing w:after="40" w:before="240" w:line="276" w:lineRule="auto"/>
      <w:ind w:left="720" w:hanging="360"/>
    </w:pPr>
    <w:rPr>
      <w:rFonts w:ascii="Calibri" w:cs="Calibri" w:eastAsia="Calibri" w:hAnsi="Calibri"/>
      <w:b w:val="1"/>
      <w:color w:val="1e4d78"/>
      <w:sz w:val="28"/>
      <w:szCs w:val="28"/>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D383D"/>
  </w:style>
  <w:style w:type="paragraph" w:styleId="Heading3">
    <w:name w:val="heading 3"/>
    <w:basedOn w:val="Normal"/>
    <w:next w:val="Normal"/>
    <w:link w:val="Heading3Char"/>
    <w:unhideWhenUsed w:val="1"/>
    <w:qFormat w:val="1"/>
    <w:rsid w:val="00692A4D"/>
    <w:pPr>
      <w:keepNext w:val="1"/>
      <w:keepLines w:val="1"/>
      <w:spacing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semiHidden w:val="1"/>
    <w:unhideWhenUsed w:val="1"/>
    <w:qFormat w:val="1"/>
    <w:rsid w:val="006D13CE"/>
    <w:pPr>
      <w:keepNext w:val="1"/>
      <w:keepLines w:val="1"/>
      <w:spacing w:before="40"/>
      <w:outlineLvl w:val="3"/>
    </w:pPr>
    <w:rPr>
      <w:rFonts w:asciiTheme="majorHAnsi" w:cstheme="majorBidi" w:eastAsiaTheme="majorEastAsia" w:hAnsiTheme="majorHAnsi"/>
      <w:i w:val="1"/>
      <w:iCs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efaultText" w:customStyle="1">
    <w:name w:val="Default Text"/>
    <w:pPr>
      <w:spacing w:line="360" w:lineRule="auto"/>
      <w:jc w:val="both"/>
    </w:pPr>
    <w:rPr>
      <w:snapToGrid w:val="0"/>
      <w:color w:val="000000"/>
      <w:sz w:val="24"/>
    </w:rPr>
  </w:style>
  <w:style w:type="paragraph" w:styleId="NumberList" w:customStyle="1">
    <w:name w:val="Number List"/>
    <w:pPr>
      <w:ind w:left="360" w:hanging="360"/>
    </w:pPr>
    <w:rPr>
      <w:snapToGrid w:val="0"/>
      <w:color w:val="000000"/>
      <w:sz w:val="24"/>
    </w:rPr>
  </w:style>
  <w:style w:type="paragraph" w:styleId="BodyText">
    <w:name w:val="Body Text"/>
    <w:basedOn w:val="Normal"/>
    <w:rPr>
      <w:sz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semiHidden w:val="1"/>
    <w:rPr>
      <w:sz w:val="16"/>
    </w:rPr>
  </w:style>
  <w:style w:type="paragraph" w:styleId="CommentText">
    <w:name w:val="annotation text"/>
    <w:basedOn w:val="Normal"/>
    <w:semiHidden w:val="1"/>
  </w:style>
  <w:style w:type="paragraph" w:styleId="DocumentMap">
    <w:name w:val="Document Map"/>
    <w:basedOn w:val="Normal"/>
    <w:semiHidden w:val="1"/>
    <w:pPr>
      <w:shd w:color="auto" w:fill="000080" w:val="clear"/>
    </w:pPr>
    <w:rPr>
      <w:rFonts w:ascii="Tahoma" w:hAnsi="Tahoma"/>
    </w:rPr>
  </w:style>
  <w:style w:type="paragraph" w:styleId="TOC1">
    <w:name w:val="toc 1"/>
    <w:basedOn w:val="Normal"/>
    <w:next w:val="Normal"/>
    <w:autoRedefine w:val="1"/>
    <w:semiHidden w:val="1"/>
    <w:pPr>
      <w:tabs>
        <w:tab w:val="left" w:pos="270"/>
        <w:tab w:val="right" w:pos="9000"/>
      </w:tabs>
      <w:spacing w:line="480" w:lineRule="auto"/>
    </w:pPr>
    <w:rPr>
      <w:noProof w:val="1"/>
      <w:snapToGrid w:val="0"/>
      <w:sz w:val="24"/>
    </w:rPr>
  </w:style>
  <w:style w:type="paragraph" w:styleId="TableofFigures">
    <w:name w:val="table of figures"/>
    <w:basedOn w:val="Normal"/>
    <w:next w:val="Normal"/>
    <w:semiHidden w:val="1"/>
    <w:pPr>
      <w:tabs>
        <w:tab w:val="left" w:pos="1260"/>
        <w:tab w:val="right" w:pos="9000"/>
      </w:tabs>
      <w:spacing w:after="240"/>
      <w:ind w:left="1260" w:right="720" w:hanging="1260"/>
    </w:pPr>
    <w:rPr>
      <w:snapToGrid w:val="0"/>
      <w:sz w:val="24"/>
    </w:rPr>
  </w:style>
  <w:style w:type="paragraph" w:styleId="FootnoteText">
    <w:name w:val="footnote text"/>
    <w:basedOn w:val="Normal"/>
    <w:semiHidden w:val="1"/>
  </w:style>
  <w:style w:type="character" w:styleId="FootnoteReference">
    <w:name w:val="footnote reference"/>
    <w:semiHidden w:val="1"/>
    <w:rPr>
      <w:vertAlign w:val="superscript"/>
    </w:rPr>
  </w:style>
  <w:style w:type="paragraph" w:styleId="BalloonText">
    <w:name w:val="Balloon Text"/>
    <w:basedOn w:val="Normal"/>
    <w:semiHidden w:val="1"/>
    <w:rsid w:val="00CF168A"/>
    <w:rPr>
      <w:rFonts w:ascii="Tahoma" w:cs="Tahoma" w:hAnsi="Tahoma"/>
      <w:sz w:val="16"/>
      <w:szCs w:val="16"/>
    </w:rPr>
  </w:style>
  <w:style w:type="paragraph" w:styleId="CommentSubject">
    <w:name w:val="annotation subject"/>
    <w:basedOn w:val="CommentText"/>
    <w:next w:val="CommentText"/>
    <w:semiHidden w:val="1"/>
    <w:rsid w:val="002E2375"/>
    <w:rPr>
      <w:b w:val="1"/>
      <w:bCs w:val="1"/>
    </w:rPr>
  </w:style>
  <w:style w:type="paragraph" w:styleId="ListParagraph">
    <w:name w:val="List Paragraph"/>
    <w:basedOn w:val="Normal"/>
    <w:uiPriority w:val="34"/>
    <w:qFormat w:val="1"/>
    <w:rsid w:val="00C07281"/>
    <w:pPr>
      <w:ind w:left="720"/>
      <w:contextualSpacing w:val="1"/>
    </w:pPr>
    <w:rPr>
      <w:rFonts w:ascii="VNI-Times" w:cs="VNI-Times" w:eastAsia="Times New Roman" w:hAnsi="VNI-Times"/>
      <w:sz w:val="24"/>
      <w:szCs w:val="24"/>
    </w:rPr>
  </w:style>
  <w:style w:type="paragraph" w:styleId="Caption">
    <w:name w:val="caption"/>
    <w:basedOn w:val="Normal"/>
    <w:next w:val="Normal"/>
    <w:unhideWhenUsed w:val="1"/>
    <w:qFormat w:val="1"/>
    <w:rsid w:val="002B5397"/>
    <w:pPr>
      <w:spacing w:after="200"/>
    </w:pPr>
    <w:rPr>
      <w:i w:val="1"/>
      <w:iCs w:val="1"/>
      <w:color w:val="44546a" w:themeColor="text2"/>
      <w:sz w:val="18"/>
      <w:szCs w:val="18"/>
    </w:rPr>
  </w:style>
  <w:style w:type="paragraph" w:styleId="NormalWeb">
    <w:name w:val="Normal (Web)"/>
    <w:basedOn w:val="Normal"/>
    <w:uiPriority w:val="99"/>
    <w:unhideWhenUsed w:val="1"/>
    <w:rsid w:val="00E87ACD"/>
    <w:pPr>
      <w:spacing w:after="100" w:afterAutospacing="1" w:before="100" w:beforeAutospacing="1"/>
    </w:pPr>
    <w:rPr>
      <w:rFonts w:eastAsia="Times New Roman"/>
      <w:sz w:val="24"/>
      <w:szCs w:val="24"/>
    </w:rPr>
  </w:style>
  <w:style w:type="character" w:styleId="Strong">
    <w:name w:val="Strong"/>
    <w:basedOn w:val="DefaultParagraphFont"/>
    <w:uiPriority w:val="22"/>
    <w:qFormat w:val="1"/>
    <w:rsid w:val="00E87ACD"/>
    <w:rPr>
      <w:b w:val="1"/>
      <w:bCs w:val="1"/>
    </w:rPr>
  </w:style>
  <w:style w:type="character" w:styleId="Hyperlink">
    <w:name w:val="Hyperlink"/>
    <w:basedOn w:val="DefaultParagraphFont"/>
    <w:rsid w:val="00543E60"/>
    <w:rPr>
      <w:color w:val="0563c1" w:themeColor="hyperlink"/>
      <w:u w:val="single"/>
    </w:rPr>
  </w:style>
  <w:style w:type="character" w:styleId="Heading3Char" w:customStyle="1">
    <w:name w:val="Heading 3 Char"/>
    <w:basedOn w:val="DefaultParagraphFont"/>
    <w:link w:val="Heading3"/>
    <w:rsid w:val="00692A4D"/>
    <w:rPr>
      <w:rFonts w:asciiTheme="majorHAnsi" w:cstheme="majorBidi" w:eastAsiaTheme="majorEastAsia" w:hAnsiTheme="majorHAnsi"/>
      <w:color w:val="1f4d78" w:themeColor="accent1" w:themeShade="00007F"/>
      <w:sz w:val="24"/>
      <w:szCs w:val="24"/>
    </w:rPr>
  </w:style>
  <w:style w:type="character" w:styleId="HTMLCode">
    <w:name w:val="HTML Code"/>
    <w:basedOn w:val="DefaultParagraphFont"/>
    <w:uiPriority w:val="99"/>
    <w:unhideWhenUsed w:val="1"/>
    <w:rsid w:val="00F500D0"/>
    <w:rPr>
      <w:rFonts w:ascii="Courier New" w:cs="Courier New" w:eastAsia="Times New Roman" w:hAnsi="Courier New"/>
      <w:sz w:val="20"/>
      <w:szCs w:val="20"/>
    </w:rPr>
  </w:style>
  <w:style w:type="character" w:styleId="Heading4Char" w:customStyle="1">
    <w:name w:val="Heading 4 Char"/>
    <w:basedOn w:val="DefaultParagraphFont"/>
    <w:link w:val="Heading4"/>
    <w:semiHidden w:val="1"/>
    <w:rsid w:val="006D13CE"/>
    <w:rPr>
      <w:rFonts w:asciiTheme="majorHAnsi" w:cstheme="majorBidi" w:eastAsiaTheme="majorEastAsia" w:hAnsiTheme="majorHAnsi"/>
      <w:i w:val="1"/>
      <w:iCs w:val="1"/>
      <w:color w:val="2e74b5" w:themeColor="accent1" w:themeShade="0000BF"/>
    </w:rPr>
  </w:style>
  <w:style w:type="paragraph" w:styleId="HTMLPreformatted">
    <w:name w:val="HTML Preformatted"/>
    <w:basedOn w:val="Normal"/>
    <w:link w:val="HTMLPreformattedChar"/>
    <w:uiPriority w:val="99"/>
    <w:semiHidden w:val="1"/>
    <w:unhideWhenUsed w:val="1"/>
    <w:rsid w:val="006D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rPr>
  </w:style>
  <w:style w:type="character" w:styleId="HTMLPreformattedChar" w:customStyle="1">
    <w:name w:val="HTML Preformatted Char"/>
    <w:basedOn w:val="DefaultParagraphFont"/>
    <w:link w:val="HTMLPreformatted"/>
    <w:uiPriority w:val="99"/>
    <w:semiHidden w:val="1"/>
    <w:rsid w:val="006D13CE"/>
    <w:rPr>
      <w:rFonts w:ascii="Courier New" w:cs="Courier New" w:eastAsia="Times New Roman" w:hAnsi="Courier New"/>
    </w:rPr>
  </w:style>
  <w:style w:type="table" w:styleId="TableGrid">
    <w:name w:val="Table Grid"/>
    <w:basedOn w:val="TableNormal"/>
    <w:uiPriority w:val="39"/>
    <w:rsid w:val="0051587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2.png"/><Relationship Id="rId21" Type="http://schemas.openxmlformats.org/officeDocument/2006/relationships/image" Target="media/image4.png"/><Relationship Id="rId24" Type="http://schemas.openxmlformats.org/officeDocument/2006/relationships/image" Target="media/image1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kaiShuichi711/House-price-prediction" TargetMode="External"/><Relationship Id="rId26" Type="http://schemas.openxmlformats.org/officeDocument/2006/relationships/footer" Target="footer2.xml"/><Relationship Id="rId25" Type="http://schemas.openxmlformats.org/officeDocument/2006/relationships/image" Target="media/image17.jp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hyperlink" Target="http://house-price-prediction-scalable.streamlit.app" TargetMode="External"/><Relationship Id="rId11" Type="http://schemas.openxmlformats.org/officeDocument/2006/relationships/image" Target="media/image15.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4.png"/><Relationship Id="rId19" Type="http://schemas.openxmlformats.org/officeDocument/2006/relationships/image" Target="media/image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EEvxxbkzDI9c7c62TccBoUXsAA==">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2025-01-09T17:11:00Z</dcterms:created>
  <dc:creator>Jacqueline A. Isaacs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ies>
</file>