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44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_Toc27945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开发文档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_Toc27945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_Toc21816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项目背景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_Toc21816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_Toc8357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需求分析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_Toc8357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_Toc16444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程序设计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_Toc16444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_Toc30159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总结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_Toc30159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9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_Toc2626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附录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_Toc2626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10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sdtContent>
    </w:sdt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27945"/>
      <w:r>
        <w:rPr>
          <w:rFonts w:hint="eastAsia" w:ascii="微软雅黑" w:hAnsi="微软雅黑" w:eastAsia="微软雅黑" w:cs="微软雅黑"/>
          <w:lang w:val="en-US" w:eastAsia="zh-CN"/>
        </w:rPr>
        <w:t>开发文档</w:t>
      </w:r>
      <w:bookmarkEnd w:id="0"/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21816"/>
      <w:r>
        <w:rPr>
          <w:rFonts w:hint="eastAsia" w:ascii="微软雅黑" w:hAnsi="微软雅黑" w:eastAsia="微软雅黑" w:cs="微软雅黑"/>
          <w:lang w:val="en-US" w:eastAsia="zh-CN"/>
        </w:rPr>
        <w:t>项目背景</w:t>
      </w:r>
      <w:bookmarkEnd w:id="1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本项目旨在模拟实现一个结合C++标准库和Linux系统调用的Shell程序。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2" w:name="_Toc8357"/>
      <w:r>
        <w:rPr>
          <w:rFonts w:hint="eastAsia" w:ascii="微软雅黑" w:hAnsi="微软雅黑" w:eastAsia="微软雅黑" w:cs="微软雅黑"/>
          <w:lang w:val="en-US" w:eastAsia="zh-CN"/>
        </w:rPr>
        <w:t>需求分析</w:t>
      </w:r>
      <w:bookmarkEnd w:id="2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功能需求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Shell程序能够提供命令的输入，执行并显示执行结果的功能。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Shell程序能够提供可shell编程的功能，能够执行简单的shell脚本。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Shell程序能够提供I/O重定向和管道的功能。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非功能需求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性能：能在合理的时间内执行用户输入的命令，必要时提供反馈信息。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可修改性：能在不较大地改变程序结构的情况下扩展程序功能。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功能性：系统能完成期望的工作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3" w:name="_Toc16444"/>
      <w:r>
        <w:rPr>
          <w:rFonts w:hint="eastAsia" w:ascii="微软雅黑" w:hAnsi="微软雅黑" w:eastAsia="微软雅黑" w:cs="微软雅黑"/>
          <w:lang w:val="en-US" w:eastAsia="zh-CN"/>
        </w:rPr>
        <w:t>程序设计</w:t>
      </w:r>
      <w:bookmarkEnd w:id="3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组织结构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5272405" cy="1763395"/>
            <wp:effectExtent l="0" t="0" r="4445" b="8255"/>
            <wp:docPr id="2" name="图片 2" descr="drawio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rawio - 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基于模块化设计思想，程序分为四个模块：提示信息模块、解析模块、处理模块、执行模块。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提示信息模块主要提供Shell程序需要展示的必要信息。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解析模块对用于输入的命令进行分割、将它们分割为单个命令。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处理</w:t>
      </w:r>
      <w:bookmarkStart w:id="6" w:name="_GoBack"/>
      <w:bookmarkEnd w:id="6"/>
      <w:r>
        <w:rPr>
          <w:rFonts w:hint="eastAsia" w:ascii="微软雅黑" w:hAnsi="微软雅黑" w:eastAsia="微软雅黑" w:cs="微软雅黑"/>
          <w:lang w:val="en-US" w:eastAsia="zh-CN"/>
        </w:rPr>
        <w:t>模块主要处理命令中的重定向和管道等特殊命令。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执行模块将处理好的命令根据情况分别执行。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实现细节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main.cpp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FFFFFF"/>
          <w:lang w:val="en-US" w:eastAsia="zh-CN" w:bidi="ar"/>
        </w:rPr>
        <w:t>//执行命令行字符串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6633"/>
          <w:kern w:val="0"/>
          <w:sz w:val="27"/>
          <w:szCs w:val="27"/>
          <w:shd w:val="clear" w:fill="FFFFFF"/>
          <w:lang w:val="en-US" w:eastAsia="zh-CN" w:bidi="ar"/>
        </w:rPr>
        <w:t>execute_line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str)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prompt.cpp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FFFFFF"/>
          <w:lang w:val="en-US" w:eastAsia="zh-CN" w:bidi="ar"/>
        </w:rPr>
        <w:t>//获取系统信息 "主机名@用户名:当前目录$ "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6633"/>
          <w:kern w:val="0"/>
          <w:sz w:val="27"/>
          <w:szCs w:val="27"/>
          <w:shd w:val="clear" w:fill="FFFFFF"/>
          <w:lang w:val="en-US" w:eastAsia="zh-CN" w:bidi="ar"/>
        </w:rPr>
        <w:t>get_prompt_info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()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parse.cpp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FFFFFF"/>
          <w:lang w:val="en-US" w:eastAsia="zh-CN" w:bidi="ar"/>
        </w:rPr>
        <w:t>//解析命令行字符串，将其分割成单个命令参数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96633"/>
          <w:kern w:val="0"/>
          <w:sz w:val="27"/>
          <w:szCs w:val="27"/>
          <w:shd w:val="clear" w:fill="FFFFFF"/>
          <w:lang w:val="en-US" w:eastAsia="zh-CN" w:bidi="ar"/>
        </w:rPr>
        <w:t>parse_command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str)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FFFFFF"/>
          <w:lang w:val="en-US" w:eastAsia="zh-CN" w:bidi="ar"/>
        </w:rPr>
        <w:t>//解析包含管道的命令行字符串，将其分割成多个命令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996633"/>
          <w:kern w:val="0"/>
          <w:sz w:val="27"/>
          <w:szCs w:val="27"/>
          <w:shd w:val="clear" w:fill="FFFFFF"/>
          <w:lang w:val="en-US" w:eastAsia="zh-CN" w:bidi="ar"/>
        </w:rPr>
        <w:t>parse_pipe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str)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handle.cpp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FFFFFF"/>
          <w:lang w:val="en-US" w:eastAsia="zh-CN" w:bidi="ar"/>
        </w:rPr>
        <w:t>//处理重定向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6633"/>
          <w:kern w:val="0"/>
          <w:sz w:val="27"/>
          <w:szCs w:val="27"/>
          <w:shd w:val="clear" w:fill="FFFFFF"/>
          <w:lang w:val="en-US" w:eastAsia="zh-CN" w:bidi="ar"/>
        </w:rPr>
        <w:t>handle_redirection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arg_vec)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FFFFFF"/>
          <w:lang w:val="en-US" w:eastAsia="zh-CN" w:bidi="ar"/>
        </w:rPr>
        <w:t>//处理管道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6633"/>
          <w:kern w:val="0"/>
          <w:sz w:val="27"/>
          <w:szCs w:val="27"/>
          <w:shd w:val="clear" w:fill="FFFFFF"/>
          <w:lang w:val="en-US" w:eastAsia="zh-CN" w:bidi="ar"/>
        </w:rPr>
        <w:t>handle_pipe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command_vec)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command.cpp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FFFFFF"/>
          <w:lang w:val="en-US" w:eastAsia="zh-CN" w:bidi="ar"/>
        </w:rPr>
        <w:t>//cd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6633"/>
          <w:kern w:val="0"/>
          <w:sz w:val="27"/>
          <w:szCs w:val="27"/>
          <w:shd w:val="clear" w:fill="FFFFFF"/>
          <w:lang w:val="en-US" w:eastAsia="zh-CN" w:bidi="ar"/>
        </w:rPr>
        <w:t>builtin_cd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arg_vec)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FFFFFF"/>
          <w:lang w:val="en-US" w:eastAsia="zh-CN" w:bidi="ar"/>
        </w:rPr>
        <w:t>//外部命令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6633"/>
          <w:kern w:val="0"/>
          <w:sz w:val="27"/>
          <w:szCs w:val="27"/>
          <w:shd w:val="clear" w:fill="FFFFFF"/>
          <w:lang w:val="en-US" w:eastAsia="zh-CN" w:bidi="ar"/>
        </w:rPr>
        <w:t>external_command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arg_vec)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7"/>
          <w:szCs w:val="27"/>
          <w:shd w:val="clear" w:fill="FFFFFF"/>
          <w:lang w:val="en-US" w:eastAsia="zh-CN" w:bidi="ar"/>
        </w:rPr>
        <w:t>//运行命令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96633"/>
          <w:kern w:val="0"/>
          <w:sz w:val="27"/>
          <w:szCs w:val="27"/>
          <w:shd w:val="clear" w:fill="FFFFFF"/>
          <w:lang w:val="en-US" w:eastAsia="zh-CN" w:bidi="ar"/>
        </w:rPr>
        <w:t>run_command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336699"/>
          <w:kern w:val="0"/>
          <w:sz w:val="27"/>
          <w:szCs w:val="27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3333EE"/>
          <w:kern w:val="0"/>
          <w:sz w:val="27"/>
          <w:szCs w:val="27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7"/>
          <w:szCs w:val="27"/>
          <w:shd w:val="clear" w:fill="FFFFFF"/>
          <w:lang w:val="en-US" w:eastAsia="zh-CN" w:bidi="ar"/>
        </w:rPr>
        <w:t xml:space="preserve"> arg_vec)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流程图</w:t>
      </w:r>
    </w:p>
    <w:p>
      <w:pPr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438400" cy="8201025"/>
            <wp:effectExtent l="0" t="0" r="0" b="9525"/>
            <wp:docPr id="3" name="图片 3" descr="drawio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rawio - 副本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运行截图</w:t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基本命令</w:t>
      </w:r>
    </w:p>
    <w:p>
      <w:pPr>
        <w:jc w:val="both"/>
      </w:pPr>
      <w:r>
        <w:drawing>
          <wp:inline distT="0" distB="0" distL="114300" distR="114300">
            <wp:extent cx="5270500" cy="3555365"/>
            <wp:effectExtent l="0" t="0" r="635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4310" cy="3866515"/>
            <wp:effectExtent l="0" t="0" r="254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编写并运行Shell脚本</w:t>
      </w:r>
    </w:p>
    <w:p>
      <w:pPr>
        <w:jc w:val="both"/>
      </w:pPr>
      <w:r>
        <w:drawing>
          <wp:inline distT="0" distB="0" distL="114300" distR="114300">
            <wp:extent cx="5269865" cy="3850005"/>
            <wp:effectExtent l="0" t="0" r="6985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显示文件内容</w:t>
      </w:r>
    </w:p>
    <w:p>
      <w:pPr>
        <w:jc w:val="both"/>
      </w:pPr>
      <w:r>
        <w:drawing>
          <wp:inline distT="0" distB="0" distL="114300" distR="114300">
            <wp:extent cx="5273040" cy="3133090"/>
            <wp:effectExtent l="0" t="0" r="3810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管道命令</w:t>
      </w:r>
    </w:p>
    <w:p>
      <w:pPr>
        <w:jc w:val="both"/>
      </w:pPr>
      <w:r>
        <w:drawing>
          <wp:inline distT="0" distB="0" distL="114300" distR="114300">
            <wp:extent cx="5270500" cy="3110865"/>
            <wp:effectExtent l="0" t="0" r="6350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6690" cy="3021965"/>
            <wp:effectExtent l="0" t="0" r="10160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输出重定向</w:t>
      </w:r>
    </w:p>
    <w:p>
      <w:pPr>
        <w:jc w:val="both"/>
      </w:pPr>
      <w:r>
        <w:drawing>
          <wp:inline distT="0" distB="0" distL="114300" distR="114300">
            <wp:extent cx="5270500" cy="4681855"/>
            <wp:effectExtent l="0" t="0" r="6350" b="444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/>
        </w:rPr>
        <w:t xml:space="preserve">Here Document </w:t>
      </w:r>
      <w:r>
        <w:rPr>
          <w:rFonts w:hint="eastAsia" w:ascii="微软雅黑" w:hAnsi="微软雅黑" w:eastAsia="微软雅黑" w:cs="微软雅黑"/>
          <w:lang w:val="en-US" w:eastAsia="zh-CN"/>
        </w:rPr>
        <w:t>重定向 + 追加重定向</w:t>
      </w:r>
    </w:p>
    <w:p>
      <w:pPr>
        <w:jc w:val="both"/>
      </w:pPr>
      <w:r>
        <w:drawing>
          <wp:inline distT="0" distB="0" distL="114300" distR="114300">
            <wp:extent cx="5272405" cy="5192395"/>
            <wp:effectExtent l="0" t="0" r="4445" b="825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其他命令</w:t>
      </w:r>
    </w:p>
    <w:p>
      <w:pPr>
        <w:jc w:val="both"/>
      </w:pPr>
      <w:r>
        <w:drawing>
          <wp:inline distT="0" distB="0" distL="114300" distR="114300">
            <wp:extent cx="3762375" cy="1581150"/>
            <wp:effectExtent l="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0159"/>
      <w:r>
        <w:rPr>
          <w:rFonts w:hint="eastAsia"/>
          <w:lang w:val="en-US" w:eastAsia="zh-CN"/>
        </w:rPr>
        <w:t>总结</w:t>
      </w:r>
      <w:bookmarkEnd w:id="4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学会使用CMake对项目进行构建和管理，提高程序开发效率。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学会使用C++标准库提供的新特性和Linux的内置函数编写程序。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加强对Shell常用命令的熟悉，深入理解Shell程序执行流程。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5" w:name="_Toc2626"/>
      <w:r>
        <w:rPr>
          <w:rFonts w:hint="eastAsia"/>
          <w:lang w:val="en-US" w:eastAsia="zh-CN"/>
        </w:rPr>
        <w:t>附录</w:t>
      </w:r>
      <w:bookmarkEnd w:id="5"/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参考书籍：《Unix-Linux 编程实践教程》</w:t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参考网站：C++开发手册：https://zh.cppreference.com/w/%E9%A6%96%E9%A1%B5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C691E"/>
    <w:rsid w:val="08ED27F9"/>
    <w:rsid w:val="13360A75"/>
    <w:rsid w:val="22A052D3"/>
    <w:rsid w:val="23604D82"/>
    <w:rsid w:val="26DD7D21"/>
    <w:rsid w:val="2A977FC5"/>
    <w:rsid w:val="2AE921D7"/>
    <w:rsid w:val="37DA266F"/>
    <w:rsid w:val="3DC16A58"/>
    <w:rsid w:val="41E54ADB"/>
    <w:rsid w:val="49C47D12"/>
    <w:rsid w:val="4F5819C2"/>
    <w:rsid w:val="5A087E97"/>
    <w:rsid w:val="5A992B1E"/>
    <w:rsid w:val="6CCB4A22"/>
    <w:rsid w:val="6CE5526E"/>
    <w:rsid w:val="713F1F23"/>
    <w:rsid w:val="723A6EB9"/>
    <w:rsid w:val="774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2024-06-24T12:34:00Z</dcterms:created>
  <dc:creator>Administrator</dc:creator>
  <cp:lastModifiedBy>Administrator</cp:lastModifiedBy>
  <dcterms:modified xsi:type="dcterms:W3CDTF">2024-06-25T08:28:39Z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F0371491CA954989A08C86FE4DA4D499</vt:lpwstr>
  </property>
</Properties>
</file>