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sz w:val="20"/>
                <w:szCs w:val="20"/>
                <w:rtl w:val="0"/>
              </w:rPr>
              <w:t xml:space="preserve">Automatización de comederos para aves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Programación mobile, IOT, base de datos y visualización.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y resolución de problemas, Diseño y desarrollo de sistemas, Programación y desarrollo de software</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Nuestro proyecto quiere solucionar el problema presentado por la empresa Avijaulas que se dedica a la producción avícola situada en el monte, de </w:t>
            </w:r>
            <w:r w:rsidDel="00000000" w:rsidR="00000000" w:rsidRPr="00000000">
              <w:rPr>
                <w:i w:val="1"/>
                <w:sz w:val="18"/>
                <w:szCs w:val="18"/>
                <w:rtl w:val="0"/>
              </w:rPr>
              <w:t xml:space="preserve">manera</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más específica en la zona rural.</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Nos enfocamos en este proyecto ya que personalmente tengo relación con este mundo avícola y será de gran ayuda, además la gestión y la automatización van de la mano en nuestra carrera.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Nuestra idea puede ayudar principalmente a los pequeños productores avícolas de la zona haciendo más eficiente la producción.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El objetivo general del proyecto es automatizar un sistema de alimentación de gallinas usando una aplicación móvil que sea capaz de controlar y monitorear el alimento.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Los objetivos específicos son desarrollar un sistema de conteo de gallinas, diseñar y crear una aplicación móvil que monitorice el alimento y envíe notificaciones, con ayuda de sensores de peso y un motor para automatizar el sistema de alimentación.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8" w:right="0" w:hanging="284"/>
              <w:jc w:val="left"/>
              <w:rPr>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Para nuestro proyecto decidimos utilizar una metodología ágil con Scrum creando el product backlog que sería la lista de funciones que quiere el cliente como la propia automatización, conteo de gallinas, sensores. Luego se hará el sprint planning para ver las tareas que se establecieron para cada fase del proyecto.</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8" w:right="0" w:hanging="284"/>
              <w:jc w:val="left"/>
              <w:rPr>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 </w:t>
            </w:r>
            <w:r w:rsidDel="00000000" w:rsidR="00000000" w:rsidRPr="00000000">
              <w:rPr>
                <w:i w:val="1"/>
                <w:sz w:val="18"/>
                <w:szCs w:val="18"/>
                <w:rtl w:val="0"/>
              </w:rPr>
              <w:t xml:space="preserve">esta fase</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se revisarán las </w:t>
            </w:r>
            <w:r w:rsidDel="00000000" w:rsidR="00000000" w:rsidRPr="00000000">
              <w:rPr>
                <w:i w:val="1"/>
                <w:sz w:val="18"/>
                <w:szCs w:val="18"/>
                <w:rtl w:val="0"/>
              </w:rPr>
              <w:t xml:space="preserve">actividades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luego iremos haciendo reuniones de seguimiento durante la semana para ver el progreso y arreglar los posibles problemas que pueden ir apareciendo o haciendo mejora</w:t>
            </w:r>
            <w:r w:rsidDel="00000000" w:rsidR="00000000" w:rsidRPr="00000000">
              <w:rPr>
                <w:i w:val="1"/>
                <w:sz w:val="18"/>
                <w:szCs w:val="18"/>
                <w:rtl w:val="0"/>
              </w:rPr>
              <w:t xml:space="preserve">s dependiendo del cliente</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5">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sz w:val="18"/>
                <w:szCs w:val="18"/>
                <w:rtl w:val="0"/>
              </w:rPr>
              <w:t xml:space="preserve">En el desarrollo se comenzaron a implementar las tareas establecidas anteriormente donde se creo las funciones de la aplicación donde se realizaron pruebas para comprobar que todo funcione bien.</w:t>
              <w:br w:type="textWrapping"/>
              <w:t xml:space="preserve">Se agrego el código de la aplicación móvil y de la placa arduino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7">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Pr>
              <w:drawing>
                <wp:inline distB="0" distT="0" distL="0" distR="0">
                  <wp:extent cx="2431975" cy="131264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31975" cy="1312649"/>
                          </a:xfrm>
                          <a:prstGeom prst="rect"/>
                          <a:ln/>
                        </pic:spPr>
                      </pic:pic>
                    </a:graphicData>
                  </a:graphic>
                </wp:inline>
              </w:drawing>
            </w:r>
            <w:r w:rsidDel="00000000" w:rsidR="00000000" w:rsidRPr="00000000">
              <w:rPr>
                <w:rFonts w:ascii="Calibri" w:cs="Calibri" w:eastAsia="Calibri" w:hAnsi="Calibri"/>
                <w:i w:val="1"/>
                <w:color w:val="0070c0"/>
                <w:sz w:val="18"/>
                <w:szCs w:val="18"/>
                <w:rtl w:val="0"/>
              </w:rPr>
              <w:t xml:space="preserve"> </w:t>
            </w:r>
          </w:p>
          <w:p w:rsidR="00000000" w:rsidDel="00000000" w:rsidP="00000000" w:rsidRDefault="00000000" w:rsidRPr="00000000" w14:paraId="00000028">
            <w:pPr>
              <w:ind w:left="743" w:firstLine="0"/>
              <w:rPr>
                <w:b w:val="1"/>
                <w:i w:val="1"/>
                <w:color w:val="0070c0"/>
                <w:sz w:val="18"/>
                <w:szCs w:val="18"/>
              </w:rPr>
            </w:pPr>
            <w:r w:rsidDel="00000000" w:rsidR="00000000" w:rsidRPr="00000000">
              <w:rPr>
                <w:b w:val="1"/>
                <w:i w:val="1"/>
                <w:color w:val="0070c0"/>
                <w:sz w:val="18"/>
                <w:szCs w:val="18"/>
              </w:rPr>
              <w:drawing>
                <wp:inline distB="0" distT="0" distL="0" distR="0">
                  <wp:extent cx="1088666" cy="248692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88666" cy="2486922"/>
                          </a:xfrm>
                          <a:prstGeom prst="rect"/>
                          <a:ln/>
                        </pic:spPr>
                      </pic:pic>
                    </a:graphicData>
                  </a:graphic>
                </wp:inline>
              </w:drawing>
            </w:r>
            <w:r w:rsidDel="00000000" w:rsidR="00000000" w:rsidRPr="00000000">
              <w:rPr>
                <w:b w:val="1"/>
                <w:i w:val="1"/>
                <w:color w:val="0070c0"/>
                <w:sz w:val="18"/>
                <w:szCs w:val="18"/>
              </w:rPr>
              <w:drawing>
                <wp:inline distB="0" distT="0" distL="0" distR="0">
                  <wp:extent cx="1164354" cy="25100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64354" cy="2510088"/>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El proyecto nos ayuda a profundizar en áreas como el desarrollo de softwares por el lado de la programación, el análisis de datos, la gestión de proyectos principalmente.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Así que tendremos ya un conocimiento de cómo será esta área al momento de ser profesionales.</w:t>
            </w:r>
            <w:r w:rsidDel="00000000" w:rsidR="00000000" w:rsidRPr="00000000">
              <w:rPr>
                <w:rtl w:val="0"/>
              </w:rPr>
            </w:r>
          </w:p>
        </w:tc>
      </w:tr>
    </w:tbl>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2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