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DF021" w14:textId="77777777" w:rsidR="00401810" w:rsidRDefault="00401810" w:rsidP="00401810">
      <w:pPr>
        <w:rPr>
          <w:b/>
          <w:bCs/>
        </w:rPr>
      </w:pPr>
      <w:r w:rsidRPr="00DB0960">
        <w:rPr>
          <w:b/>
          <w:bCs/>
        </w:rPr>
        <w:t>Selenium Hands-on:</w:t>
      </w:r>
    </w:p>
    <w:p w14:paraId="3A01DC48" w14:textId="6F20CC21" w:rsidR="00401810" w:rsidRDefault="00401810" w:rsidP="00401810">
      <w:pPr>
        <w:rPr>
          <w:b/>
          <w:bCs/>
        </w:rPr>
      </w:pPr>
      <w:r>
        <w:rPr>
          <w:b/>
          <w:bCs/>
        </w:rPr>
        <w:t>D</w:t>
      </w:r>
      <w:r>
        <w:rPr>
          <w:b/>
          <w:bCs/>
        </w:rPr>
        <w:t>rop down:</w:t>
      </w:r>
    </w:p>
    <w:p w14:paraId="5844063F" w14:textId="44B08D42" w:rsidR="00401810" w:rsidRDefault="00401810" w:rsidP="00401810">
      <w:pPr>
        <w:rPr>
          <w:b/>
          <w:bCs/>
        </w:rPr>
      </w:pPr>
    </w:p>
    <w:p w14:paraId="65BF0776" w14:textId="77777777" w:rsidR="00401810" w:rsidRPr="00401810" w:rsidRDefault="00401810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018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</w:t>
      </w:r>
    </w:p>
    <w:p w14:paraId="6C8E167A" w14:textId="77777777" w:rsidR="00401810" w:rsidRPr="00401810" w:rsidRDefault="00401810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018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22013F1B" w14:textId="77777777" w:rsidR="00401810" w:rsidRPr="00401810" w:rsidRDefault="00401810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018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http://toolsqa.com/automation-practice-form/</w:t>
      </w:r>
    </w:p>
    <w:p w14:paraId="24DEC128" w14:textId="77777777" w:rsidR="00401810" w:rsidRPr="00401810" w:rsidRDefault="00401810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7EBA71E" w14:textId="77777777" w:rsidR="00401810" w:rsidRDefault="00401810" w:rsidP="00401810">
      <w:pPr>
        <w:pStyle w:val="HTMLPreformatted"/>
        <w:rPr>
          <w:color w:val="000000"/>
        </w:rPr>
      </w:pPr>
      <w:r w:rsidRPr="00401810">
        <w:rPr>
          <w:color w:val="000000"/>
        </w:rPr>
        <w:t xml:space="preserve">NOTE: </w:t>
      </w:r>
      <w:r>
        <w:rPr>
          <w:color w:val="000000"/>
        </w:rPr>
        <w:t>print all the option continents.</w:t>
      </w:r>
    </w:p>
    <w:p w14:paraId="10A4E6EA" w14:textId="57F80A7A" w:rsidR="00401810" w:rsidRDefault="00401810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1B6E02E" w14:textId="4F941A08" w:rsidR="00401810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C1649C4" wp14:editId="5B57BA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85DC" w14:textId="3E974AC6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D1C5F87" w14:textId="54899077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C77F794" w14:textId="6161B424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C48BEF0" w14:textId="20C31584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9EB86B9" wp14:editId="411369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1D66" w14:textId="2898C85E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84B7F6A" w14:textId="5363C100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4EFFF62" w14:textId="44E8F5E4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AF2EDA4" wp14:editId="0F943C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062" w14:textId="48E70A12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27A2815" w14:textId="67B49A76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69687E5" w14:textId="11CF032A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Multi select:</w:t>
      </w:r>
    </w:p>
    <w:p w14:paraId="4DB92B3D" w14:textId="53BC99DA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567201C" w14:textId="60477277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54B63BF" w14:textId="77777777" w:rsidR="00201192" w:rsidRDefault="00201192" w:rsidP="00201192">
      <w:pPr>
        <w:pStyle w:val="HTMLPreformatted"/>
        <w:rPr>
          <w:color w:val="000000"/>
        </w:rPr>
      </w:pPr>
      <w:r>
        <w:rPr>
          <w:color w:val="000000"/>
        </w:rPr>
        <w:t>QUESTION 2</w:t>
      </w:r>
    </w:p>
    <w:p w14:paraId="283E6E5B" w14:textId="77777777" w:rsidR="00201192" w:rsidRDefault="00201192" w:rsidP="00201192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14:paraId="7E1C55F9" w14:textId="77777777" w:rsidR="00201192" w:rsidRDefault="00201192" w:rsidP="00201192">
      <w:pPr>
        <w:pStyle w:val="HTMLPreformatted"/>
        <w:rPr>
          <w:color w:val="000000"/>
        </w:rPr>
      </w:pPr>
      <w:r>
        <w:rPr>
          <w:color w:val="000000"/>
        </w:rPr>
        <w:t>URL : http://toolsqa.com/automation-practice-form/</w:t>
      </w:r>
    </w:p>
    <w:p w14:paraId="201B2526" w14:textId="77777777" w:rsidR="00201192" w:rsidRDefault="00201192" w:rsidP="00201192">
      <w:pPr>
        <w:pStyle w:val="HTMLPreformatted"/>
        <w:rPr>
          <w:color w:val="000000"/>
        </w:rPr>
      </w:pPr>
    </w:p>
    <w:p w14:paraId="4C6CE7AA" w14:textId="77777777" w:rsidR="00201192" w:rsidRDefault="00201192" w:rsidP="00201192">
      <w:pPr>
        <w:pStyle w:val="HTMLPreformatted"/>
        <w:rPr>
          <w:color w:val="000000"/>
        </w:rPr>
      </w:pPr>
      <w:r>
        <w:rPr>
          <w:color w:val="000000"/>
        </w:rPr>
        <w:t>NOTE: print all the odd option in selenium commands.</w:t>
      </w:r>
    </w:p>
    <w:p w14:paraId="2FFF2416" w14:textId="09003BD4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903EA09" w14:textId="56365A0C" w:rsidR="00201192" w:rsidRDefault="0020119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E296515" w14:textId="1517D7F5" w:rsidR="00201192" w:rsidRDefault="0020119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EC49943" w14:textId="03930615" w:rsidR="00201192" w:rsidRDefault="0020119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988673F" wp14:editId="7C87DF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10FF" w14:textId="17F20573" w:rsidR="00201192" w:rsidRDefault="0020119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AC7DCBA" w14:textId="206B9E25" w:rsidR="00201192" w:rsidRDefault="0020119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B9EAB5C" w14:textId="3CC4D476" w:rsidR="00201192" w:rsidRDefault="0020119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661793AC" wp14:editId="44B93E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44D538" w14:textId="77777777" w:rsidR="008E2632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571C4D3" w14:textId="77777777" w:rsidR="008E2632" w:rsidRPr="00401810" w:rsidRDefault="008E2632" w:rsidP="00401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427E5CF" w14:textId="77777777" w:rsidR="00401810" w:rsidRDefault="00401810" w:rsidP="00401810">
      <w:pPr>
        <w:rPr>
          <w:b/>
          <w:bCs/>
        </w:rPr>
      </w:pPr>
    </w:p>
    <w:p w14:paraId="5F222339" w14:textId="77777777" w:rsidR="00260E5D" w:rsidRDefault="00260E5D"/>
    <w:sectPr w:rsidR="00260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10"/>
    <w:rsid w:val="00201192"/>
    <w:rsid w:val="00260E5D"/>
    <w:rsid w:val="00401810"/>
    <w:rsid w:val="008E2632"/>
    <w:rsid w:val="00C8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2FE0C"/>
  <w15:chartTrackingRefBased/>
  <w15:docId w15:val="{F12F6BBD-336E-4A41-AEE8-9BEA348D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8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8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81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Kalidoss</dc:creator>
  <cp:keywords/>
  <dc:description/>
  <cp:lastModifiedBy>Anandkumar Kalidoss</cp:lastModifiedBy>
  <cp:revision>1</cp:revision>
  <dcterms:created xsi:type="dcterms:W3CDTF">2020-02-18T15:19:00Z</dcterms:created>
  <dcterms:modified xsi:type="dcterms:W3CDTF">2020-02-18T16:06:00Z</dcterms:modified>
</cp:coreProperties>
</file>