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2811" w:rsidRDefault="00C2004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Design Phase-2</w:t>
      </w:r>
    </w:p>
    <w:p w:rsidR="00D30239" w:rsidRPr="00C72811" w:rsidRDefault="00C20046">
      <w:pPr>
        <w:spacing w:after="0"/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t>Solution Requirements (Functional &amp;Non-functional)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D510B">
        <w:tc>
          <w:tcPr>
            <w:tcW w:w="4508" w:type="dxa"/>
          </w:tcPr>
          <w:p w:rsidR="001D510B" w:rsidRDefault="00531899">
            <w:r>
              <w:t>Date</w:t>
            </w:r>
          </w:p>
        </w:tc>
        <w:tc>
          <w:tcPr>
            <w:tcW w:w="4508" w:type="dxa"/>
          </w:tcPr>
          <w:p w:rsidR="001D510B" w:rsidRDefault="00A01594">
            <w:r>
              <w:t>27 June</w:t>
            </w:r>
            <w:r w:rsidR="00531899">
              <w:t xml:space="preserve"> 2025</w:t>
            </w:r>
          </w:p>
        </w:tc>
      </w:tr>
      <w:tr w:rsidR="00A01594">
        <w:tc>
          <w:tcPr>
            <w:tcW w:w="4508" w:type="dxa"/>
          </w:tcPr>
          <w:p w:rsidR="00A01594" w:rsidRDefault="00A01594">
            <w:r>
              <w:t>Team ID</w:t>
            </w:r>
          </w:p>
        </w:tc>
        <w:tc>
          <w:tcPr>
            <w:tcW w:w="4508" w:type="dxa"/>
          </w:tcPr>
          <w:p w:rsidR="00A01594" w:rsidRDefault="00A01594" w:rsidP="00A13704">
            <w:r w:rsidRPr="006E165E">
              <w:t>NM2025TMID00021</w:t>
            </w:r>
          </w:p>
        </w:tc>
      </w:tr>
      <w:tr w:rsidR="00A01594">
        <w:tc>
          <w:tcPr>
            <w:tcW w:w="4508" w:type="dxa"/>
          </w:tcPr>
          <w:p w:rsidR="00A01594" w:rsidRDefault="00A01594">
            <w:r>
              <w:t>Project Name</w:t>
            </w:r>
          </w:p>
        </w:tc>
        <w:tc>
          <w:tcPr>
            <w:tcW w:w="4508" w:type="dxa"/>
          </w:tcPr>
          <w:p w:rsidR="00A01594" w:rsidRDefault="00A01594" w:rsidP="00A13704">
            <w:r w:rsidRPr="006E165E">
              <w:t>Streamlining Ticket Assignment for Efficient Support Operations</w:t>
            </w:r>
          </w:p>
        </w:tc>
      </w:tr>
      <w:tr w:rsidR="00A01594">
        <w:tc>
          <w:tcPr>
            <w:tcW w:w="4508" w:type="dxa"/>
          </w:tcPr>
          <w:p w:rsidR="00A01594" w:rsidRDefault="00A01594">
            <w:r>
              <w:t>Maximum Marks</w:t>
            </w:r>
          </w:p>
        </w:tc>
        <w:tc>
          <w:tcPr>
            <w:tcW w:w="4508" w:type="dxa"/>
          </w:tcPr>
          <w:p w:rsidR="00A01594" w:rsidRDefault="00D30239">
            <w:r>
              <w:t>4</w:t>
            </w:r>
            <w:r w:rsidR="00B707F3">
              <w:t xml:space="preserve"> </w:t>
            </w:r>
            <w:r w:rsidR="00A01594">
              <w:t>Marks</w:t>
            </w:r>
          </w:p>
        </w:tc>
      </w:tr>
    </w:tbl>
    <w:p w:rsidR="00A01594" w:rsidRDefault="00A01594" w:rsidP="00A01594">
      <w:pPr>
        <w:spacing w:after="0"/>
        <w:rPr>
          <w:b/>
          <w:sz w:val="28"/>
          <w:szCs w:val="28"/>
        </w:rPr>
      </w:pPr>
    </w:p>
    <w:p w:rsidR="00D30239" w:rsidRDefault="00C20046" w:rsidP="00D3023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Functional Requirements:</w:t>
      </w:r>
    </w:p>
    <w:p w:rsidR="00C20046" w:rsidRDefault="00C20046" w:rsidP="00D30239">
      <w:pPr>
        <w:spacing w:after="0"/>
      </w:pPr>
      <w:r w:rsidRPr="00C20046">
        <w:t>Following are the functional requirements of the proposed solution.</w:t>
      </w:r>
    </w:p>
    <w:p w:rsidR="00C20046" w:rsidRDefault="00C20046" w:rsidP="00D30239">
      <w:pPr>
        <w:spacing w:after="0"/>
      </w:pPr>
    </w:p>
    <w:tbl>
      <w:tblPr>
        <w:tblStyle w:val="TableGrid"/>
        <w:tblW w:w="0" w:type="auto"/>
        <w:tblLook w:val="04A0"/>
      </w:tblPr>
      <w:tblGrid>
        <w:gridCol w:w="1278"/>
        <w:gridCol w:w="3330"/>
        <w:gridCol w:w="4634"/>
      </w:tblGrid>
      <w:tr w:rsidR="00C20046" w:rsidTr="0054503C">
        <w:tc>
          <w:tcPr>
            <w:tcW w:w="1278" w:type="dxa"/>
          </w:tcPr>
          <w:p w:rsidR="00C20046" w:rsidRPr="0054503C" w:rsidRDefault="00C20046" w:rsidP="00D30239">
            <w:pPr>
              <w:rPr>
                <w:b/>
              </w:rPr>
            </w:pPr>
            <w:r w:rsidRPr="0054503C">
              <w:rPr>
                <w:b/>
              </w:rPr>
              <w:t>FR No.</w:t>
            </w:r>
          </w:p>
        </w:tc>
        <w:tc>
          <w:tcPr>
            <w:tcW w:w="3330" w:type="dxa"/>
          </w:tcPr>
          <w:p w:rsidR="00C20046" w:rsidRPr="0054503C" w:rsidRDefault="00C20046" w:rsidP="00D30239">
            <w:pPr>
              <w:rPr>
                <w:b/>
              </w:rPr>
            </w:pPr>
            <w:r w:rsidRPr="0054503C">
              <w:rPr>
                <w:b/>
              </w:rPr>
              <w:t>Functional Requirement (Epic)</w:t>
            </w:r>
          </w:p>
        </w:tc>
        <w:tc>
          <w:tcPr>
            <w:tcW w:w="4634" w:type="dxa"/>
          </w:tcPr>
          <w:p w:rsidR="00C20046" w:rsidRPr="0054503C" w:rsidRDefault="00C20046" w:rsidP="00D30239">
            <w:pPr>
              <w:rPr>
                <w:b/>
              </w:rPr>
            </w:pPr>
            <w:r w:rsidRPr="0054503C">
              <w:rPr>
                <w:b/>
              </w:rPr>
              <w:t>Sub Requirement (Story / Sub-Task)</w:t>
            </w:r>
          </w:p>
        </w:tc>
      </w:tr>
      <w:tr w:rsidR="00C20046" w:rsidTr="0054503C">
        <w:tc>
          <w:tcPr>
            <w:tcW w:w="1278" w:type="dxa"/>
          </w:tcPr>
          <w:p w:rsidR="00C20046" w:rsidRDefault="0054503C" w:rsidP="00D30239">
            <w:r w:rsidRPr="0054503C">
              <w:t>FR-1</w:t>
            </w:r>
          </w:p>
        </w:tc>
        <w:tc>
          <w:tcPr>
            <w:tcW w:w="3330" w:type="dxa"/>
          </w:tcPr>
          <w:p w:rsidR="00C20046" w:rsidRDefault="0054503C" w:rsidP="00D30239">
            <w:r w:rsidRPr="0054503C">
              <w:t>Ticket Creation</w:t>
            </w:r>
          </w:p>
        </w:tc>
        <w:tc>
          <w:tcPr>
            <w:tcW w:w="4634" w:type="dxa"/>
          </w:tcPr>
          <w:p w:rsidR="00C20046" w:rsidRDefault="0054503C" w:rsidP="00D30239">
            <w:r w:rsidRPr="0054503C">
              <w:t>Create new support tickets with priority, description, and category fields.</w:t>
            </w:r>
          </w:p>
        </w:tc>
      </w:tr>
      <w:tr w:rsidR="00C20046" w:rsidTr="0054503C">
        <w:tc>
          <w:tcPr>
            <w:tcW w:w="1278" w:type="dxa"/>
          </w:tcPr>
          <w:p w:rsidR="00C20046" w:rsidRDefault="0054503C" w:rsidP="00D30239">
            <w:r w:rsidRPr="0054503C">
              <w:t>FR-</w:t>
            </w:r>
            <w:r>
              <w:t>2</w:t>
            </w:r>
          </w:p>
        </w:tc>
        <w:tc>
          <w:tcPr>
            <w:tcW w:w="3330" w:type="dxa"/>
          </w:tcPr>
          <w:p w:rsidR="00C20046" w:rsidRDefault="0054503C" w:rsidP="00D30239">
            <w:r w:rsidRPr="0054503C">
              <w:t>Automatic Assignment</w:t>
            </w:r>
          </w:p>
        </w:tc>
        <w:tc>
          <w:tcPr>
            <w:tcW w:w="4634" w:type="dxa"/>
          </w:tcPr>
          <w:p w:rsidR="00C20046" w:rsidRDefault="0054503C" w:rsidP="00D30239">
            <w:r w:rsidRPr="0054503C">
              <w:t>System automatically assigns tickets to the most suitable agent/group based on workload and expertise.</w:t>
            </w:r>
          </w:p>
        </w:tc>
      </w:tr>
      <w:tr w:rsidR="00C20046" w:rsidTr="0054503C">
        <w:tc>
          <w:tcPr>
            <w:tcW w:w="1278" w:type="dxa"/>
          </w:tcPr>
          <w:p w:rsidR="00C20046" w:rsidRDefault="0054503C" w:rsidP="00D30239">
            <w:r w:rsidRPr="0054503C">
              <w:t>FR-</w:t>
            </w:r>
            <w:r>
              <w:t>3</w:t>
            </w:r>
          </w:p>
        </w:tc>
        <w:tc>
          <w:tcPr>
            <w:tcW w:w="3330" w:type="dxa"/>
          </w:tcPr>
          <w:p w:rsidR="00C20046" w:rsidRDefault="0054503C" w:rsidP="00D30239">
            <w:r w:rsidRPr="0054503C">
              <w:t>Manual Reassignment</w:t>
            </w:r>
          </w:p>
        </w:tc>
        <w:tc>
          <w:tcPr>
            <w:tcW w:w="4634" w:type="dxa"/>
          </w:tcPr>
          <w:p w:rsidR="00C20046" w:rsidRDefault="0054503C" w:rsidP="00D30239">
            <w:r w:rsidRPr="0054503C">
              <w:t>Admin or manager can manually reassign tickets if needed.</w:t>
            </w:r>
          </w:p>
        </w:tc>
      </w:tr>
      <w:tr w:rsidR="00C20046" w:rsidTr="0054503C">
        <w:tc>
          <w:tcPr>
            <w:tcW w:w="1278" w:type="dxa"/>
          </w:tcPr>
          <w:p w:rsidR="00C20046" w:rsidRDefault="0054503C" w:rsidP="00D30239">
            <w:r w:rsidRPr="0054503C">
              <w:t>FR-</w:t>
            </w:r>
            <w:r>
              <w:t>4</w:t>
            </w:r>
          </w:p>
        </w:tc>
        <w:tc>
          <w:tcPr>
            <w:tcW w:w="3330" w:type="dxa"/>
          </w:tcPr>
          <w:p w:rsidR="00C20046" w:rsidRDefault="0054503C" w:rsidP="00D30239">
            <w:r w:rsidRPr="0054503C">
              <w:t>Priority &amp; SLA Tracking</w:t>
            </w:r>
          </w:p>
        </w:tc>
        <w:tc>
          <w:tcPr>
            <w:tcW w:w="4634" w:type="dxa"/>
          </w:tcPr>
          <w:p w:rsidR="00C20046" w:rsidRDefault="0054503C" w:rsidP="00D30239">
            <w:r w:rsidRPr="0054503C">
              <w:t>Tickets are prioritized automatically and tracked against Service Level Agreements (SLAs).</w:t>
            </w:r>
          </w:p>
        </w:tc>
      </w:tr>
      <w:tr w:rsidR="00C20046" w:rsidTr="0054503C">
        <w:tc>
          <w:tcPr>
            <w:tcW w:w="1278" w:type="dxa"/>
          </w:tcPr>
          <w:p w:rsidR="00C20046" w:rsidRDefault="0054503C" w:rsidP="00D30239">
            <w:r w:rsidRPr="0054503C">
              <w:t>FR-</w:t>
            </w:r>
            <w:r>
              <w:t>5</w:t>
            </w:r>
          </w:p>
        </w:tc>
        <w:tc>
          <w:tcPr>
            <w:tcW w:w="3330" w:type="dxa"/>
          </w:tcPr>
          <w:p w:rsidR="00C20046" w:rsidRDefault="0054503C" w:rsidP="00D30239">
            <w:r w:rsidRPr="0054503C">
              <w:t>Notification System</w:t>
            </w:r>
          </w:p>
        </w:tc>
        <w:tc>
          <w:tcPr>
            <w:tcW w:w="4634" w:type="dxa"/>
          </w:tcPr>
          <w:p w:rsidR="00C20046" w:rsidRDefault="0054503C" w:rsidP="00D30239">
            <w:r w:rsidRPr="0054503C">
              <w:t>Agents and users receive instant alerts for new or reassigned tickets.</w:t>
            </w:r>
          </w:p>
        </w:tc>
      </w:tr>
      <w:tr w:rsidR="00C20046" w:rsidTr="0054503C">
        <w:tc>
          <w:tcPr>
            <w:tcW w:w="1278" w:type="dxa"/>
          </w:tcPr>
          <w:p w:rsidR="00C20046" w:rsidRDefault="0054503C" w:rsidP="00D30239">
            <w:r>
              <w:t>FR-6</w:t>
            </w:r>
          </w:p>
        </w:tc>
        <w:tc>
          <w:tcPr>
            <w:tcW w:w="3330" w:type="dxa"/>
          </w:tcPr>
          <w:p w:rsidR="00C20046" w:rsidRDefault="0054503C" w:rsidP="00D30239">
            <w:r w:rsidRPr="0054503C">
              <w:t>Reporting Dashboard</w:t>
            </w:r>
          </w:p>
        </w:tc>
        <w:tc>
          <w:tcPr>
            <w:tcW w:w="4634" w:type="dxa"/>
          </w:tcPr>
          <w:p w:rsidR="00C20046" w:rsidRDefault="0054503C" w:rsidP="00D30239">
            <w:r w:rsidRPr="0054503C">
              <w:t>Displays metrics such as resolution time, agent performance, and ticket status.</w:t>
            </w:r>
          </w:p>
        </w:tc>
      </w:tr>
    </w:tbl>
    <w:p w:rsidR="00C20046" w:rsidRDefault="00C20046" w:rsidP="00D30239">
      <w:pPr>
        <w:spacing w:after="0"/>
      </w:pPr>
    </w:p>
    <w:p w:rsidR="0054503C" w:rsidRDefault="0054503C" w:rsidP="00D30239">
      <w:pPr>
        <w:spacing w:after="0"/>
      </w:pPr>
    </w:p>
    <w:p w:rsidR="0054503C" w:rsidRPr="0054503C" w:rsidRDefault="0054503C" w:rsidP="0054503C">
      <w:pPr>
        <w:spacing w:after="0"/>
        <w:rPr>
          <w:b/>
          <w:sz w:val="28"/>
          <w:szCs w:val="28"/>
        </w:rPr>
      </w:pPr>
      <w:r w:rsidRPr="0054503C">
        <w:rPr>
          <w:b/>
          <w:sz w:val="28"/>
          <w:szCs w:val="28"/>
        </w:rPr>
        <w:t>Non-Functional Requirements:</w:t>
      </w:r>
    </w:p>
    <w:p w:rsidR="0054503C" w:rsidRDefault="0054503C" w:rsidP="0054503C">
      <w:pPr>
        <w:spacing w:after="0"/>
      </w:pPr>
    </w:p>
    <w:p w:rsidR="0054503C" w:rsidRDefault="0054503C" w:rsidP="0054503C">
      <w:pPr>
        <w:spacing w:after="0"/>
      </w:pPr>
      <w:r>
        <w:t>Following are the non-functional requirements of the proposed solution.</w:t>
      </w:r>
    </w:p>
    <w:p w:rsidR="0054503C" w:rsidRDefault="0054503C" w:rsidP="0054503C">
      <w:pPr>
        <w:spacing w:after="0"/>
      </w:pPr>
    </w:p>
    <w:tbl>
      <w:tblPr>
        <w:tblStyle w:val="TableGrid"/>
        <w:tblW w:w="0" w:type="auto"/>
        <w:tblLook w:val="04A0"/>
      </w:tblPr>
      <w:tblGrid>
        <w:gridCol w:w="1278"/>
        <w:gridCol w:w="3330"/>
        <w:gridCol w:w="4634"/>
      </w:tblGrid>
      <w:tr w:rsidR="0054503C" w:rsidTr="00531899">
        <w:tc>
          <w:tcPr>
            <w:tcW w:w="1278" w:type="dxa"/>
          </w:tcPr>
          <w:p w:rsidR="0054503C" w:rsidRPr="00531899" w:rsidRDefault="00531899" w:rsidP="0054503C">
            <w:pPr>
              <w:rPr>
                <w:b/>
              </w:rPr>
            </w:pPr>
            <w:r w:rsidRPr="00531899">
              <w:rPr>
                <w:b/>
              </w:rPr>
              <w:t>FR No.</w:t>
            </w:r>
          </w:p>
        </w:tc>
        <w:tc>
          <w:tcPr>
            <w:tcW w:w="3330" w:type="dxa"/>
          </w:tcPr>
          <w:p w:rsidR="0054503C" w:rsidRPr="00531899" w:rsidRDefault="00531899" w:rsidP="0054503C">
            <w:pPr>
              <w:rPr>
                <w:b/>
              </w:rPr>
            </w:pPr>
            <w:r w:rsidRPr="00531899">
              <w:rPr>
                <w:b/>
              </w:rPr>
              <w:t>Non-Functional Requirement</w:t>
            </w:r>
            <w:r w:rsidRPr="00531899">
              <w:rPr>
                <w:b/>
              </w:rPr>
              <w:tab/>
            </w:r>
          </w:p>
        </w:tc>
        <w:tc>
          <w:tcPr>
            <w:tcW w:w="4634" w:type="dxa"/>
          </w:tcPr>
          <w:p w:rsidR="0054503C" w:rsidRPr="00531899" w:rsidRDefault="00531899" w:rsidP="0054503C">
            <w:pPr>
              <w:rPr>
                <w:b/>
              </w:rPr>
            </w:pPr>
            <w:r w:rsidRPr="00531899">
              <w:rPr>
                <w:b/>
              </w:rPr>
              <w:t>Description</w:t>
            </w:r>
          </w:p>
        </w:tc>
      </w:tr>
      <w:tr w:rsidR="0054503C" w:rsidTr="00531899">
        <w:tc>
          <w:tcPr>
            <w:tcW w:w="1278" w:type="dxa"/>
          </w:tcPr>
          <w:p w:rsidR="0054503C" w:rsidRDefault="00531899" w:rsidP="0054503C">
            <w:r w:rsidRPr="00531899">
              <w:t>NFR-1</w:t>
            </w:r>
          </w:p>
        </w:tc>
        <w:tc>
          <w:tcPr>
            <w:tcW w:w="3330" w:type="dxa"/>
          </w:tcPr>
          <w:p w:rsidR="0054503C" w:rsidRDefault="00531899" w:rsidP="0054503C">
            <w:r w:rsidRPr="00531899">
              <w:t>Usability</w:t>
            </w:r>
          </w:p>
        </w:tc>
        <w:tc>
          <w:tcPr>
            <w:tcW w:w="4634" w:type="dxa"/>
          </w:tcPr>
          <w:p w:rsidR="0054503C" w:rsidRDefault="00531899" w:rsidP="0054503C">
            <w:r w:rsidRPr="00531899">
              <w:t xml:space="preserve">The interface should be user-friendly for support agents and </w:t>
            </w:r>
            <w:proofErr w:type="spellStart"/>
            <w:r w:rsidRPr="00531899">
              <w:t>admins</w:t>
            </w:r>
            <w:proofErr w:type="spellEnd"/>
            <w:r w:rsidRPr="00531899">
              <w:t>.</w:t>
            </w:r>
          </w:p>
        </w:tc>
      </w:tr>
      <w:tr w:rsidR="0054503C" w:rsidTr="00531899">
        <w:tc>
          <w:tcPr>
            <w:tcW w:w="1278" w:type="dxa"/>
          </w:tcPr>
          <w:p w:rsidR="0054503C" w:rsidRDefault="00531899" w:rsidP="0054503C">
            <w:r w:rsidRPr="00531899">
              <w:t>NFR-</w:t>
            </w:r>
            <w:r>
              <w:t>2</w:t>
            </w:r>
          </w:p>
        </w:tc>
        <w:tc>
          <w:tcPr>
            <w:tcW w:w="3330" w:type="dxa"/>
          </w:tcPr>
          <w:p w:rsidR="0054503C" w:rsidRDefault="00531899" w:rsidP="0054503C">
            <w:r w:rsidRPr="00531899">
              <w:t>Security</w:t>
            </w:r>
          </w:p>
        </w:tc>
        <w:tc>
          <w:tcPr>
            <w:tcW w:w="4634" w:type="dxa"/>
          </w:tcPr>
          <w:p w:rsidR="0054503C" w:rsidRDefault="00531899" w:rsidP="0054503C">
            <w:r w:rsidRPr="00531899">
              <w:t xml:space="preserve">Only authorized agents and </w:t>
            </w:r>
            <w:proofErr w:type="spellStart"/>
            <w:r w:rsidRPr="00531899">
              <w:t>admins</w:t>
            </w:r>
            <w:proofErr w:type="spellEnd"/>
            <w:r w:rsidRPr="00531899">
              <w:t xml:space="preserve"> can access or reassign tickets.</w:t>
            </w:r>
          </w:p>
        </w:tc>
      </w:tr>
      <w:tr w:rsidR="0054503C" w:rsidTr="00531899">
        <w:tc>
          <w:tcPr>
            <w:tcW w:w="1278" w:type="dxa"/>
          </w:tcPr>
          <w:p w:rsidR="0054503C" w:rsidRDefault="00531899" w:rsidP="0054503C">
            <w:r w:rsidRPr="00531899">
              <w:t>NFR-</w:t>
            </w:r>
            <w:r>
              <w:t>3</w:t>
            </w:r>
          </w:p>
        </w:tc>
        <w:tc>
          <w:tcPr>
            <w:tcW w:w="3330" w:type="dxa"/>
          </w:tcPr>
          <w:p w:rsidR="0054503C" w:rsidRDefault="00531899" w:rsidP="0054503C">
            <w:r w:rsidRPr="00531899">
              <w:t>Reliability</w:t>
            </w:r>
          </w:p>
        </w:tc>
        <w:tc>
          <w:tcPr>
            <w:tcW w:w="4634" w:type="dxa"/>
          </w:tcPr>
          <w:p w:rsidR="0054503C" w:rsidRDefault="00531899" w:rsidP="0054503C">
            <w:r w:rsidRPr="00531899">
              <w:t>The system should ensure accurate and consistent ticket assignments.</w:t>
            </w:r>
          </w:p>
        </w:tc>
      </w:tr>
      <w:tr w:rsidR="0054503C" w:rsidTr="00531899">
        <w:tc>
          <w:tcPr>
            <w:tcW w:w="1278" w:type="dxa"/>
          </w:tcPr>
          <w:p w:rsidR="0054503C" w:rsidRDefault="00531899" w:rsidP="0054503C">
            <w:r w:rsidRPr="00531899">
              <w:t>NFR-</w:t>
            </w:r>
            <w:r>
              <w:t>4</w:t>
            </w:r>
          </w:p>
        </w:tc>
        <w:tc>
          <w:tcPr>
            <w:tcW w:w="3330" w:type="dxa"/>
          </w:tcPr>
          <w:p w:rsidR="0054503C" w:rsidRDefault="00531899" w:rsidP="0054503C">
            <w:r w:rsidRPr="00531899">
              <w:t>Performance</w:t>
            </w:r>
          </w:p>
        </w:tc>
        <w:tc>
          <w:tcPr>
            <w:tcW w:w="4634" w:type="dxa"/>
          </w:tcPr>
          <w:p w:rsidR="0054503C" w:rsidRDefault="00531899" w:rsidP="0054503C">
            <w:r w:rsidRPr="00531899">
              <w:t>Ticket assignment and notifications should occur instantly without lag.</w:t>
            </w:r>
          </w:p>
        </w:tc>
      </w:tr>
      <w:tr w:rsidR="0054503C" w:rsidTr="00531899">
        <w:tc>
          <w:tcPr>
            <w:tcW w:w="1278" w:type="dxa"/>
          </w:tcPr>
          <w:p w:rsidR="0054503C" w:rsidRDefault="00531899" w:rsidP="0054503C">
            <w:r w:rsidRPr="00531899">
              <w:t>NFR-</w:t>
            </w:r>
            <w:r>
              <w:t>5</w:t>
            </w:r>
          </w:p>
        </w:tc>
        <w:tc>
          <w:tcPr>
            <w:tcW w:w="3330" w:type="dxa"/>
          </w:tcPr>
          <w:p w:rsidR="0054503C" w:rsidRDefault="00531899" w:rsidP="0054503C">
            <w:r w:rsidRPr="00531899">
              <w:t>Availability</w:t>
            </w:r>
          </w:p>
        </w:tc>
        <w:tc>
          <w:tcPr>
            <w:tcW w:w="4634" w:type="dxa"/>
          </w:tcPr>
          <w:p w:rsidR="0054503C" w:rsidRDefault="00531899" w:rsidP="0054503C">
            <w:r w:rsidRPr="00531899">
              <w:t>The system should be available 24/7 for continuous support operations.</w:t>
            </w:r>
          </w:p>
        </w:tc>
      </w:tr>
      <w:tr w:rsidR="0054503C" w:rsidTr="00531899">
        <w:tc>
          <w:tcPr>
            <w:tcW w:w="1278" w:type="dxa"/>
          </w:tcPr>
          <w:p w:rsidR="0054503C" w:rsidRDefault="00531899" w:rsidP="0054503C">
            <w:r w:rsidRPr="00531899">
              <w:t>NFR-</w:t>
            </w:r>
            <w:r>
              <w:t>6</w:t>
            </w:r>
          </w:p>
        </w:tc>
        <w:tc>
          <w:tcPr>
            <w:tcW w:w="3330" w:type="dxa"/>
          </w:tcPr>
          <w:p w:rsidR="0054503C" w:rsidRDefault="00531899" w:rsidP="0054503C">
            <w:r w:rsidRPr="00531899">
              <w:t>Scalability</w:t>
            </w:r>
          </w:p>
        </w:tc>
        <w:tc>
          <w:tcPr>
            <w:tcW w:w="4634" w:type="dxa"/>
          </w:tcPr>
          <w:p w:rsidR="0054503C" w:rsidRDefault="00531899" w:rsidP="0054503C">
            <w:r w:rsidRPr="00531899">
              <w:t>Should handle increasing numbers of tickets, agents, and departments efficiently.</w:t>
            </w:r>
          </w:p>
        </w:tc>
      </w:tr>
    </w:tbl>
    <w:p w:rsidR="0054503C" w:rsidRPr="00C20046" w:rsidRDefault="0054503C" w:rsidP="0054503C">
      <w:pPr>
        <w:spacing w:after="0"/>
      </w:pPr>
    </w:p>
    <w:sectPr w:rsidR="0054503C" w:rsidRPr="00C20046" w:rsidSect="001D510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1461C2"/>
    <w:multiLevelType w:val="hybridMultilevel"/>
    <w:tmpl w:val="DF1CD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F23CEC"/>
    <w:multiLevelType w:val="hybridMultilevel"/>
    <w:tmpl w:val="569CF0D2"/>
    <w:lvl w:ilvl="0" w:tplc="52B0A826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">
    <w:nsid w:val="695C4A1E"/>
    <w:multiLevelType w:val="hybridMultilevel"/>
    <w:tmpl w:val="3E5A74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8B19F6"/>
    <w:multiLevelType w:val="hybridMultilevel"/>
    <w:tmpl w:val="D026C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510B"/>
    <w:rsid w:val="00084895"/>
    <w:rsid w:val="001D510B"/>
    <w:rsid w:val="00231D57"/>
    <w:rsid w:val="004C2062"/>
    <w:rsid w:val="00531899"/>
    <w:rsid w:val="0054503C"/>
    <w:rsid w:val="007104F5"/>
    <w:rsid w:val="00715FF1"/>
    <w:rsid w:val="0087533E"/>
    <w:rsid w:val="00A01594"/>
    <w:rsid w:val="00A13422"/>
    <w:rsid w:val="00A65A7C"/>
    <w:rsid w:val="00B707F3"/>
    <w:rsid w:val="00C20046"/>
    <w:rsid w:val="00C72811"/>
    <w:rsid w:val="00CE7BDE"/>
    <w:rsid w:val="00D30239"/>
    <w:rsid w:val="00E930CD"/>
    <w:rsid w:val="00F704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10B"/>
  </w:style>
  <w:style w:type="paragraph" w:styleId="Heading1">
    <w:name w:val="heading 1"/>
    <w:basedOn w:val="normal0"/>
    <w:next w:val="normal0"/>
    <w:rsid w:val="001D510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1D510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1D510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1D510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1D510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1D510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D510B"/>
  </w:style>
  <w:style w:type="paragraph" w:styleId="Title">
    <w:name w:val="Title"/>
    <w:basedOn w:val="normal0"/>
    <w:next w:val="normal0"/>
    <w:rsid w:val="001D510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1D510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D51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1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59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7BD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prabavathi</cp:lastModifiedBy>
  <cp:revision>2</cp:revision>
  <dcterms:created xsi:type="dcterms:W3CDTF">2025-11-01T15:59:00Z</dcterms:created>
  <dcterms:modified xsi:type="dcterms:W3CDTF">2025-11-01T15:59:00Z</dcterms:modified>
</cp:coreProperties>
</file>