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48AF" w14:textId="77777777" w:rsidR="00EA7303" w:rsidRPr="003A02AF" w:rsidRDefault="00EA7303" w:rsidP="0063705E">
      <w:pPr>
        <w:jc w:val="center"/>
        <w:rPr>
          <w:rFonts w:ascii="Times New Roman" w:hAnsi="Times New Roman" w:cs="Times New Roman"/>
          <w:b/>
          <w:sz w:val="28"/>
          <w:szCs w:val="28"/>
        </w:rPr>
      </w:pPr>
      <w:r w:rsidRPr="003A02AF">
        <w:rPr>
          <w:rFonts w:ascii="Times New Roman" w:hAnsi="Times New Roman" w:cs="Times New Roman"/>
          <w:b/>
          <w:sz w:val="28"/>
          <w:szCs w:val="28"/>
        </w:rPr>
        <w:t>FEDERAL POLYTECHNIC, MUBI</w:t>
      </w:r>
    </w:p>
    <w:p w14:paraId="4B9C253C" w14:textId="77777777" w:rsidR="00EA7303" w:rsidRPr="003A02AF" w:rsidRDefault="00EA7303" w:rsidP="00EA7303">
      <w:pPr>
        <w:jc w:val="center"/>
        <w:rPr>
          <w:rFonts w:ascii="Times New Roman" w:hAnsi="Times New Roman" w:cs="Times New Roman"/>
          <w:b/>
          <w:sz w:val="28"/>
          <w:szCs w:val="28"/>
        </w:rPr>
      </w:pPr>
      <w:r w:rsidRPr="003A02AF">
        <w:rPr>
          <w:rFonts w:ascii="Times New Roman" w:hAnsi="Times New Roman" w:cs="Times New Roman"/>
          <w:b/>
          <w:sz w:val="28"/>
          <w:szCs w:val="28"/>
        </w:rPr>
        <w:t>The Department of Computer Science</w:t>
      </w:r>
    </w:p>
    <w:p w14:paraId="404D4976" w14:textId="77777777" w:rsidR="00EA7303" w:rsidRPr="003A02AF" w:rsidRDefault="00EA7303" w:rsidP="00EA7303">
      <w:pPr>
        <w:jc w:val="center"/>
        <w:rPr>
          <w:rFonts w:ascii="Times New Roman" w:hAnsi="Times New Roman" w:cs="Times New Roman"/>
          <w:b/>
          <w:sz w:val="28"/>
          <w:szCs w:val="28"/>
        </w:rPr>
      </w:pPr>
      <w:r w:rsidRPr="003A02AF">
        <w:rPr>
          <w:rFonts w:ascii="Times New Roman" w:hAnsi="Times New Roman" w:cs="Times New Roman"/>
          <w:b/>
          <w:sz w:val="28"/>
          <w:szCs w:val="28"/>
        </w:rPr>
        <w:t>ASSIGMENT</w:t>
      </w:r>
    </w:p>
    <w:p w14:paraId="70080576" w14:textId="77777777" w:rsidR="00EA7303" w:rsidRPr="003A02AF" w:rsidRDefault="00EA7303" w:rsidP="00EA7303">
      <w:pPr>
        <w:jc w:val="center"/>
        <w:rPr>
          <w:rFonts w:ascii="Times New Roman" w:hAnsi="Times New Roman" w:cs="Times New Roman"/>
          <w:b/>
          <w:sz w:val="28"/>
          <w:szCs w:val="28"/>
        </w:rPr>
      </w:pPr>
    </w:p>
    <w:p w14:paraId="7EC678A6" w14:textId="77777777" w:rsidR="00EA7303" w:rsidRPr="003A02AF" w:rsidRDefault="00EA7303" w:rsidP="00EA7303">
      <w:pPr>
        <w:rPr>
          <w:rFonts w:ascii="Times New Roman" w:hAnsi="Times New Roman" w:cs="Times New Roman"/>
          <w:b/>
          <w:sz w:val="28"/>
          <w:szCs w:val="28"/>
        </w:rPr>
      </w:pPr>
      <w:r w:rsidRPr="003A02AF">
        <w:rPr>
          <w:rFonts w:ascii="Times New Roman" w:hAnsi="Times New Roman" w:cs="Times New Roman"/>
          <w:b/>
          <w:sz w:val="28"/>
          <w:szCs w:val="28"/>
        </w:rPr>
        <w:t>COURSE CODE: COM426</w:t>
      </w:r>
    </w:p>
    <w:p w14:paraId="1F0F7104" w14:textId="77777777" w:rsidR="00EA7303" w:rsidRPr="003A02AF" w:rsidRDefault="00EA7303" w:rsidP="00EA7303">
      <w:pPr>
        <w:tabs>
          <w:tab w:val="left" w:pos="8355"/>
        </w:tabs>
        <w:rPr>
          <w:rFonts w:ascii="Times New Roman" w:hAnsi="Times New Roman" w:cs="Times New Roman"/>
          <w:b/>
          <w:sz w:val="28"/>
          <w:szCs w:val="28"/>
        </w:rPr>
      </w:pPr>
      <w:r w:rsidRPr="003A02AF">
        <w:rPr>
          <w:rFonts w:ascii="Times New Roman" w:hAnsi="Times New Roman" w:cs="Times New Roman"/>
          <w:b/>
          <w:sz w:val="28"/>
          <w:szCs w:val="28"/>
        </w:rPr>
        <w:t>COURSE TITLE: COMPUTER SECURITY</w:t>
      </w:r>
      <w:bookmarkStart w:id="0" w:name="_GoBack"/>
      <w:bookmarkEnd w:id="0"/>
    </w:p>
    <w:p w14:paraId="2E6F71E8" w14:textId="77777777" w:rsidR="00EA7303" w:rsidRPr="003A02AF" w:rsidRDefault="00EA7303" w:rsidP="00EA7303">
      <w:pPr>
        <w:tabs>
          <w:tab w:val="left" w:pos="8355"/>
        </w:tabs>
        <w:rPr>
          <w:rFonts w:ascii="Times New Roman" w:hAnsi="Times New Roman" w:cs="Times New Roman"/>
          <w:b/>
          <w:sz w:val="28"/>
          <w:szCs w:val="28"/>
        </w:rPr>
      </w:pPr>
      <w:r w:rsidRPr="003A02AF">
        <w:rPr>
          <w:rFonts w:ascii="Times New Roman" w:hAnsi="Times New Roman" w:cs="Times New Roman"/>
          <w:b/>
          <w:sz w:val="28"/>
          <w:szCs w:val="28"/>
        </w:rPr>
        <w:tab/>
      </w:r>
    </w:p>
    <w:p w14:paraId="0471A7C1" w14:textId="2FF959B0" w:rsidR="00F3186F" w:rsidRPr="003A02AF" w:rsidRDefault="00F3186F" w:rsidP="00F3186F">
      <w:pPr>
        <w:jc w:val="center"/>
        <w:rPr>
          <w:rFonts w:ascii="Times New Roman" w:hAnsi="Times New Roman" w:cs="Times New Roman"/>
          <w:b/>
          <w:sz w:val="28"/>
          <w:szCs w:val="28"/>
        </w:rPr>
      </w:pPr>
      <w:r w:rsidRPr="003A02AF">
        <w:rPr>
          <w:rFonts w:ascii="Times New Roman" w:hAnsi="Times New Roman" w:cs="Times New Roman"/>
          <w:b/>
          <w:sz w:val="28"/>
          <w:szCs w:val="28"/>
        </w:rPr>
        <w:t>ST/CS/HND/21/</w:t>
      </w:r>
      <w:r w:rsidR="007462ED">
        <w:rPr>
          <w:rFonts w:ascii="Times New Roman" w:hAnsi="Times New Roman" w:cs="Times New Roman"/>
          <w:b/>
          <w:sz w:val="28"/>
          <w:szCs w:val="28"/>
        </w:rPr>
        <w:t>0</w:t>
      </w:r>
      <w:r w:rsidR="00D6315B">
        <w:rPr>
          <w:rFonts w:ascii="Times New Roman" w:hAnsi="Times New Roman" w:cs="Times New Roman"/>
          <w:b/>
          <w:sz w:val="28"/>
          <w:szCs w:val="28"/>
        </w:rPr>
        <w:t>68</w:t>
      </w:r>
    </w:p>
    <w:p w14:paraId="173D3BC2" w14:textId="77777777" w:rsidR="00EA7303" w:rsidRDefault="00EA7303" w:rsidP="00EA7303">
      <w:pPr>
        <w:rPr>
          <w:rFonts w:ascii="Times New Roman" w:hAnsi="Times New Roman" w:cs="Times New Roman"/>
          <w:b/>
          <w:sz w:val="28"/>
          <w:szCs w:val="28"/>
        </w:rPr>
      </w:pPr>
    </w:p>
    <w:p w14:paraId="232A2E23" w14:textId="77777777" w:rsidR="00B5756B" w:rsidRDefault="00B5756B" w:rsidP="00EA7303">
      <w:pPr>
        <w:rPr>
          <w:rFonts w:ascii="Times New Roman" w:hAnsi="Times New Roman" w:cs="Times New Roman"/>
          <w:b/>
          <w:sz w:val="28"/>
          <w:szCs w:val="28"/>
        </w:rPr>
      </w:pPr>
    </w:p>
    <w:p w14:paraId="2438B215" w14:textId="77777777" w:rsidR="00B5756B" w:rsidRPr="003A02AF" w:rsidRDefault="00B5756B" w:rsidP="00EA7303">
      <w:pPr>
        <w:rPr>
          <w:rFonts w:ascii="Times New Roman" w:hAnsi="Times New Roman" w:cs="Times New Roman"/>
          <w:b/>
          <w:sz w:val="28"/>
          <w:szCs w:val="28"/>
        </w:rPr>
      </w:pPr>
    </w:p>
    <w:p w14:paraId="2E14A067" w14:textId="77777777" w:rsidR="00EA7303" w:rsidRPr="003A02AF" w:rsidRDefault="00EA7303" w:rsidP="00EA7303">
      <w:pPr>
        <w:rPr>
          <w:rFonts w:ascii="Times New Roman" w:hAnsi="Times New Roman" w:cs="Times New Roman"/>
          <w:b/>
          <w:sz w:val="28"/>
          <w:szCs w:val="28"/>
        </w:rPr>
      </w:pPr>
      <w:r w:rsidRPr="003A02AF">
        <w:rPr>
          <w:rFonts w:ascii="Times New Roman" w:hAnsi="Times New Roman" w:cs="Times New Roman"/>
          <w:b/>
          <w:sz w:val="28"/>
          <w:szCs w:val="28"/>
        </w:rPr>
        <w:t>Questions;</w:t>
      </w:r>
    </w:p>
    <w:p w14:paraId="685A61E9" w14:textId="77777777" w:rsidR="00EA7303" w:rsidRPr="006D16EB" w:rsidRDefault="00EA7303" w:rsidP="00EA7303">
      <w:pPr>
        <w:pStyle w:val="Default"/>
        <w:numPr>
          <w:ilvl w:val="0"/>
          <w:numId w:val="3"/>
        </w:numPr>
        <w:spacing w:line="360" w:lineRule="auto"/>
        <w:jc w:val="both"/>
        <w:rPr>
          <w:b/>
          <w:sz w:val="28"/>
          <w:szCs w:val="28"/>
        </w:rPr>
      </w:pPr>
      <w:r w:rsidRPr="006D16EB">
        <w:rPr>
          <w:b/>
          <w:sz w:val="28"/>
          <w:szCs w:val="28"/>
        </w:rPr>
        <w:t>List 10 top antivirus software and their cost. State their strength and weakness all in tabular form</w:t>
      </w:r>
    </w:p>
    <w:p w14:paraId="6E6B2752" w14:textId="77777777" w:rsidR="00EA7303" w:rsidRPr="006D16EB" w:rsidRDefault="00EA7303" w:rsidP="00EA7303">
      <w:pPr>
        <w:pStyle w:val="Default"/>
        <w:spacing w:line="360" w:lineRule="auto"/>
        <w:jc w:val="both"/>
        <w:rPr>
          <w:b/>
          <w:sz w:val="28"/>
          <w:szCs w:val="28"/>
        </w:rPr>
      </w:pPr>
    </w:p>
    <w:p w14:paraId="1FD06269" w14:textId="77777777" w:rsidR="00EA7303" w:rsidRPr="006D16EB" w:rsidRDefault="00EA7303" w:rsidP="00EA7303">
      <w:pPr>
        <w:pStyle w:val="Default"/>
        <w:spacing w:line="360" w:lineRule="auto"/>
        <w:jc w:val="both"/>
        <w:rPr>
          <w:b/>
          <w:sz w:val="28"/>
          <w:szCs w:val="28"/>
        </w:rPr>
      </w:pPr>
    </w:p>
    <w:p w14:paraId="185C2619" w14:textId="77777777" w:rsidR="00EA7303" w:rsidRPr="006D16EB" w:rsidRDefault="0063705E" w:rsidP="00EA7303">
      <w:pPr>
        <w:pStyle w:val="Default"/>
        <w:spacing w:line="360" w:lineRule="auto"/>
        <w:jc w:val="both"/>
        <w:rPr>
          <w:sz w:val="28"/>
          <w:szCs w:val="28"/>
        </w:rPr>
      </w:pPr>
      <w:r w:rsidRPr="006D16EB">
        <w:rPr>
          <w:noProof/>
          <w:sz w:val="28"/>
          <w:szCs w:val="28"/>
          <w:lang w:val="en-GB" w:eastAsia="en-GB"/>
        </w:rPr>
        <mc:AlternateContent>
          <mc:Choice Requires="wps">
            <w:drawing>
              <wp:anchor distT="45720" distB="45720" distL="114300" distR="114300" simplePos="0" relativeHeight="251659264" behindDoc="0" locked="0" layoutInCell="1" allowOverlap="1" wp14:anchorId="05BE6891" wp14:editId="74BE28BD">
                <wp:simplePos x="0" y="0"/>
                <wp:positionH relativeFrom="margin">
                  <wp:posOffset>4989710</wp:posOffset>
                </wp:positionH>
                <wp:positionV relativeFrom="paragraph">
                  <wp:posOffset>609109</wp:posOffset>
                </wp:positionV>
                <wp:extent cx="4348717" cy="1404620"/>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8717" cy="1404620"/>
                        </a:xfrm>
                        <a:prstGeom prst="rect">
                          <a:avLst/>
                        </a:prstGeom>
                        <a:solidFill>
                          <a:srgbClr val="FFFFFF"/>
                        </a:solidFill>
                        <a:ln w="9525">
                          <a:noFill/>
                          <a:miter lim="800000"/>
                          <a:headEnd/>
                          <a:tailEnd/>
                        </a:ln>
                      </wps:spPr>
                      <wps:txbx>
                        <w:txbxContent>
                          <w:p w14:paraId="4CA91896" w14:textId="77777777" w:rsidR="00EA7303" w:rsidRPr="006D16EB" w:rsidRDefault="00EA7303" w:rsidP="00EA7303">
                            <w:pPr>
                              <w:rPr>
                                <w:rFonts w:ascii="Times New Roman" w:hAnsi="Times New Roman" w:cs="Times New Roman"/>
                                <w:b/>
                                <w:sz w:val="32"/>
                              </w:rPr>
                            </w:pPr>
                            <w:r w:rsidRPr="006D16EB">
                              <w:rPr>
                                <w:rFonts w:ascii="Times New Roman" w:hAnsi="Times New Roman" w:cs="Times New Roman"/>
                                <w:b/>
                                <w:sz w:val="32"/>
                              </w:rPr>
                              <w:t>Course Lecturer: Mal</w:t>
                            </w:r>
                            <w:r w:rsidR="006D16EB">
                              <w:rPr>
                                <w:rFonts w:ascii="Times New Roman" w:hAnsi="Times New Roman" w:cs="Times New Roman"/>
                                <w:b/>
                                <w:sz w:val="32"/>
                              </w:rPr>
                              <w:t>l</w:t>
                            </w:r>
                            <w:r w:rsidRPr="006D16EB">
                              <w:rPr>
                                <w:rFonts w:ascii="Times New Roman" w:hAnsi="Times New Roman" w:cs="Times New Roman"/>
                                <w:b/>
                                <w:sz w:val="32"/>
                              </w:rPr>
                              <w:t>am Ahmed</w:t>
                            </w:r>
                            <w:r w:rsidR="006D16EB">
                              <w:rPr>
                                <w:rFonts w:ascii="Times New Roman" w:hAnsi="Times New Roman" w:cs="Times New Roman"/>
                                <w:b/>
                                <w:sz w:val="32"/>
                              </w:rPr>
                              <w:t xml:space="preserve"> M.</w:t>
                            </w:r>
                            <w:r w:rsidRPr="006D16EB">
                              <w:rPr>
                                <w:rFonts w:ascii="Times New Roman" w:hAnsi="Times New Roman" w:cs="Times New Roman"/>
                                <w:b/>
                                <w:sz w:val="32"/>
                              </w:rPr>
                              <w:t xml:space="preserve"> Aliyu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CEB845" id="_x0000_t202" coordsize="21600,21600" o:spt="202" path="m,l,21600r21600,l21600,xe">
                <v:stroke joinstyle="miter"/>
                <v:path gradientshapeok="t" o:connecttype="rect"/>
              </v:shapetype>
              <v:shape id="Text Box 2" o:spid="_x0000_s1026" type="#_x0000_t202" style="position:absolute;left:0;text-align:left;margin-left:392.9pt;margin-top:47.95pt;width:342.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" stroked="f">
                <v:textbox style="mso-fit-shape-to-text:t">
                  <w:txbxContent>
                    <w:p w:rsidR="00EA7303" w:rsidRPr="006D16EB" w:rsidRDefault="00EA7303" w:rsidP="00EA7303">
                      <w:pPr>
                        <w:rPr>
                          <w:rFonts w:ascii="Times New Roman" w:hAnsi="Times New Roman" w:cs="Times New Roman"/>
                          <w:b/>
                          <w:sz w:val="32"/>
                        </w:rPr>
                      </w:pPr>
                      <w:r w:rsidRPr="006D16EB">
                        <w:rPr>
                          <w:rFonts w:ascii="Times New Roman" w:hAnsi="Times New Roman" w:cs="Times New Roman"/>
                          <w:b/>
                          <w:sz w:val="32"/>
                        </w:rPr>
                        <w:t xml:space="preserve">Course Lecturer: </w:t>
                      </w:r>
                      <w:proofErr w:type="spellStart"/>
                      <w:r w:rsidRPr="006D16EB">
                        <w:rPr>
                          <w:rFonts w:ascii="Times New Roman" w:hAnsi="Times New Roman" w:cs="Times New Roman"/>
                          <w:b/>
                          <w:sz w:val="32"/>
                        </w:rPr>
                        <w:t>Mal</w:t>
                      </w:r>
                      <w:r w:rsidR="006D16EB">
                        <w:rPr>
                          <w:rFonts w:ascii="Times New Roman" w:hAnsi="Times New Roman" w:cs="Times New Roman"/>
                          <w:b/>
                          <w:sz w:val="32"/>
                        </w:rPr>
                        <w:t>l</w:t>
                      </w:r>
                      <w:r w:rsidRPr="006D16EB">
                        <w:rPr>
                          <w:rFonts w:ascii="Times New Roman" w:hAnsi="Times New Roman" w:cs="Times New Roman"/>
                          <w:b/>
                          <w:sz w:val="32"/>
                        </w:rPr>
                        <w:t>am</w:t>
                      </w:r>
                      <w:proofErr w:type="spellEnd"/>
                      <w:r w:rsidRPr="006D16EB">
                        <w:rPr>
                          <w:rFonts w:ascii="Times New Roman" w:hAnsi="Times New Roman" w:cs="Times New Roman"/>
                          <w:b/>
                          <w:sz w:val="32"/>
                        </w:rPr>
                        <w:t xml:space="preserve"> Ahmed</w:t>
                      </w:r>
                      <w:r w:rsidR="006D16EB">
                        <w:rPr>
                          <w:rFonts w:ascii="Times New Roman" w:hAnsi="Times New Roman" w:cs="Times New Roman"/>
                          <w:b/>
                          <w:sz w:val="32"/>
                        </w:rPr>
                        <w:t xml:space="preserve"> M.</w:t>
                      </w:r>
                      <w:r w:rsidRPr="006D16EB">
                        <w:rPr>
                          <w:rFonts w:ascii="Times New Roman" w:hAnsi="Times New Roman" w:cs="Times New Roman"/>
                          <w:b/>
                          <w:sz w:val="32"/>
                        </w:rPr>
                        <w:t xml:space="preserve"> </w:t>
                      </w:r>
                      <w:proofErr w:type="spellStart"/>
                      <w:r w:rsidRPr="006D16EB">
                        <w:rPr>
                          <w:rFonts w:ascii="Times New Roman" w:hAnsi="Times New Roman" w:cs="Times New Roman"/>
                          <w:b/>
                          <w:sz w:val="32"/>
                        </w:rPr>
                        <w:t>Aliyu</w:t>
                      </w:r>
                      <w:proofErr w:type="spellEnd"/>
                    </w:p>
                  </w:txbxContent>
                </v:textbox>
                <w10:wrap anchorx="margin"/>
              </v:shape>
            </w:pict>
          </mc:Fallback>
        </mc:AlternateContent>
      </w:r>
    </w:p>
    <w:tbl>
      <w:tblPr>
        <w:tblStyle w:val="TableGrid"/>
        <w:tblpPr w:leftFromText="180" w:rightFromText="180" w:vertAnchor="page" w:horzAnchor="margin" w:tblpX="-1090" w:tblpY="149"/>
        <w:tblW w:w="16105" w:type="dxa"/>
        <w:tblLayout w:type="fixed"/>
        <w:tblLook w:val="04A0" w:firstRow="1" w:lastRow="0" w:firstColumn="1" w:lastColumn="0" w:noHBand="0" w:noVBand="1"/>
      </w:tblPr>
      <w:tblGrid>
        <w:gridCol w:w="805"/>
        <w:gridCol w:w="1448"/>
        <w:gridCol w:w="1282"/>
        <w:gridCol w:w="6090"/>
        <w:gridCol w:w="6480"/>
      </w:tblGrid>
      <w:tr w:rsidR="00B5756B" w:rsidRPr="00195B96" w14:paraId="3B0C4357" w14:textId="77777777" w:rsidTr="00506281">
        <w:trPr>
          <w:trHeight w:val="365"/>
        </w:trPr>
        <w:tc>
          <w:tcPr>
            <w:tcW w:w="805" w:type="dxa"/>
          </w:tcPr>
          <w:p w14:paraId="222E394B"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
                <w:bCs/>
                <w:kern w:val="36"/>
                <w:sz w:val="24"/>
                <w:szCs w:val="24"/>
              </w:rPr>
            </w:pPr>
            <w:r w:rsidRPr="00195B96">
              <w:rPr>
                <w:rFonts w:ascii="Times New Roman" w:eastAsia="Times New Roman" w:hAnsi="Times New Roman" w:cs="Times New Roman"/>
                <w:b/>
                <w:bCs/>
                <w:kern w:val="36"/>
                <w:sz w:val="24"/>
                <w:szCs w:val="24"/>
              </w:rPr>
              <w:lastRenderedPageBreak/>
              <w:t>S/N</w:t>
            </w:r>
          </w:p>
        </w:tc>
        <w:tc>
          <w:tcPr>
            <w:tcW w:w="1448" w:type="dxa"/>
          </w:tcPr>
          <w:p w14:paraId="6258AC2A"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
                <w:bCs/>
                <w:kern w:val="36"/>
                <w:sz w:val="24"/>
                <w:szCs w:val="24"/>
              </w:rPr>
            </w:pPr>
            <w:r w:rsidRPr="00195B96">
              <w:rPr>
                <w:rFonts w:ascii="Times New Roman" w:eastAsia="Times New Roman" w:hAnsi="Times New Roman" w:cs="Times New Roman"/>
                <w:b/>
                <w:bCs/>
                <w:kern w:val="36"/>
                <w:sz w:val="24"/>
                <w:szCs w:val="24"/>
              </w:rPr>
              <w:t xml:space="preserve">Software </w:t>
            </w:r>
          </w:p>
        </w:tc>
        <w:tc>
          <w:tcPr>
            <w:tcW w:w="1282" w:type="dxa"/>
          </w:tcPr>
          <w:p w14:paraId="7ED1B0C1"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
                <w:bCs/>
                <w:kern w:val="36"/>
                <w:sz w:val="24"/>
                <w:szCs w:val="24"/>
              </w:rPr>
            </w:pPr>
            <w:r w:rsidRPr="00195B96">
              <w:rPr>
                <w:rFonts w:ascii="Times New Roman" w:eastAsia="Times New Roman" w:hAnsi="Times New Roman" w:cs="Times New Roman"/>
                <w:b/>
                <w:bCs/>
                <w:kern w:val="36"/>
                <w:sz w:val="24"/>
                <w:szCs w:val="24"/>
              </w:rPr>
              <w:t>Cost</w:t>
            </w:r>
          </w:p>
        </w:tc>
        <w:tc>
          <w:tcPr>
            <w:tcW w:w="6090" w:type="dxa"/>
          </w:tcPr>
          <w:p w14:paraId="4D76D2B9"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
                <w:bCs/>
                <w:kern w:val="36"/>
                <w:sz w:val="24"/>
                <w:szCs w:val="24"/>
              </w:rPr>
            </w:pPr>
            <w:r w:rsidRPr="00195B96">
              <w:rPr>
                <w:rFonts w:ascii="Times New Roman" w:eastAsia="Times New Roman" w:hAnsi="Times New Roman" w:cs="Times New Roman"/>
                <w:b/>
                <w:bCs/>
                <w:kern w:val="36"/>
                <w:sz w:val="24"/>
                <w:szCs w:val="24"/>
              </w:rPr>
              <w:t>Strength</w:t>
            </w:r>
          </w:p>
        </w:tc>
        <w:tc>
          <w:tcPr>
            <w:tcW w:w="6480" w:type="dxa"/>
          </w:tcPr>
          <w:p w14:paraId="627EF1B9"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
                <w:bCs/>
                <w:kern w:val="36"/>
                <w:sz w:val="24"/>
                <w:szCs w:val="24"/>
              </w:rPr>
            </w:pPr>
            <w:r w:rsidRPr="00195B96">
              <w:rPr>
                <w:rFonts w:ascii="Times New Roman" w:eastAsia="Times New Roman" w:hAnsi="Times New Roman" w:cs="Times New Roman"/>
                <w:b/>
                <w:bCs/>
                <w:kern w:val="36"/>
                <w:sz w:val="24"/>
                <w:szCs w:val="24"/>
              </w:rPr>
              <w:t>Weakness</w:t>
            </w:r>
          </w:p>
        </w:tc>
      </w:tr>
      <w:tr w:rsidR="00B5756B" w:rsidRPr="00195B96" w14:paraId="27C7C68A" w14:textId="77777777" w:rsidTr="00506281">
        <w:trPr>
          <w:trHeight w:val="1160"/>
        </w:trPr>
        <w:tc>
          <w:tcPr>
            <w:tcW w:w="805" w:type="dxa"/>
          </w:tcPr>
          <w:p w14:paraId="6080211E"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2E8364CD"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Total AV</w:t>
            </w:r>
          </w:p>
        </w:tc>
        <w:tc>
          <w:tcPr>
            <w:tcW w:w="1282" w:type="dxa"/>
          </w:tcPr>
          <w:p w14:paraId="01BECB57"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$19</w:t>
            </w:r>
          </w:p>
        </w:tc>
        <w:tc>
          <w:tcPr>
            <w:tcW w:w="6090" w:type="dxa"/>
          </w:tcPr>
          <w:p w14:paraId="0F8B8B4C" w14:textId="77777777" w:rsidR="00B5756B" w:rsidRPr="00195B96" w:rsidRDefault="00B5756B" w:rsidP="007A47B7">
            <w:pPr>
              <w:pStyle w:val="ListParagraph"/>
              <w:numPr>
                <w:ilvl w:val="0"/>
                <w:numId w:val="22"/>
              </w:numPr>
              <w:spacing w:line="360" w:lineRule="atLeast"/>
              <w:jc w:val="both"/>
              <w:outlineLvl w:val="0"/>
              <w:rPr>
                <w:rStyle w:val="Strong"/>
                <w:rFonts w:ascii="Times New Roman" w:hAnsi="Times New Roman" w:cs="Times New Roman"/>
                <w:b w:val="0"/>
                <w:color w:val="161616"/>
                <w:sz w:val="24"/>
                <w:szCs w:val="24"/>
                <w:shd w:val="clear" w:color="auto" w:fill="FFFFFF"/>
              </w:rPr>
            </w:pPr>
            <w:proofErr w:type="spellStart"/>
            <w:r w:rsidRPr="00195B96">
              <w:rPr>
                <w:rStyle w:val="Strong"/>
                <w:rFonts w:ascii="Times New Roman" w:hAnsi="Times New Roman" w:cs="Times New Roman"/>
                <w:b w:val="0"/>
                <w:color w:val="161616"/>
                <w:sz w:val="24"/>
                <w:szCs w:val="24"/>
                <w:shd w:val="clear" w:color="auto" w:fill="FFFFFF"/>
              </w:rPr>
              <w:t>TotalAV’s</w:t>
            </w:r>
            <w:proofErr w:type="spellEnd"/>
            <w:r w:rsidRPr="00195B96">
              <w:rPr>
                <w:rStyle w:val="Strong"/>
                <w:rFonts w:ascii="Times New Roman" w:hAnsi="Times New Roman" w:cs="Times New Roman"/>
                <w:b w:val="0"/>
                <w:color w:val="161616"/>
                <w:sz w:val="24"/>
                <w:szCs w:val="24"/>
                <w:shd w:val="clear" w:color="auto" w:fill="FFFFFF"/>
              </w:rPr>
              <w:t xml:space="preserve"> Duplicate File Finder can find and delete duplicate files</w:t>
            </w:r>
          </w:p>
          <w:p w14:paraId="776B890C" w14:textId="77777777" w:rsidR="00B5756B" w:rsidRPr="00195B96" w:rsidRDefault="00B5756B" w:rsidP="007A47B7">
            <w:pPr>
              <w:pStyle w:val="ListParagraph"/>
              <w:numPr>
                <w:ilvl w:val="0"/>
                <w:numId w:val="22"/>
              </w:numPr>
              <w:spacing w:line="360" w:lineRule="atLeast"/>
              <w:jc w:val="both"/>
              <w:outlineLvl w:val="0"/>
              <w:rPr>
                <w:rFonts w:ascii="Times New Roman" w:eastAsia="Times New Roman" w:hAnsi="Times New Roman" w:cs="Times New Roman"/>
                <w:bCs/>
                <w:kern w:val="36"/>
                <w:sz w:val="24"/>
                <w:szCs w:val="24"/>
              </w:rPr>
            </w:pPr>
            <w:r w:rsidRPr="00195B96">
              <w:rPr>
                <w:rStyle w:val="Strong"/>
                <w:rFonts w:ascii="Times New Roman" w:hAnsi="Times New Roman" w:cs="Times New Roman"/>
                <w:b w:val="0"/>
                <w:color w:val="161616"/>
                <w:sz w:val="24"/>
                <w:szCs w:val="24"/>
                <w:shd w:val="clear" w:color="auto" w:fill="FFFFFF"/>
              </w:rPr>
              <w:t>Finally, the Junk Cleaner cleans up junk files left behind after you uninstall or update an application.</w:t>
            </w:r>
          </w:p>
        </w:tc>
        <w:tc>
          <w:tcPr>
            <w:tcW w:w="6480" w:type="dxa"/>
          </w:tcPr>
          <w:p w14:paraId="7375892B" w14:textId="77777777" w:rsidR="00B5756B" w:rsidRPr="00195B96" w:rsidRDefault="00B5756B" w:rsidP="007A47B7">
            <w:pPr>
              <w:numPr>
                <w:ilvl w:val="0"/>
                <w:numId w:val="24"/>
              </w:numPr>
              <w:shd w:val="clear" w:color="auto" w:fill="FFFFFF"/>
              <w:spacing w:line="330" w:lineRule="atLeast"/>
              <w:jc w:val="both"/>
              <w:rPr>
                <w:rFonts w:ascii="Times New Roman" w:eastAsia="Times New Roman" w:hAnsi="Times New Roman" w:cs="Times New Roman"/>
                <w:color w:val="111111"/>
                <w:sz w:val="24"/>
                <w:szCs w:val="24"/>
              </w:rPr>
            </w:pPr>
            <w:r w:rsidRPr="00195B96">
              <w:rPr>
                <w:rFonts w:ascii="Times New Roman" w:eastAsia="Times New Roman" w:hAnsi="Times New Roman" w:cs="Times New Roman"/>
                <w:color w:val="111111"/>
                <w:sz w:val="24"/>
                <w:szCs w:val="24"/>
              </w:rPr>
              <w:t>Only protects a maximum of six devices</w:t>
            </w:r>
          </w:p>
          <w:p w14:paraId="7F1C218A" w14:textId="77777777" w:rsidR="00B5756B" w:rsidRPr="00195B96" w:rsidRDefault="00B5756B" w:rsidP="007A47B7">
            <w:pPr>
              <w:numPr>
                <w:ilvl w:val="0"/>
                <w:numId w:val="24"/>
              </w:numPr>
              <w:shd w:val="clear" w:color="auto" w:fill="FFFFFF"/>
              <w:spacing w:line="330" w:lineRule="atLeast"/>
              <w:jc w:val="both"/>
              <w:rPr>
                <w:rFonts w:ascii="Times New Roman" w:eastAsia="Times New Roman" w:hAnsi="Times New Roman" w:cs="Times New Roman"/>
                <w:color w:val="111111"/>
                <w:sz w:val="24"/>
                <w:szCs w:val="24"/>
              </w:rPr>
            </w:pPr>
            <w:r w:rsidRPr="00195B96">
              <w:rPr>
                <w:rFonts w:ascii="Times New Roman" w:eastAsia="Times New Roman" w:hAnsi="Times New Roman" w:cs="Times New Roman"/>
                <w:color w:val="111111"/>
                <w:sz w:val="24"/>
                <w:szCs w:val="24"/>
              </w:rPr>
              <w:t>The browser extension isn’t particularly user friendly</w:t>
            </w:r>
          </w:p>
          <w:p w14:paraId="753FB320"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r>
      <w:tr w:rsidR="00B5756B" w:rsidRPr="00195B96" w14:paraId="33D9B1D5" w14:textId="77777777" w:rsidTr="00506281">
        <w:trPr>
          <w:trHeight w:val="484"/>
        </w:trPr>
        <w:tc>
          <w:tcPr>
            <w:tcW w:w="805" w:type="dxa"/>
          </w:tcPr>
          <w:p w14:paraId="361875F9"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6372A321"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roofErr w:type="spellStart"/>
            <w:r w:rsidRPr="00195B96">
              <w:rPr>
                <w:rFonts w:ascii="Times New Roman" w:eastAsia="Times New Roman" w:hAnsi="Times New Roman" w:cs="Times New Roman"/>
                <w:bCs/>
                <w:kern w:val="36"/>
                <w:sz w:val="24"/>
                <w:szCs w:val="24"/>
              </w:rPr>
              <w:t>ShurfShark</w:t>
            </w:r>
            <w:proofErr w:type="spellEnd"/>
          </w:p>
        </w:tc>
        <w:tc>
          <w:tcPr>
            <w:tcW w:w="1282" w:type="dxa"/>
          </w:tcPr>
          <w:p w14:paraId="3FE90261"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$3.49/</w:t>
            </w:r>
            <w:proofErr w:type="spellStart"/>
            <w:r w:rsidRPr="00195B96">
              <w:rPr>
                <w:rFonts w:ascii="Times New Roman" w:eastAsia="Times New Roman" w:hAnsi="Times New Roman" w:cs="Times New Roman"/>
                <w:bCs/>
                <w:kern w:val="36"/>
                <w:sz w:val="24"/>
                <w:szCs w:val="24"/>
              </w:rPr>
              <w:t>mo</w:t>
            </w:r>
            <w:proofErr w:type="spellEnd"/>
          </w:p>
        </w:tc>
        <w:tc>
          <w:tcPr>
            <w:tcW w:w="6090" w:type="dxa"/>
          </w:tcPr>
          <w:p w14:paraId="690D1176" w14:textId="77777777" w:rsidR="00B5756B" w:rsidRPr="00195B96" w:rsidRDefault="00B5756B" w:rsidP="00082233">
            <w:pPr>
              <w:pStyle w:val="ListParagraph"/>
              <w:numPr>
                <w:ilvl w:val="0"/>
                <w:numId w:val="20"/>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3,200+ high-speed servers;</w:t>
            </w:r>
          </w:p>
          <w:p w14:paraId="3563CDFC" w14:textId="77777777" w:rsidR="00B5756B" w:rsidRPr="00195B96" w:rsidRDefault="00B5756B" w:rsidP="00082233">
            <w:pPr>
              <w:pStyle w:val="ListParagraph"/>
              <w:numPr>
                <w:ilvl w:val="0"/>
                <w:numId w:val="20"/>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t’s available on all major platforms (Android, iOS, macOS, Windows, Linux);</w:t>
            </w:r>
          </w:p>
        </w:tc>
        <w:tc>
          <w:tcPr>
            <w:tcW w:w="6480" w:type="dxa"/>
          </w:tcPr>
          <w:p w14:paraId="50E20886" w14:textId="77777777" w:rsidR="00B5756B" w:rsidRPr="00195B96" w:rsidRDefault="00B5756B" w:rsidP="00082233">
            <w:pPr>
              <w:pStyle w:val="ListParagraph"/>
              <w:numPr>
                <w:ilvl w:val="0"/>
                <w:numId w:val="21"/>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 xml:space="preserve">A bit pricey if you don’t choose a longer subscription plan; </w:t>
            </w:r>
          </w:p>
          <w:p w14:paraId="0A6DDD91" w14:textId="77777777" w:rsidR="00B5756B" w:rsidRPr="00195B96" w:rsidRDefault="00B5756B" w:rsidP="00082233">
            <w:pPr>
              <w:pStyle w:val="ListParagraph"/>
              <w:numPr>
                <w:ilvl w:val="0"/>
                <w:numId w:val="21"/>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Some features are missing on Mac and iOS devices;</w:t>
            </w:r>
          </w:p>
        </w:tc>
      </w:tr>
      <w:tr w:rsidR="00B5756B" w:rsidRPr="00195B96" w14:paraId="2CC27376" w14:textId="77777777" w:rsidTr="00506281">
        <w:trPr>
          <w:trHeight w:val="484"/>
        </w:trPr>
        <w:tc>
          <w:tcPr>
            <w:tcW w:w="805" w:type="dxa"/>
          </w:tcPr>
          <w:p w14:paraId="41880E06"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1B8EC743" w14:textId="77777777" w:rsidR="00B5756B" w:rsidRPr="00195B96" w:rsidRDefault="00B5756B" w:rsidP="0063705E">
            <w:pPr>
              <w:spacing w:line="360" w:lineRule="atLeast"/>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Panda</w:t>
            </w:r>
          </w:p>
        </w:tc>
        <w:tc>
          <w:tcPr>
            <w:tcW w:w="1282" w:type="dxa"/>
          </w:tcPr>
          <w:p w14:paraId="4F7F08F7"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$35.49</w:t>
            </w:r>
          </w:p>
        </w:tc>
        <w:tc>
          <w:tcPr>
            <w:tcW w:w="6090" w:type="dxa"/>
          </w:tcPr>
          <w:p w14:paraId="5787CB56" w14:textId="77777777" w:rsidR="00B5756B" w:rsidRPr="00195B96" w:rsidRDefault="00B5756B" w:rsidP="0063705E">
            <w:pPr>
              <w:numPr>
                <w:ilvl w:val="0"/>
                <w:numId w:val="12"/>
              </w:numPr>
              <w:spacing w:line="390" w:lineRule="atLeast"/>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bdr w:val="none" w:sz="0" w:space="0" w:color="auto" w:frame="1"/>
              </w:rPr>
              <w:t>Excellent anti-malware: </w:t>
            </w:r>
            <w:r w:rsidRPr="00195B96">
              <w:rPr>
                <w:rFonts w:ascii="Times New Roman" w:eastAsia="Times New Roman" w:hAnsi="Times New Roman" w:cs="Times New Roman"/>
                <w:sz w:val="24"/>
                <w:szCs w:val="24"/>
              </w:rPr>
              <w:t>Panda has outperformed all other brands in the real-world protection tests by AV-Comparatives since the start of 2020.</w:t>
            </w:r>
          </w:p>
          <w:p w14:paraId="0F9099C2" w14:textId="77777777" w:rsidR="00B5756B" w:rsidRPr="00195B96" w:rsidRDefault="00B5756B" w:rsidP="0063705E">
            <w:pPr>
              <w:numPr>
                <w:ilvl w:val="0"/>
                <w:numId w:val="12"/>
              </w:numPr>
              <w:spacing w:line="390" w:lineRule="atLeast"/>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bdr w:val="none" w:sz="0" w:space="0" w:color="auto" w:frame="1"/>
              </w:rPr>
              <w:t>Outstanding password manager:</w:t>
            </w:r>
          </w:p>
          <w:p w14:paraId="39675017" w14:textId="77777777" w:rsidR="00B5756B" w:rsidRPr="00195B96" w:rsidRDefault="00B5756B" w:rsidP="0063705E">
            <w:pPr>
              <w:spacing w:line="390" w:lineRule="atLeast"/>
              <w:ind w:left="720"/>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sz w:val="24"/>
                <w:szCs w:val="24"/>
              </w:rPr>
              <w:t>Panda’s password manager makes generating, storing, and auto-filling passwords a breeze.</w:t>
            </w:r>
          </w:p>
          <w:p w14:paraId="4B784710" w14:textId="77777777" w:rsidR="00B5756B" w:rsidRPr="00195B96" w:rsidRDefault="00B5756B" w:rsidP="0063705E">
            <w:pPr>
              <w:spacing w:line="390" w:lineRule="atLeast"/>
              <w:jc w:val="both"/>
              <w:textAlignment w:val="baseline"/>
              <w:rPr>
                <w:rFonts w:ascii="Times New Roman" w:eastAsia="Times New Roman" w:hAnsi="Times New Roman" w:cs="Times New Roman"/>
                <w:bCs/>
                <w:kern w:val="36"/>
                <w:sz w:val="24"/>
                <w:szCs w:val="24"/>
              </w:rPr>
            </w:pPr>
          </w:p>
        </w:tc>
        <w:tc>
          <w:tcPr>
            <w:tcW w:w="6480" w:type="dxa"/>
          </w:tcPr>
          <w:p w14:paraId="604B204E" w14:textId="77777777" w:rsidR="00B5756B" w:rsidRPr="00195B96" w:rsidRDefault="00B5756B" w:rsidP="0063705E">
            <w:pPr>
              <w:numPr>
                <w:ilvl w:val="0"/>
                <w:numId w:val="14"/>
              </w:numPr>
              <w:spacing w:line="390" w:lineRule="atLeast"/>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bdr w:val="none" w:sz="0" w:space="0" w:color="auto" w:frame="1"/>
              </w:rPr>
              <w:t>Limited Features on macOS: </w:t>
            </w:r>
            <w:r w:rsidRPr="00195B96">
              <w:rPr>
                <w:rFonts w:ascii="Times New Roman" w:eastAsia="Times New Roman" w:hAnsi="Times New Roman" w:cs="Times New Roman"/>
                <w:sz w:val="24"/>
                <w:szCs w:val="24"/>
              </w:rPr>
              <w:t>Panda lacks a firewall, and its design is a bit bated. We prefer </w:t>
            </w:r>
            <w:hyperlink r:id="rId8" w:history="1">
              <w:r w:rsidRPr="00195B96">
                <w:rPr>
                  <w:rFonts w:ascii="Times New Roman" w:eastAsia="Times New Roman" w:hAnsi="Times New Roman" w:cs="Times New Roman"/>
                  <w:sz w:val="24"/>
                  <w:szCs w:val="24"/>
                  <w:u w:val="single"/>
                  <w:bdr w:val="none" w:sz="0" w:space="0" w:color="auto" w:frame="1"/>
                </w:rPr>
                <w:t>Norton</w:t>
              </w:r>
            </w:hyperlink>
            <w:r w:rsidRPr="00195B96">
              <w:rPr>
                <w:rFonts w:ascii="Times New Roman" w:eastAsia="Times New Roman" w:hAnsi="Times New Roman" w:cs="Times New Roman"/>
                <w:sz w:val="24"/>
                <w:szCs w:val="24"/>
              </w:rPr>
              <w:t> on macOS, which also includes an unlimited VPN.</w:t>
            </w:r>
          </w:p>
          <w:p w14:paraId="3D2334F7" w14:textId="77777777" w:rsidR="00B5756B" w:rsidRPr="00195B96" w:rsidRDefault="00B5756B" w:rsidP="0063705E">
            <w:pPr>
              <w:numPr>
                <w:ilvl w:val="0"/>
                <w:numId w:val="14"/>
              </w:numPr>
              <w:spacing w:line="390" w:lineRule="atLeast"/>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bdr w:val="none" w:sz="0" w:space="0" w:color="auto" w:frame="1"/>
              </w:rPr>
              <w:t>Password manager only supports Chrome and Firefox:</w:t>
            </w:r>
            <w:r w:rsidRPr="00195B96">
              <w:rPr>
                <w:rFonts w:ascii="Times New Roman" w:eastAsia="Times New Roman" w:hAnsi="Times New Roman" w:cs="Times New Roman"/>
                <w:sz w:val="24"/>
                <w:szCs w:val="24"/>
              </w:rPr>
              <w:t> It would be great if other browsers, like Edge and Safari, were also supported.</w:t>
            </w:r>
          </w:p>
          <w:p w14:paraId="0AB3BF66"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r>
      <w:tr w:rsidR="00B5756B" w:rsidRPr="00195B96" w14:paraId="5B4E8D8F" w14:textId="77777777" w:rsidTr="00506281">
        <w:trPr>
          <w:trHeight w:val="484"/>
        </w:trPr>
        <w:tc>
          <w:tcPr>
            <w:tcW w:w="805" w:type="dxa"/>
          </w:tcPr>
          <w:p w14:paraId="3AD453AE"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7E9AFD91"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Norton</w:t>
            </w:r>
          </w:p>
        </w:tc>
        <w:tc>
          <w:tcPr>
            <w:tcW w:w="1282" w:type="dxa"/>
          </w:tcPr>
          <w:p w14:paraId="1AFEAF32"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$19.99</w:t>
            </w:r>
          </w:p>
        </w:tc>
        <w:tc>
          <w:tcPr>
            <w:tcW w:w="6090" w:type="dxa"/>
          </w:tcPr>
          <w:p w14:paraId="3793CD08" w14:textId="77777777" w:rsidR="00B5756B" w:rsidRPr="00195B96" w:rsidRDefault="00B5756B" w:rsidP="007A47B7">
            <w:pPr>
              <w:numPr>
                <w:ilvl w:val="0"/>
                <w:numId w:val="26"/>
              </w:numPr>
              <w:shd w:val="clear" w:color="auto" w:fill="FFFFFF"/>
              <w:spacing w:before="100" w:beforeAutospacing="1" w:after="100" w:afterAutospacing="1"/>
              <w:jc w:val="both"/>
              <w:rPr>
                <w:rFonts w:ascii="Times New Roman" w:eastAsia="Times New Roman" w:hAnsi="Times New Roman" w:cs="Times New Roman"/>
                <w:color w:val="151521"/>
                <w:sz w:val="24"/>
                <w:szCs w:val="24"/>
              </w:rPr>
            </w:pPr>
            <w:r w:rsidRPr="00195B96">
              <w:rPr>
                <w:rFonts w:ascii="Times New Roman" w:eastAsia="Times New Roman" w:hAnsi="Times New Roman" w:cs="Times New Roman"/>
                <w:color w:val="151521"/>
                <w:sz w:val="24"/>
                <w:szCs w:val="24"/>
              </w:rPr>
              <w:t>It protects us live against all kinds of malware.</w:t>
            </w:r>
          </w:p>
          <w:p w14:paraId="3C2D8AC4" w14:textId="77777777" w:rsidR="00B5756B" w:rsidRPr="00195B96" w:rsidRDefault="00B5756B" w:rsidP="007A47B7">
            <w:pPr>
              <w:numPr>
                <w:ilvl w:val="0"/>
                <w:numId w:val="26"/>
              </w:numPr>
              <w:shd w:val="clear" w:color="auto" w:fill="FFFFFF"/>
              <w:spacing w:before="60" w:after="100" w:afterAutospacing="1"/>
              <w:jc w:val="both"/>
              <w:rPr>
                <w:rFonts w:ascii="Times New Roman" w:eastAsia="Times New Roman" w:hAnsi="Times New Roman" w:cs="Times New Roman"/>
                <w:color w:val="151521"/>
                <w:sz w:val="24"/>
                <w:szCs w:val="24"/>
              </w:rPr>
            </w:pPr>
            <w:r w:rsidRPr="00195B96">
              <w:rPr>
                <w:rFonts w:ascii="Times New Roman" w:eastAsia="Times New Roman" w:hAnsi="Times New Roman" w:cs="Times New Roman"/>
                <w:color w:val="151521"/>
                <w:sz w:val="24"/>
                <w:szCs w:val="24"/>
              </w:rPr>
              <w:t>It has an intelligent Firewall for Windows and Mac.</w:t>
            </w:r>
          </w:p>
          <w:p w14:paraId="3A315965"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c>
          <w:tcPr>
            <w:tcW w:w="6480" w:type="dxa"/>
          </w:tcPr>
          <w:p w14:paraId="123F4984" w14:textId="77777777" w:rsidR="00B5756B" w:rsidRPr="00195B96" w:rsidRDefault="00B5756B" w:rsidP="007A47B7">
            <w:pPr>
              <w:numPr>
                <w:ilvl w:val="0"/>
                <w:numId w:val="28"/>
              </w:numPr>
              <w:shd w:val="clear" w:color="auto" w:fill="FFFFFF"/>
              <w:spacing w:before="100" w:beforeAutospacing="1" w:after="100" w:afterAutospacing="1"/>
              <w:rPr>
                <w:rFonts w:ascii="Times New Roman" w:eastAsia="Times New Roman" w:hAnsi="Times New Roman" w:cs="Times New Roman"/>
                <w:color w:val="151521"/>
                <w:sz w:val="24"/>
                <w:szCs w:val="24"/>
              </w:rPr>
            </w:pPr>
            <w:r w:rsidRPr="00195B96">
              <w:rPr>
                <w:rFonts w:ascii="Times New Roman" w:eastAsia="Times New Roman" w:hAnsi="Times New Roman" w:cs="Times New Roman"/>
                <w:color w:val="151521"/>
                <w:sz w:val="24"/>
                <w:szCs w:val="24"/>
              </w:rPr>
              <w:t>As a counterpart, the system lacks protection against computer worms in P2P networks (peer to peer).</w:t>
            </w:r>
          </w:p>
          <w:p w14:paraId="20F40DEB" w14:textId="77777777" w:rsidR="00B5756B" w:rsidRPr="00195B96" w:rsidRDefault="00B5756B" w:rsidP="007A47B7">
            <w:pPr>
              <w:numPr>
                <w:ilvl w:val="0"/>
                <w:numId w:val="28"/>
              </w:numPr>
              <w:shd w:val="clear" w:color="auto" w:fill="FFFFFF"/>
              <w:spacing w:before="60" w:after="100" w:afterAutospacing="1"/>
              <w:rPr>
                <w:rFonts w:ascii="Times New Roman" w:eastAsia="Times New Roman" w:hAnsi="Times New Roman" w:cs="Times New Roman"/>
                <w:color w:val="151521"/>
                <w:sz w:val="24"/>
                <w:szCs w:val="24"/>
              </w:rPr>
            </w:pPr>
            <w:r w:rsidRPr="00195B96">
              <w:rPr>
                <w:rFonts w:ascii="Times New Roman" w:eastAsia="Times New Roman" w:hAnsi="Times New Roman" w:cs="Times New Roman"/>
                <w:color w:val="151521"/>
                <w:sz w:val="24"/>
                <w:szCs w:val="24"/>
              </w:rPr>
              <w:t>Customer service is not immediate.</w:t>
            </w:r>
          </w:p>
          <w:p w14:paraId="4DC6B65B"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r>
      <w:tr w:rsidR="00B5756B" w:rsidRPr="00195B96" w14:paraId="53E9AF28" w14:textId="77777777" w:rsidTr="00506281">
        <w:trPr>
          <w:trHeight w:val="504"/>
        </w:trPr>
        <w:tc>
          <w:tcPr>
            <w:tcW w:w="805" w:type="dxa"/>
          </w:tcPr>
          <w:p w14:paraId="6F99923E"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718C58EB"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McAfee</w:t>
            </w:r>
          </w:p>
        </w:tc>
        <w:tc>
          <w:tcPr>
            <w:tcW w:w="1282" w:type="dxa"/>
          </w:tcPr>
          <w:p w14:paraId="303C2E13"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$54.99</w:t>
            </w:r>
          </w:p>
        </w:tc>
        <w:tc>
          <w:tcPr>
            <w:tcW w:w="6090" w:type="dxa"/>
          </w:tcPr>
          <w:p w14:paraId="0FC06EBD" w14:textId="77777777" w:rsidR="00B5756B" w:rsidRPr="00195B96" w:rsidRDefault="00B5756B" w:rsidP="00166459">
            <w:pPr>
              <w:numPr>
                <w:ilvl w:val="0"/>
                <w:numId w:val="30"/>
              </w:numPr>
              <w:spacing w:line="390" w:lineRule="atLeast"/>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bdr w:val="none" w:sz="0" w:space="0" w:color="auto" w:frame="1"/>
              </w:rPr>
              <w:t>Free VPN:</w:t>
            </w:r>
            <w:r w:rsidRPr="00195B96">
              <w:rPr>
                <w:rFonts w:ascii="Times New Roman" w:eastAsia="Times New Roman" w:hAnsi="Times New Roman" w:cs="Times New Roman"/>
                <w:sz w:val="24"/>
                <w:szCs w:val="24"/>
                <w:bdr w:val="none" w:sz="0" w:space="0" w:color="auto" w:frame="1"/>
              </w:rPr>
              <w:t> </w:t>
            </w:r>
            <w:r w:rsidRPr="00195B96">
              <w:rPr>
                <w:rFonts w:ascii="Times New Roman" w:eastAsia="Times New Roman" w:hAnsi="Times New Roman" w:cs="Times New Roman"/>
                <w:sz w:val="24"/>
                <w:szCs w:val="24"/>
              </w:rPr>
              <w:t>Unlike Bitdefender and Kaspersky, McAfee includes its unlimited VPN for free with LiveSafe and Total Protection.</w:t>
            </w:r>
          </w:p>
          <w:p w14:paraId="64650859" w14:textId="77777777" w:rsidR="00B5756B" w:rsidRPr="00195B96" w:rsidRDefault="00B5756B" w:rsidP="00166459">
            <w:pPr>
              <w:numPr>
                <w:ilvl w:val="0"/>
                <w:numId w:val="30"/>
              </w:numPr>
              <w:spacing w:line="390" w:lineRule="atLeast"/>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bdr w:val="none" w:sz="0" w:space="0" w:color="auto" w:frame="1"/>
              </w:rPr>
              <w:lastRenderedPageBreak/>
              <w:t>Functional Parental Controls:</w:t>
            </w:r>
            <w:r w:rsidRPr="00195B96">
              <w:rPr>
                <w:rFonts w:ascii="Times New Roman" w:eastAsia="Times New Roman" w:hAnsi="Times New Roman" w:cs="Times New Roman"/>
                <w:sz w:val="24"/>
                <w:szCs w:val="24"/>
                <w:bdr w:val="none" w:sz="0" w:space="0" w:color="auto" w:frame="1"/>
              </w:rPr>
              <w:t> </w:t>
            </w:r>
            <w:r w:rsidRPr="00195B96">
              <w:rPr>
                <w:rFonts w:ascii="Times New Roman" w:eastAsia="Times New Roman" w:hAnsi="Times New Roman" w:cs="Times New Roman"/>
                <w:sz w:val="24"/>
                <w:szCs w:val="24"/>
              </w:rPr>
              <w:t>McAfee’s parental controls are not as good as those by Norton or Kaspersky, but they cover the basics.</w:t>
            </w:r>
          </w:p>
          <w:p w14:paraId="12FE274F"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c>
          <w:tcPr>
            <w:tcW w:w="6480" w:type="dxa"/>
          </w:tcPr>
          <w:p w14:paraId="3B36C788" w14:textId="77777777" w:rsidR="00B5756B" w:rsidRPr="00195B96" w:rsidRDefault="00B5756B" w:rsidP="00166459">
            <w:pPr>
              <w:numPr>
                <w:ilvl w:val="0"/>
                <w:numId w:val="32"/>
              </w:numPr>
              <w:spacing w:line="390" w:lineRule="atLeast"/>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bdr w:val="none" w:sz="0" w:space="0" w:color="auto" w:frame="1"/>
              </w:rPr>
              <w:lastRenderedPageBreak/>
              <w:t>A poor VPN:</w:t>
            </w:r>
            <w:r w:rsidRPr="00195B96">
              <w:rPr>
                <w:rFonts w:ascii="Times New Roman" w:eastAsia="Times New Roman" w:hAnsi="Times New Roman" w:cs="Times New Roman"/>
                <w:sz w:val="24"/>
                <w:szCs w:val="24"/>
                <w:bdr w:val="none" w:sz="0" w:space="0" w:color="auto" w:frame="1"/>
              </w:rPr>
              <w:t> </w:t>
            </w:r>
            <w:r w:rsidRPr="00195B96">
              <w:rPr>
                <w:rFonts w:ascii="Times New Roman" w:eastAsia="Times New Roman" w:hAnsi="Times New Roman" w:cs="Times New Roman"/>
                <w:sz w:val="24"/>
                <w:szCs w:val="24"/>
              </w:rPr>
              <w:t>It lacks a kill switch and tracks your IP address and browsing history. We don’t recommend it. </w:t>
            </w:r>
            <w:hyperlink r:id="rId9" w:history="1">
              <w:r w:rsidRPr="00195B96">
                <w:rPr>
                  <w:rFonts w:ascii="Times New Roman" w:eastAsia="Times New Roman" w:hAnsi="Times New Roman" w:cs="Times New Roman"/>
                  <w:sz w:val="24"/>
                  <w:szCs w:val="24"/>
                  <w:u w:val="single"/>
                  <w:bdr w:val="none" w:sz="0" w:space="0" w:color="auto" w:frame="1"/>
                </w:rPr>
                <w:t>Norton 360 Deluxe</w:t>
              </w:r>
            </w:hyperlink>
            <w:r w:rsidRPr="00195B96">
              <w:rPr>
                <w:rFonts w:ascii="Times New Roman" w:eastAsia="Times New Roman" w:hAnsi="Times New Roman" w:cs="Times New Roman"/>
                <w:sz w:val="24"/>
                <w:szCs w:val="24"/>
              </w:rPr>
              <w:t> includes a better VPN.</w:t>
            </w:r>
          </w:p>
          <w:p w14:paraId="3F919156" w14:textId="77777777" w:rsidR="00B5756B" w:rsidRPr="00195B96" w:rsidRDefault="00B5756B" w:rsidP="00166459">
            <w:pPr>
              <w:numPr>
                <w:ilvl w:val="0"/>
                <w:numId w:val="32"/>
              </w:numPr>
              <w:spacing w:line="390" w:lineRule="atLeast"/>
              <w:jc w:val="both"/>
              <w:textAlignment w:val="baseline"/>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bdr w:val="none" w:sz="0" w:space="0" w:color="auto" w:frame="1"/>
              </w:rPr>
              <w:lastRenderedPageBreak/>
              <w:t>Limited Features for macOS:</w:t>
            </w:r>
            <w:r w:rsidRPr="00195B96">
              <w:rPr>
                <w:rFonts w:ascii="Times New Roman" w:eastAsia="Times New Roman" w:hAnsi="Times New Roman" w:cs="Times New Roman"/>
                <w:sz w:val="24"/>
                <w:szCs w:val="24"/>
                <w:bdr w:val="none" w:sz="0" w:space="0" w:color="auto" w:frame="1"/>
              </w:rPr>
              <w:t> </w:t>
            </w:r>
            <w:r w:rsidRPr="00195B96">
              <w:rPr>
                <w:rFonts w:ascii="Times New Roman" w:eastAsia="Times New Roman" w:hAnsi="Times New Roman" w:cs="Times New Roman"/>
                <w:sz w:val="24"/>
                <w:szCs w:val="24"/>
              </w:rPr>
              <w:t>Without a VPN and password manager, McAfee is too basic on Mac. We recommend </w:t>
            </w:r>
            <w:hyperlink r:id="rId10" w:history="1">
              <w:r w:rsidRPr="00195B96">
                <w:rPr>
                  <w:rFonts w:ascii="Times New Roman" w:eastAsia="Times New Roman" w:hAnsi="Times New Roman" w:cs="Times New Roman"/>
                  <w:sz w:val="24"/>
                  <w:szCs w:val="24"/>
                  <w:u w:val="single"/>
                  <w:bdr w:val="none" w:sz="0" w:space="0" w:color="auto" w:frame="1"/>
                </w:rPr>
                <w:t>Norton</w:t>
              </w:r>
            </w:hyperlink>
            <w:r w:rsidRPr="00195B96">
              <w:rPr>
                <w:rFonts w:ascii="Times New Roman" w:eastAsia="Times New Roman" w:hAnsi="Times New Roman" w:cs="Times New Roman"/>
                <w:sz w:val="24"/>
                <w:szCs w:val="24"/>
              </w:rPr>
              <w:t> for macOS.</w:t>
            </w:r>
          </w:p>
          <w:p w14:paraId="4E815D6B"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r>
      <w:tr w:rsidR="00B5756B" w:rsidRPr="00195B96" w14:paraId="79D89C95" w14:textId="77777777" w:rsidTr="00506281">
        <w:trPr>
          <w:trHeight w:val="484"/>
        </w:trPr>
        <w:tc>
          <w:tcPr>
            <w:tcW w:w="805" w:type="dxa"/>
          </w:tcPr>
          <w:p w14:paraId="46F170D7"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3782C3BE"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roofErr w:type="spellStart"/>
            <w:r w:rsidRPr="00195B96">
              <w:rPr>
                <w:rFonts w:ascii="Times New Roman" w:eastAsia="Times New Roman" w:hAnsi="Times New Roman" w:cs="Times New Roman"/>
                <w:bCs/>
                <w:kern w:val="36"/>
                <w:sz w:val="24"/>
                <w:szCs w:val="24"/>
              </w:rPr>
              <w:t>Intego</w:t>
            </w:r>
            <w:proofErr w:type="spellEnd"/>
          </w:p>
        </w:tc>
        <w:tc>
          <w:tcPr>
            <w:tcW w:w="1282" w:type="dxa"/>
          </w:tcPr>
          <w:p w14:paraId="2E9C2F7C"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$19.99</w:t>
            </w:r>
          </w:p>
        </w:tc>
        <w:tc>
          <w:tcPr>
            <w:tcW w:w="6090" w:type="dxa"/>
          </w:tcPr>
          <w:p w14:paraId="38D66B42" w14:textId="77777777" w:rsidR="00B5756B" w:rsidRPr="00195B96" w:rsidRDefault="00B5756B" w:rsidP="00506281">
            <w:pPr>
              <w:pStyle w:val="ListParagraph"/>
              <w:numPr>
                <w:ilvl w:val="0"/>
                <w:numId w:val="38"/>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 xml:space="preserve">Ultra-fast and advanced VPN: </w:t>
            </w:r>
            <w:proofErr w:type="spellStart"/>
            <w:r w:rsidRPr="00195B96">
              <w:rPr>
                <w:rFonts w:ascii="Times New Roman" w:eastAsia="Times New Roman" w:hAnsi="Times New Roman" w:cs="Times New Roman"/>
                <w:bCs/>
                <w:kern w:val="36"/>
                <w:sz w:val="24"/>
                <w:szCs w:val="24"/>
              </w:rPr>
              <w:t>Intego’s</w:t>
            </w:r>
            <w:proofErr w:type="spellEnd"/>
            <w:r w:rsidRPr="00195B96">
              <w:rPr>
                <w:rFonts w:ascii="Times New Roman" w:eastAsia="Times New Roman" w:hAnsi="Times New Roman" w:cs="Times New Roman"/>
                <w:bCs/>
                <w:kern w:val="36"/>
                <w:sz w:val="24"/>
                <w:szCs w:val="24"/>
              </w:rPr>
              <w:t xml:space="preserve"> VPN is based on Private Internet Access, which is one of the very best VPN out there. </w:t>
            </w:r>
          </w:p>
          <w:p w14:paraId="14DD9A32" w14:textId="77777777" w:rsidR="00B5756B" w:rsidRPr="00195B96" w:rsidRDefault="00B5756B" w:rsidP="00506281">
            <w:pPr>
              <w:pStyle w:val="ListParagraph"/>
              <w:numPr>
                <w:ilvl w:val="0"/>
                <w:numId w:val="38"/>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 xml:space="preserve">Personal backup: </w:t>
            </w:r>
            <w:proofErr w:type="spellStart"/>
            <w:r w:rsidRPr="00195B96">
              <w:rPr>
                <w:rFonts w:ascii="Times New Roman" w:eastAsia="Times New Roman" w:hAnsi="Times New Roman" w:cs="Times New Roman"/>
                <w:bCs/>
                <w:kern w:val="36"/>
                <w:sz w:val="24"/>
                <w:szCs w:val="24"/>
              </w:rPr>
              <w:t>Intego’s</w:t>
            </w:r>
            <w:proofErr w:type="spellEnd"/>
            <w:r w:rsidRPr="00195B96">
              <w:rPr>
                <w:rFonts w:ascii="Times New Roman" w:eastAsia="Times New Roman" w:hAnsi="Times New Roman" w:cs="Times New Roman"/>
                <w:bCs/>
                <w:kern w:val="36"/>
                <w:sz w:val="24"/>
                <w:szCs w:val="24"/>
              </w:rPr>
              <w:t xml:space="preserve"> personal backup allows you to create your own backups, so that you don’t need to pay for iCloud Drive.</w:t>
            </w:r>
          </w:p>
        </w:tc>
        <w:tc>
          <w:tcPr>
            <w:tcW w:w="6480" w:type="dxa"/>
          </w:tcPr>
          <w:p w14:paraId="14713421" w14:textId="77777777" w:rsidR="00B5756B" w:rsidRPr="00195B96" w:rsidRDefault="00B5756B" w:rsidP="00506281">
            <w:pPr>
              <w:pStyle w:val="ListParagraph"/>
              <w:numPr>
                <w:ilvl w:val="0"/>
                <w:numId w:val="39"/>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 xml:space="preserve">VPN costs extra: The VPN costs $ 19,99 per year and only supports Mac and Windows. Norton’s VPN is free and works on all operating systems. </w:t>
            </w:r>
          </w:p>
          <w:p w14:paraId="55E97FCC" w14:textId="77777777" w:rsidR="00B5756B" w:rsidRPr="00195B96" w:rsidRDefault="00B5756B" w:rsidP="00506281">
            <w:pPr>
              <w:pStyle w:val="ListParagraph"/>
              <w:numPr>
                <w:ilvl w:val="0"/>
                <w:numId w:val="39"/>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 xml:space="preserve">No password manager: </w:t>
            </w:r>
            <w:proofErr w:type="spellStart"/>
            <w:r w:rsidRPr="00195B96">
              <w:rPr>
                <w:rFonts w:ascii="Times New Roman" w:eastAsia="Times New Roman" w:hAnsi="Times New Roman" w:cs="Times New Roman"/>
                <w:bCs/>
                <w:kern w:val="36"/>
                <w:sz w:val="24"/>
                <w:szCs w:val="24"/>
              </w:rPr>
              <w:t>Intego</w:t>
            </w:r>
            <w:proofErr w:type="spellEnd"/>
            <w:r w:rsidRPr="00195B96">
              <w:rPr>
                <w:rFonts w:ascii="Times New Roman" w:eastAsia="Times New Roman" w:hAnsi="Times New Roman" w:cs="Times New Roman"/>
                <w:bCs/>
                <w:kern w:val="36"/>
                <w:sz w:val="24"/>
                <w:szCs w:val="24"/>
              </w:rPr>
              <w:t xml:space="preserve"> does not include a password manager, as Norton and Kaspersky do.</w:t>
            </w:r>
          </w:p>
        </w:tc>
      </w:tr>
      <w:tr w:rsidR="00B5756B" w:rsidRPr="00195B96" w14:paraId="3CAC62BB" w14:textId="77777777" w:rsidTr="00506281">
        <w:trPr>
          <w:trHeight w:val="484"/>
        </w:trPr>
        <w:tc>
          <w:tcPr>
            <w:tcW w:w="805" w:type="dxa"/>
          </w:tcPr>
          <w:p w14:paraId="05FBFA6A"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2EC278C5"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ESET</w:t>
            </w:r>
          </w:p>
        </w:tc>
        <w:tc>
          <w:tcPr>
            <w:tcW w:w="1282" w:type="dxa"/>
          </w:tcPr>
          <w:p w14:paraId="759FE33F"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$59.99</w:t>
            </w:r>
          </w:p>
        </w:tc>
        <w:tc>
          <w:tcPr>
            <w:tcW w:w="6090" w:type="dxa"/>
          </w:tcPr>
          <w:p w14:paraId="11DDE53F" w14:textId="77777777" w:rsidR="00B5756B" w:rsidRPr="00195B96" w:rsidRDefault="0017346C" w:rsidP="00506281">
            <w:pPr>
              <w:pStyle w:val="ListParagraph"/>
              <w:numPr>
                <w:ilvl w:val="0"/>
                <w:numId w:val="41"/>
              </w:numPr>
              <w:spacing w:line="360" w:lineRule="atLeast"/>
              <w:outlineLvl w:val="0"/>
              <w:rPr>
                <w:rFonts w:ascii="Times New Roman" w:hAnsi="Times New Roman" w:cs="Times New Roman"/>
                <w:sz w:val="24"/>
                <w:szCs w:val="24"/>
              </w:rPr>
            </w:pPr>
            <w:hyperlink r:id="rId11" w:history="1">
              <w:r w:rsidR="00B5756B" w:rsidRPr="00195B96">
                <w:rPr>
                  <w:rStyle w:val="Hyperlink"/>
                  <w:rFonts w:ascii="Times New Roman" w:hAnsi="Times New Roman" w:cs="Times New Roman"/>
                  <w:color w:val="151521"/>
                  <w:sz w:val="24"/>
                  <w:szCs w:val="24"/>
                  <w:u w:val="none"/>
                  <w:shd w:val="clear" w:color="auto" w:fill="FFFFFF"/>
                </w:rPr>
                <w:t>Real-time file scanning</w:t>
              </w:r>
            </w:hyperlink>
          </w:p>
          <w:p w14:paraId="08B05105" w14:textId="77777777" w:rsidR="00B5756B" w:rsidRPr="00195B96" w:rsidRDefault="00B5756B" w:rsidP="00506281">
            <w:pPr>
              <w:pStyle w:val="ListParagraph"/>
              <w:numPr>
                <w:ilvl w:val="0"/>
                <w:numId w:val="41"/>
              </w:numPr>
              <w:spacing w:line="360" w:lineRule="atLeast"/>
              <w:outlineLvl w:val="0"/>
              <w:rPr>
                <w:rFonts w:ascii="Times New Roman" w:eastAsia="Times New Roman" w:hAnsi="Times New Roman" w:cs="Times New Roman"/>
                <w:bCs/>
                <w:kern w:val="36"/>
                <w:sz w:val="24"/>
                <w:szCs w:val="24"/>
              </w:rPr>
            </w:pPr>
            <w:r w:rsidRPr="00195B96">
              <w:rPr>
                <w:rFonts w:ascii="Times New Roman" w:hAnsi="Times New Roman" w:cs="Times New Roman"/>
                <w:color w:val="151521"/>
                <w:sz w:val="24"/>
                <w:szCs w:val="24"/>
                <w:shd w:val="clear" w:color="auto" w:fill="FFFFFF"/>
              </w:rPr>
              <w:t>Easy manageable firewall</w:t>
            </w:r>
          </w:p>
        </w:tc>
        <w:tc>
          <w:tcPr>
            <w:tcW w:w="6480" w:type="dxa"/>
          </w:tcPr>
          <w:p w14:paraId="6F20E9F5" w14:textId="77777777" w:rsidR="00B5756B" w:rsidRPr="00195B96" w:rsidRDefault="0017346C" w:rsidP="00506281">
            <w:pPr>
              <w:pStyle w:val="ListParagraph"/>
              <w:numPr>
                <w:ilvl w:val="0"/>
                <w:numId w:val="40"/>
              </w:numPr>
              <w:spacing w:line="360" w:lineRule="atLeast"/>
              <w:jc w:val="both"/>
              <w:outlineLvl w:val="0"/>
              <w:rPr>
                <w:rFonts w:ascii="Times New Roman" w:hAnsi="Times New Roman" w:cs="Times New Roman"/>
                <w:sz w:val="24"/>
                <w:szCs w:val="24"/>
              </w:rPr>
            </w:pPr>
            <w:hyperlink r:id="rId12" w:history="1">
              <w:r w:rsidR="00B5756B" w:rsidRPr="00195B96">
                <w:rPr>
                  <w:rStyle w:val="Hyperlink"/>
                  <w:rFonts w:ascii="Times New Roman" w:hAnsi="Times New Roman" w:cs="Times New Roman"/>
                  <w:color w:val="151521"/>
                  <w:sz w:val="24"/>
                  <w:szCs w:val="24"/>
                  <w:u w:val="none"/>
                  <w:shd w:val="clear" w:color="auto" w:fill="FFFFFF"/>
                </w:rPr>
                <w:t>ESET Decrypt tool</w:t>
              </w:r>
            </w:hyperlink>
          </w:p>
          <w:p w14:paraId="5CBC3E3C" w14:textId="77777777" w:rsidR="00B5756B" w:rsidRPr="00195B96" w:rsidRDefault="00B5756B" w:rsidP="00506281">
            <w:pPr>
              <w:pStyle w:val="ListParagraph"/>
              <w:numPr>
                <w:ilvl w:val="0"/>
                <w:numId w:val="40"/>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hAnsi="Times New Roman" w:cs="Times New Roman"/>
                <w:color w:val="151521"/>
                <w:sz w:val="24"/>
                <w:szCs w:val="24"/>
                <w:shd w:val="clear" w:color="auto" w:fill="FFFFFF"/>
              </w:rPr>
              <w:t>Message pop for certain warnings could stop at variable setting instead of flooding you notifications</w:t>
            </w:r>
          </w:p>
        </w:tc>
      </w:tr>
      <w:tr w:rsidR="00B5756B" w:rsidRPr="00195B96" w14:paraId="37842598" w14:textId="77777777" w:rsidTr="00506281">
        <w:trPr>
          <w:trHeight w:val="504"/>
        </w:trPr>
        <w:tc>
          <w:tcPr>
            <w:tcW w:w="805" w:type="dxa"/>
          </w:tcPr>
          <w:p w14:paraId="3C547F18"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109C896C"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Bitdefender</w:t>
            </w:r>
          </w:p>
        </w:tc>
        <w:tc>
          <w:tcPr>
            <w:tcW w:w="1282" w:type="dxa"/>
          </w:tcPr>
          <w:p w14:paraId="6050B592"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$32.99</w:t>
            </w:r>
          </w:p>
        </w:tc>
        <w:tc>
          <w:tcPr>
            <w:tcW w:w="6090" w:type="dxa"/>
          </w:tcPr>
          <w:p w14:paraId="13528ADE" w14:textId="77777777" w:rsidR="00B5756B" w:rsidRPr="00195B96" w:rsidRDefault="00B5756B" w:rsidP="0063705E">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shd w:val="clear" w:color="auto" w:fill="FFFFFF"/>
              </w:rPr>
              <w:t>Fast and Secure VPN</w:t>
            </w:r>
            <w:r w:rsidRPr="00195B96">
              <w:rPr>
                <w:rFonts w:ascii="Times New Roman" w:eastAsia="Times New Roman" w:hAnsi="Times New Roman" w:cs="Times New Roman"/>
                <w:sz w:val="24"/>
                <w:szCs w:val="24"/>
                <w:shd w:val="clear" w:color="auto" w:fill="FFFFFF"/>
              </w:rPr>
              <w:t>– Most </w:t>
            </w:r>
            <w:hyperlink r:id="rId13" w:tgtFrame="_blank" w:history="1">
              <w:r w:rsidRPr="00195B96">
                <w:rPr>
                  <w:rFonts w:ascii="Times New Roman" w:eastAsia="Times New Roman" w:hAnsi="Times New Roman" w:cs="Times New Roman"/>
                  <w:sz w:val="24"/>
                  <w:szCs w:val="24"/>
                  <w:shd w:val="clear" w:color="auto" w:fill="FFFFFF"/>
                </w:rPr>
                <w:t>Anti-Virus</w:t>
              </w:r>
            </w:hyperlink>
            <w:r w:rsidRPr="00195B96">
              <w:rPr>
                <w:rFonts w:ascii="Times New Roman" w:eastAsia="Times New Roman" w:hAnsi="Times New Roman" w:cs="Times New Roman"/>
                <w:sz w:val="24"/>
                <w:szCs w:val="24"/>
                <w:shd w:val="clear" w:color="auto" w:fill="FFFFFF"/>
              </w:rPr>
              <w:t> software lack when it comes to providing a fast VPN.  if you want to get access to different country sites and their content then you can choose Bitdefender. Plus you are all secured with Bitdefender no one could track you and block your access</w:t>
            </w:r>
          </w:p>
          <w:p w14:paraId="60A61E8B" w14:textId="77777777" w:rsidR="00B5756B" w:rsidRPr="00195B96" w:rsidRDefault="00B5756B" w:rsidP="0063705E">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shd w:val="clear" w:color="auto" w:fill="FFFFFF"/>
              </w:rPr>
              <w:t>Best Firewall security</w:t>
            </w:r>
            <w:r w:rsidRPr="00195B96">
              <w:rPr>
                <w:rFonts w:ascii="Times New Roman" w:eastAsia="Times New Roman" w:hAnsi="Times New Roman" w:cs="Times New Roman"/>
                <w:sz w:val="24"/>
                <w:szCs w:val="24"/>
                <w:shd w:val="clear" w:color="auto" w:fill="FFFFFF"/>
              </w:rPr>
              <w:t xml:space="preserve">– The Firewall of Bitdefender is top-notch in performance. Not just only this, it also </w:t>
            </w:r>
            <w:r w:rsidRPr="00195B96">
              <w:rPr>
                <w:rFonts w:ascii="Times New Roman" w:eastAsia="Times New Roman" w:hAnsi="Times New Roman" w:cs="Times New Roman"/>
                <w:sz w:val="24"/>
                <w:szCs w:val="24"/>
                <w:shd w:val="clear" w:color="auto" w:fill="FFFFFF"/>
              </w:rPr>
              <w:lastRenderedPageBreak/>
              <w:t>blocks Unwanted traffic too it also stops malicious software to harm your computer. </w:t>
            </w:r>
          </w:p>
        </w:tc>
        <w:tc>
          <w:tcPr>
            <w:tcW w:w="6480" w:type="dxa"/>
          </w:tcPr>
          <w:p w14:paraId="5FEEA7AA" w14:textId="77777777" w:rsidR="00B5756B" w:rsidRPr="00195B96" w:rsidRDefault="00B5756B" w:rsidP="00946A8D">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rPr>
              <w:lastRenderedPageBreak/>
              <w:t>High price rate- </w:t>
            </w:r>
            <w:r w:rsidRPr="00195B96">
              <w:rPr>
                <w:rFonts w:ascii="Times New Roman" w:eastAsia="Times New Roman" w:hAnsi="Times New Roman" w:cs="Times New Roman"/>
                <w:sz w:val="24"/>
                <w:szCs w:val="24"/>
              </w:rPr>
              <w:t xml:space="preserve">This is the biggest disadvantage of Bitdefender we would say.  There is a big difference in features between low-rate products of </w:t>
            </w:r>
            <w:proofErr w:type="spellStart"/>
            <w:r w:rsidRPr="00195B96">
              <w:rPr>
                <w:rFonts w:ascii="Times New Roman" w:eastAsia="Times New Roman" w:hAnsi="Times New Roman" w:cs="Times New Roman"/>
                <w:sz w:val="24"/>
                <w:szCs w:val="24"/>
              </w:rPr>
              <w:t>BitDefender</w:t>
            </w:r>
            <w:proofErr w:type="spellEnd"/>
            <w:r w:rsidRPr="00195B96">
              <w:rPr>
                <w:rFonts w:ascii="Times New Roman" w:eastAsia="Times New Roman" w:hAnsi="Times New Roman" w:cs="Times New Roman"/>
                <w:sz w:val="24"/>
                <w:szCs w:val="24"/>
              </w:rPr>
              <w:t xml:space="preserve"> and highly rated products </w:t>
            </w:r>
          </w:p>
          <w:p w14:paraId="61A3178C" w14:textId="77777777" w:rsidR="00B5756B" w:rsidRPr="00195B96" w:rsidRDefault="00B5756B" w:rsidP="00946A8D">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B96">
              <w:rPr>
                <w:rFonts w:ascii="Times New Roman" w:eastAsia="Times New Roman" w:hAnsi="Times New Roman" w:cs="Times New Roman"/>
                <w:b/>
                <w:bCs/>
                <w:sz w:val="24"/>
                <w:szCs w:val="24"/>
              </w:rPr>
              <w:t>Weak offline security</w:t>
            </w:r>
            <w:r w:rsidRPr="00195B96">
              <w:rPr>
                <w:rFonts w:ascii="Times New Roman" w:eastAsia="Times New Roman" w:hAnsi="Times New Roman" w:cs="Times New Roman"/>
                <w:sz w:val="24"/>
                <w:szCs w:val="24"/>
              </w:rPr>
              <w:t>– Bitdefender lack in working when your PC is not connected to the internet. It has a low-security measure while you are offline. It stops working and does not notify you of any security threats</w:t>
            </w:r>
          </w:p>
          <w:p w14:paraId="48CB3A30"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r>
      <w:tr w:rsidR="00B5756B" w:rsidRPr="00195B96" w14:paraId="7F18C9EE" w14:textId="77777777" w:rsidTr="00506281">
        <w:trPr>
          <w:trHeight w:val="484"/>
        </w:trPr>
        <w:tc>
          <w:tcPr>
            <w:tcW w:w="805" w:type="dxa"/>
          </w:tcPr>
          <w:p w14:paraId="63A3101C"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01ADDE7D"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Avira</w:t>
            </w:r>
          </w:p>
        </w:tc>
        <w:tc>
          <w:tcPr>
            <w:tcW w:w="1282" w:type="dxa"/>
          </w:tcPr>
          <w:p w14:paraId="063D0C7F"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$47.99/y</w:t>
            </w:r>
          </w:p>
        </w:tc>
        <w:tc>
          <w:tcPr>
            <w:tcW w:w="6090" w:type="dxa"/>
          </w:tcPr>
          <w:p w14:paraId="6F15289F" w14:textId="77777777" w:rsidR="00B5756B" w:rsidRPr="00195B96" w:rsidRDefault="00B5756B" w:rsidP="00506281">
            <w:pPr>
              <w:pStyle w:val="ListParagraph"/>
              <w:numPr>
                <w:ilvl w:val="0"/>
                <w:numId w:val="36"/>
              </w:numPr>
              <w:spacing w:line="360" w:lineRule="atLeast"/>
              <w:jc w:val="both"/>
              <w:outlineLvl w:val="0"/>
              <w:rPr>
                <w:rFonts w:ascii="Times New Roman" w:hAnsi="Times New Roman" w:cs="Times New Roman"/>
                <w:sz w:val="24"/>
                <w:szCs w:val="24"/>
                <w:shd w:val="clear" w:color="auto" w:fill="FFFFFF"/>
              </w:rPr>
            </w:pPr>
            <w:r w:rsidRPr="00195B96">
              <w:rPr>
                <w:rFonts w:ascii="Times New Roman" w:hAnsi="Times New Roman" w:cs="Times New Roman"/>
                <w:sz w:val="24"/>
                <w:szCs w:val="24"/>
                <w:shd w:val="clear" w:color="auto" w:fill="FFFFFF"/>
              </w:rPr>
              <w:t>Avira uses lower system resources than the competitors and allows easy custom protection.</w:t>
            </w:r>
          </w:p>
          <w:p w14:paraId="19C44D59" w14:textId="77777777" w:rsidR="00B5756B" w:rsidRPr="00195B96" w:rsidRDefault="00B5756B" w:rsidP="00506281">
            <w:pPr>
              <w:pStyle w:val="ListParagraph"/>
              <w:numPr>
                <w:ilvl w:val="0"/>
                <w:numId w:val="36"/>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hAnsi="Times New Roman" w:cs="Times New Roman"/>
                <w:sz w:val="24"/>
                <w:szCs w:val="24"/>
                <w:shd w:val="clear" w:color="auto" w:fill="FFFFFF"/>
              </w:rPr>
              <w:t>Good detection rate. I like that you can manually update Avira, in cases that there are problems with the automatic update.</w:t>
            </w:r>
          </w:p>
        </w:tc>
        <w:tc>
          <w:tcPr>
            <w:tcW w:w="6480" w:type="dxa"/>
          </w:tcPr>
          <w:p w14:paraId="1AD801C3" w14:textId="77777777" w:rsidR="00B5756B" w:rsidRPr="00195B96" w:rsidRDefault="00B5756B" w:rsidP="00506281">
            <w:pPr>
              <w:pStyle w:val="ListParagraph"/>
              <w:numPr>
                <w:ilvl w:val="0"/>
                <w:numId w:val="37"/>
              </w:numPr>
              <w:spacing w:line="360" w:lineRule="atLeast"/>
              <w:jc w:val="both"/>
              <w:outlineLvl w:val="0"/>
              <w:rPr>
                <w:rFonts w:ascii="Times New Roman" w:hAnsi="Times New Roman" w:cs="Times New Roman"/>
                <w:sz w:val="24"/>
                <w:szCs w:val="24"/>
                <w:shd w:val="clear" w:color="auto" w:fill="FFFFFF"/>
              </w:rPr>
            </w:pPr>
            <w:r w:rsidRPr="00195B96">
              <w:rPr>
                <w:rFonts w:ascii="Times New Roman" w:hAnsi="Times New Roman" w:cs="Times New Roman"/>
                <w:sz w:val="24"/>
                <w:szCs w:val="24"/>
                <w:shd w:val="clear" w:color="auto" w:fill="FFFFFF"/>
              </w:rPr>
              <w:t>The trial has lots of interrupting advertisements.</w:t>
            </w:r>
          </w:p>
          <w:p w14:paraId="6BC852AE" w14:textId="77777777" w:rsidR="00B5756B" w:rsidRPr="00195B96" w:rsidRDefault="00B5756B" w:rsidP="00506281">
            <w:pPr>
              <w:pStyle w:val="ListParagraph"/>
              <w:numPr>
                <w:ilvl w:val="0"/>
                <w:numId w:val="37"/>
              </w:numPr>
              <w:spacing w:line="360" w:lineRule="atLeast"/>
              <w:jc w:val="both"/>
              <w:outlineLvl w:val="0"/>
              <w:rPr>
                <w:rFonts w:ascii="Times New Roman" w:eastAsia="Times New Roman" w:hAnsi="Times New Roman" w:cs="Times New Roman"/>
                <w:bCs/>
                <w:kern w:val="36"/>
                <w:sz w:val="24"/>
                <w:szCs w:val="24"/>
              </w:rPr>
            </w:pPr>
            <w:r w:rsidRPr="00195B96">
              <w:rPr>
                <w:rFonts w:ascii="Times New Roman" w:hAnsi="Times New Roman" w:cs="Times New Roman"/>
                <w:sz w:val="24"/>
                <w:szCs w:val="24"/>
                <w:shd w:val="clear" w:color="auto" w:fill="FFFFFF"/>
              </w:rPr>
              <w:t>It takes more resources compared to other antivirus software. Also, it has a high false positive rate than average.</w:t>
            </w:r>
          </w:p>
        </w:tc>
      </w:tr>
      <w:tr w:rsidR="00B5756B" w:rsidRPr="00195B96" w14:paraId="12B48A49" w14:textId="77777777" w:rsidTr="00506281">
        <w:trPr>
          <w:trHeight w:val="484"/>
        </w:trPr>
        <w:tc>
          <w:tcPr>
            <w:tcW w:w="805" w:type="dxa"/>
          </w:tcPr>
          <w:p w14:paraId="75079EE0" w14:textId="77777777" w:rsidR="00B5756B" w:rsidRPr="00195B96" w:rsidRDefault="00B5756B" w:rsidP="0063705E">
            <w:pPr>
              <w:pStyle w:val="ListParagraph"/>
              <w:numPr>
                <w:ilvl w:val="0"/>
                <w:numId w:val="9"/>
              </w:numPr>
              <w:spacing w:line="360" w:lineRule="atLeast"/>
              <w:outlineLvl w:val="0"/>
              <w:rPr>
                <w:rFonts w:ascii="Times New Roman" w:eastAsia="Times New Roman" w:hAnsi="Times New Roman" w:cs="Times New Roman"/>
                <w:bCs/>
                <w:kern w:val="36"/>
                <w:sz w:val="24"/>
                <w:szCs w:val="24"/>
              </w:rPr>
            </w:pPr>
          </w:p>
        </w:tc>
        <w:tc>
          <w:tcPr>
            <w:tcW w:w="1448" w:type="dxa"/>
          </w:tcPr>
          <w:p w14:paraId="4066FB79"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Avast</w:t>
            </w:r>
          </w:p>
        </w:tc>
        <w:tc>
          <w:tcPr>
            <w:tcW w:w="1282" w:type="dxa"/>
          </w:tcPr>
          <w:p w14:paraId="49CA33CA"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r w:rsidRPr="00195B96">
              <w:rPr>
                <w:rFonts w:ascii="Times New Roman" w:eastAsia="Times New Roman" w:hAnsi="Times New Roman" w:cs="Times New Roman"/>
                <w:bCs/>
                <w:kern w:val="36"/>
                <w:sz w:val="24"/>
                <w:szCs w:val="24"/>
              </w:rPr>
              <w:t>US $39.99</w:t>
            </w:r>
          </w:p>
        </w:tc>
        <w:tc>
          <w:tcPr>
            <w:tcW w:w="6090" w:type="dxa"/>
          </w:tcPr>
          <w:p w14:paraId="6D319642" w14:textId="77777777" w:rsidR="00B5756B" w:rsidRPr="00195B96" w:rsidRDefault="00B5756B" w:rsidP="00275F90">
            <w:pPr>
              <w:numPr>
                <w:ilvl w:val="0"/>
                <w:numId w:val="33"/>
              </w:numPr>
              <w:shd w:val="clear" w:color="auto" w:fill="FFFFFF"/>
              <w:rPr>
                <w:rFonts w:ascii="Times New Roman" w:eastAsia="Times New Roman" w:hAnsi="Times New Roman" w:cs="Times New Roman"/>
                <w:color w:val="0A0000"/>
                <w:sz w:val="24"/>
                <w:szCs w:val="24"/>
              </w:rPr>
            </w:pPr>
            <w:r w:rsidRPr="00195B96">
              <w:rPr>
                <w:rFonts w:ascii="Times New Roman" w:eastAsia="Times New Roman" w:hAnsi="Times New Roman" w:cs="Times New Roman"/>
                <w:color w:val="0A0000"/>
                <w:sz w:val="24"/>
                <w:szCs w:val="24"/>
              </w:rPr>
              <w:t>Real-time virus scanner.</w:t>
            </w:r>
          </w:p>
          <w:p w14:paraId="225E65ED" w14:textId="77777777" w:rsidR="00B5756B" w:rsidRPr="00195B96" w:rsidRDefault="00B5756B" w:rsidP="00275F90">
            <w:pPr>
              <w:numPr>
                <w:ilvl w:val="0"/>
                <w:numId w:val="33"/>
              </w:numPr>
              <w:shd w:val="clear" w:color="auto" w:fill="FFFFFF"/>
              <w:rPr>
                <w:rFonts w:ascii="Times New Roman" w:eastAsia="Times New Roman" w:hAnsi="Times New Roman" w:cs="Times New Roman"/>
                <w:color w:val="0A0000"/>
                <w:sz w:val="24"/>
                <w:szCs w:val="24"/>
              </w:rPr>
            </w:pPr>
            <w:r w:rsidRPr="00195B96">
              <w:rPr>
                <w:rFonts w:ascii="Times New Roman" w:eastAsia="Times New Roman" w:hAnsi="Times New Roman" w:cs="Times New Roman"/>
                <w:color w:val="0A0000"/>
                <w:sz w:val="24"/>
                <w:szCs w:val="24"/>
              </w:rPr>
              <w:t>Automatic blocking of suspicious sites.</w:t>
            </w:r>
          </w:p>
          <w:p w14:paraId="1A7909FE"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c>
          <w:tcPr>
            <w:tcW w:w="6480" w:type="dxa"/>
          </w:tcPr>
          <w:p w14:paraId="30812765" w14:textId="77777777" w:rsidR="00B5756B" w:rsidRPr="00195B96" w:rsidRDefault="00B5756B" w:rsidP="00275F90">
            <w:pPr>
              <w:numPr>
                <w:ilvl w:val="0"/>
                <w:numId w:val="35"/>
              </w:numPr>
              <w:shd w:val="clear" w:color="auto" w:fill="FFFFFF"/>
              <w:rPr>
                <w:rFonts w:ascii="Times New Roman" w:eastAsia="Times New Roman" w:hAnsi="Times New Roman" w:cs="Times New Roman"/>
                <w:color w:val="0A0000"/>
                <w:sz w:val="24"/>
                <w:szCs w:val="24"/>
              </w:rPr>
            </w:pPr>
            <w:r w:rsidRPr="00195B96">
              <w:rPr>
                <w:rFonts w:ascii="Times New Roman" w:eastAsia="Times New Roman" w:hAnsi="Times New Roman" w:cs="Times New Roman"/>
                <w:color w:val="0A0000"/>
                <w:sz w:val="24"/>
                <w:szCs w:val="24"/>
              </w:rPr>
              <w:t>The need to register.</w:t>
            </w:r>
          </w:p>
          <w:p w14:paraId="65D12A87" w14:textId="77777777" w:rsidR="00B5756B" w:rsidRPr="00195B96" w:rsidRDefault="00B5756B" w:rsidP="00275F90">
            <w:pPr>
              <w:numPr>
                <w:ilvl w:val="0"/>
                <w:numId w:val="35"/>
              </w:numPr>
              <w:shd w:val="clear" w:color="auto" w:fill="FFFFFF"/>
              <w:rPr>
                <w:rFonts w:ascii="Times New Roman" w:eastAsia="Times New Roman" w:hAnsi="Times New Roman" w:cs="Times New Roman"/>
                <w:color w:val="0A0000"/>
                <w:sz w:val="24"/>
                <w:szCs w:val="24"/>
              </w:rPr>
            </w:pPr>
            <w:r w:rsidRPr="00195B96">
              <w:rPr>
                <w:rFonts w:ascii="Times New Roman" w:eastAsia="Times New Roman" w:hAnsi="Times New Roman" w:cs="Times New Roman"/>
                <w:color w:val="0A0000"/>
                <w:sz w:val="24"/>
                <w:szCs w:val="24"/>
              </w:rPr>
              <w:t>High demands on computer resources.</w:t>
            </w:r>
          </w:p>
          <w:p w14:paraId="245958E8" w14:textId="77777777" w:rsidR="00B5756B" w:rsidRPr="00195B96" w:rsidRDefault="00B5756B" w:rsidP="0063705E">
            <w:pPr>
              <w:pStyle w:val="ListParagraph"/>
              <w:spacing w:line="360" w:lineRule="atLeast"/>
              <w:ind w:left="0"/>
              <w:outlineLvl w:val="0"/>
              <w:rPr>
                <w:rFonts w:ascii="Times New Roman" w:eastAsia="Times New Roman" w:hAnsi="Times New Roman" w:cs="Times New Roman"/>
                <w:bCs/>
                <w:kern w:val="36"/>
                <w:sz w:val="24"/>
                <w:szCs w:val="24"/>
              </w:rPr>
            </w:pPr>
          </w:p>
        </w:tc>
      </w:tr>
    </w:tbl>
    <w:p w14:paraId="3329C95E" w14:textId="77777777" w:rsidR="00EA7303" w:rsidRPr="0063705E" w:rsidRDefault="00EA7303">
      <w:pPr>
        <w:rPr>
          <w:sz w:val="20"/>
        </w:rPr>
      </w:pPr>
    </w:p>
    <w:p w14:paraId="651EF37D" w14:textId="77777777" w:rsidR="00EA7303" w:rsidRDefault="00EA7303" w:rsidP="00EA7303"/>
    <w:p w14:paraId="6F6FE22A" w14:textId="77777777" w:rsidR="00372E1D" w:rsidRPr="00372E1D" w:rsidRDefault="00372E1D" w:rsidP="00372E1D">
      <w:pPr>
        <w:spacing w:after="0" w:line="360" w:lineRule="atLeast"/>
        <w:outlineLvl w:val="0"/>
        <w:rPr>
          <w:rFonts w:ascii="Times New Roman" w:eastAsia="Times New Roman" w:hAnsi="Times New Roman" w:cs="Times New Roman"/>
          <w:b/>
          <w:bCs/>
          <w:kern w:val="36"/>
          <w:sz w:val="28"/>
          <w:szCs w:val="28"/>
        </w:rPr>
      </w:pPr>
    </w:p>
    <w:p w14:paraId="32446AB5" w14:textId="77777777" w:rsidR="00EA7303" w:rsidRDefault="00EA7303" w:rsidP="00EA7303">
      <w:pPr>
        <w:pStyle w:val="ListParagraph"/>
      </w:pPr>
    </w:p>
    <w:sectPr w:rsidR="00EA7303" w:rsidSect="0063705E">
      <w:footerReference w:type="default" r:id="rId14"/>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1608E" w14:textId="77777777" w:rsidR="0017346C" w:rsidRDefault="0017346C" w:rsidP="00FD63B9">
      <w:pPr>
        <w:spacing w:after="0" w:line="240" w:lineRule="auto"/>
      </w:pPr>
      <w:r>
        <w:separator/>
      </w:r>
    </w:p>
  </w:endnote>
  <w:endnote w:type="continuationSeparator" w:id="0">
    <w:p w14:paraId="597CE6C8" w14:textId="77777777" w:rsidR="0017346C" w:rsidRDefault="0017346C" w:rsidP="00FD6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533668"/>
      <w:docPartObj>
        <w:docPartGallery w:val="Page Numbers (Bottom of Page)"/>
        <w:docPartUnique/>
      </w:docPartObj>
    </w:sdtPr>
    <w:sdtEndPr>
      <w:rPr>
        <w:rFonts w:ascii="Times New Roman" w:hAnsi="Times New Roman" w:cs="Times New Roman"/>
        <w:noProof/>
        <w:sz w:val="24"/>
      </w:rPr>
    </w:sdtEndPr>
    <w:sdtContent>
      <w:p w14:paraId="79D5AFD6" w14:textId="77777777" w:rsidR="00FD63B9" w:rsidRPr="00FD63B9" w:rsidRDefault="00FD63B9">
        <w:pPr>
          <w:pStyle w:val="Footer"/>
          <w:jc w:val="center"/>
          <w:rPr>
            <w:rFonts w:ascii="Times New Roman" w:hAnsi="Times New Roman" w:cs="Times New Roman"/>
            <w:sz w:val="24"/>
          </w:rPr>
        </w:pPr>
        <w:r w:rsidRPr="00FD63B9">
          <w:rPr>
            <w:rFonts w:ascii="Times New Roman" w:hAnsi="Times New Roman" w:cs="Times New Roman"/>
            <w:sz w:val="24"/>
          </w:rPr>
          <w:fldChar w:fldCharType="begin"/>
        </w:r>
        <w:r w:rsidRPr="00FD63B9">
          <w:rPr>
            <w:rFonts w:ascii="Times New Roman" w:hAnsi="Times New Roman" w:cs="Times New Roman"/>
            <w:sz w:val="24"/>
          </w:rPr>
          <w:instrText xml:space="preserve"> PAGE   \* MERGEFORMAT </w:instrText>
        </w:r>
        <w:r w:rsidRPr="00FD63B9">
          <w:rPr>
            <w:rFonts w:ascii="Times New Roman" w:hAnsi="Times New Roman" w:cs="Times New Roman"/>
            <w:sz w:val="24"/>
          </w:rPr>
          <w:fldChar w:fldCharType="separate"/>
        </w:r>
        <w:r w:rsidR="00B5756B">
          <w:rPr>
            <w:rFonts w:ascii="Times New Roman" w:hAnsi="Times New Roman" w:cs="Times New Roman"/>
            <w:noProof/>
            <w:sz w:val="24"/>
          </w:rPr>
          <w:t>4</w:t>
        </w:r>
        <w:r w:rsidRPr="00FD63B9">
          <w:rPr>
            <w:rFonts w:ascii="Times New Roman" w:hAnsi="Times New Roman" w:cs="Times New Roman"/>
            <w:noProof/>
            <w:sz w:val="24"/>
          </w:rPr>
          <w:fldChar w:fldCharType="end"/>
        </w:r>
      </w:p>
    </w:sdtContent>
  </w:sdt>
  <w:p w14:paraId="15C7A685" w14:textId="77777777" w:rsidR="00FD63B9" w:rsidRDefault="00FD6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8E2E9" w14:textId="77777777" w:rsidR="0017346C" w:rsidRDefault="0017346C" w:rsidP="00FD63B9">
      <w:pPr>
        <w:spacing w:after="0" w:line="240" w:lineRule="auto"/>
      </w:pPr>
      <w:r>
        <w:separator/>
      </w:r>
    </w:p>
  </w:footnote>
  <w:footnote w:type="continuationSeparator" w:id="0">
    <w:p w14:paraId="36811923" w14:textId="77777777" w:rsidR="0017346C" w:rsidRDefault="0017346C" w:rsidP="00FD6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D9"/>
    <w:multiLevelType w:val="hybridMultilevel"/>
    <w:tmpl w:val="F012A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A2AEF"/>
    <w:multiLevelType w:val="hybridMultilevel"/>
    <w:tmpl w:val="CF7A285A"/>
    <w:lvl w:ilvl="0" w:tplc="BEDC8D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10E04"/>
    <w:multiLevelType w:val="hybridMultilevel"/>
    <w:tmpl w:val="9EA6BA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D1645"/>
    <w:multiLevelType w:val="multilevel"/>
    <w:tmpl w:val="344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71FC0"/>
    <w:multiLevelType w:val="multilevel"/>
    <w:tmpl w:val="5F20C336"/>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B2CD8"/>
    <w:multiLevelType w:val="multilevel"/>
    <w:tmpl w:val="0A5EFA6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51EA2"/>
    <w:multiLevelType w:val="multilevel"/>
    <w:tmpl w:val="C7548882"/>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24F21"/>
    <w:multiLevelType w:val="multilevel"/>
    <w:tmpl w:val="BDDE63B2"/>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C4EFF"/>
    <w:multiLevelType w:val="multilevel"/>
    <w:tmpl w:val="A14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327E3"/>
    <w:multiLevelType w:val="multilevel"/>
    <w:tmpl w:val="CEE8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663BD3"/>
    <w:multiLevelType w:val="multilevel"/>
    <w:tmpl w:val="BFD031C4"/>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1F784F"/>
    <w:multiLevelType w:val="multilevel"/>
    <w:tmpl w:val="729AF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033C8"/>
    <w:multiLevelType w:val="multilevel"/>
    <w:tmpl w:val="6A826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17DA7"/>
    <w:multiLevelType w:val="hybridMultilevel"/>
    <w:tmpl w:val="8C76F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F797D"/>
    <w:multiLevelType w:val="hybridMultilevel"/>
    <w:tmpl w:val="A06E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7036A"/>
    <w:multiLevelType w:val="multilevel"/>
    <w:tmpl w:val="5A74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D59D9"/>
    <w:multiLevelType w:val="hybridMultilevel"/>
    <w:tmpl w:val="1DEC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8785D"/>
    <w:multiLevelType w:val="multilevel"/>
    <w:tmpl w:val="D29C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E758E8"/>
    <w:multiLevelType w:val="hybridMultilevel"/>
    <w:tmpl w:val="D94E14F8"/>
    <w:lvl w:ilvl="0" w:tplc="AEEE8C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D2C87"/>
    <w:multiLevelType w:val="multilevel"/>
    <w:tmpl w:val="DE46A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74208"/>
    <w:multiLevelType w:val="hybridMultilevel"/>
    <w:tmpl w:val="88268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596879"/>
    <w:multiLevelType w:val="hybridMultilevel"/>
    <w:tmpl w:val="769A9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84A78"/>
    <w:multiLevelType w:val="hybridMultilevel"/>
    <w:tmpl w:val="20E2F7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C6167"/>
    <w:multiLevelType w:val="hybridMultilevel"/>
    <w:tmpl w:val="D702E6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A1AFB"/>
    <w:multiLevelType w:val="hybridMultilevel"/>
    <w:tmpl w:val="8E3AE6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D96E67"/>
    <w:multiLevelType w:val="hybridMultilevel"/>
    <w:tmpl w:val="5EEA90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A84E34"/>
    <w:multiLevelType w:val="multilevel"/>
    <w:tmpl w:val="0C764586"/>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456FDE"/>
    <w:multiLevelType w:val="hybridMultilevel"/>
    <w:tmpl w:val="20F6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92FEB"/>
    <w:multiLevelType w:val="multilevel"/>
    <w:tmpl w:val="F72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B41379"/>
    <w:multiLevelType w:val="multilevel"/>
    <w:tmpl w:val="70389F1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C03C8"/>
    <w:multiLevelType w:val="hybridMultilevel"/>
    <w:tmpl w:val="92B0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21446A"/>
    <w:multiLevelType w:val="multilevel"/>
    <w:tmpl w:val="B7A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691909"/>
    <w:multiLevelType w:val="hybridMultilevel"/>
    <w:tmpl w:val="C832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45B7F"/>
    <w:multiLevelType w:val="multilevel"/>
    <w:tmpl w:val="A794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509C7"/>
    <w:multiLevelType w:val="hybridMultilevel"/>
    <w:tmpl w:val="A9E8925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1014AB"/>
    <w:multiLevelType w:val="hybridMultilevel"/>
    <w:tmpl w:val="3E661C2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324A69"/>
    <w:multiLevelType w:val="multilevel"/>
    <w:tmpl w:val="D93687C2"/>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DC4938"/>
    <w:multiLevelType w:val="hybridMultilevel"/>
    <w:tmpl w:val="C50A9C1A"/>
    <w:lvl w:ilvl="0" w:tplc="8EF604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9E6"/>
    <w:multiLevelType w:val="hybridMultilevel"/>
    <w:tmpl w:val="EC9E2C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0561C3"/>
    <w:multiLevelType w:val="hybridMultilevel"/>
    <w:tmpl w:val="72383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C31F7"/>
    <w:multiLevelType w:val="hybridMultilevel"/>
    <w:tmpl w:val="B2DC26BC"/>
    <w:lvl w:ilvl="0" w:tplc="973083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0"/>
  </w:num>
  <w:num w:numId="3">
    <w:abstractNumId w:val="30"/>
  </w:num>
  <w:num w:numId="4">
    <w:abstractNumId w:val="14"/>
  </w:num>
  <w:num w:numId="5">
    <w:abstractNumId w:val="16"/>
  </w:num>
  <w:num w:numId="6">
    <w:abstractNumId w:val="18"/>
  </w:num>
  <w:num w:numId="7">
    <w:abstractNumId w:val="37"/>
  </w:num>
  <w:num w:numId="8">
    <w:abstractNumId w:val="27"/>
  </w:num>
  <w:num w:numId="9">
    <w:abstractNumId w:val="20"/>
  </w:num>
  <w:num w:numId="10">
    <w:abstractNumId w:val="32"/>
  </w:num>
  <w:num w:numId="11">
    <w:abstractNumId w:val="31"/>
  </w:num>
  <w:num w:numId="12">
    <w:abstractNumId w:val="34"/>
  </w:num>
  <w:num w:numId="13">
    <w:abstractNumId w:val="17"/>
  </w:num>
  <w:num w:numId="14">
    <w:abstractNumId w:val="35"/>
  </w:num>
  <w:num w:numId="15">
    <w:abstractNumId w:val="19"/>
  </w:num>
  <w:num w:numId="16">
    <w:abstractNumId w:val="7"/>
  </w:num>
  <w:num w:numId="17">
    <w:abstractNumId w:val="11"/>
  </w:num>
  <w:num w:numId="18">
    <w:abstractNumId w:val="12"/>
  </w:num>
  <w:num w:numId="19">
    <w:abstractNumId w:val="4"/>
  </w:num>
  <w:num w:numId="20">
    <w:abstractNumId w:val="39"/>
  </w:num>
  <w:num w:numId="21">
    <w:abstractNumId w:val="22"/>
  </w:num>
  <w:num w:numId="22">
    <w:abstractNumId w:val="2"/>
  </w:num>
  <w:num w:numId="23">
    <w:abstractNumId w:val="8"/>
  </w:num>
  <w:num w:numId="24">
    <w:abstractNumId w:val="21"/>
  </w:num>
  <w:num w:numId="25">
    <w:abstractNumId w:val="33"/>
  </w:num>
  <w:num w:numId="26">
    <w:abstractNumId w:val="5"/>
  </w:num>
  <w:num w:numId="27">
    <w:abstractNumId w:val="15"/>
  </w:num>
  <w:num w:numId="28">
    <w:abstractNumId w:val="29"/>
  </w:num>
  <w:num w:numId="29">
    <w:abstractNumId w:val="9"/>
  </w:num>
  <w:num w:numId="30">
    <w:abstractNumId w:val="10"/>
  </w:num>
  <w:num w:numId="31">
    <w:abstractNumId w:val="28"/>
  </w:num>
  <w:num w:numId="32">
    <w:abstractNumId w:val="36"/>
  </w:num>
  <w:num w:numId="33">
    <w:abstractNumId w:val="26"/>
  </w:num>
  <w:num w:numId="34">
    <w:abstractNumId w:val="3"/>
  </w:num>
  <w:num w:numId="35">
    <w:abstractNumId w:val="6"/>
  </w:num>
  <w:num w:numId="36">
    <w:abstractNumId w:val="23"/>
  </w:num>
  <w:num w:numId="37">
    <w:abstractNumId w:val="25"/>
  </w:num>
  <w:num w:numId="38">
    <w:abstractNumId w:val="0"/>
  </w:num>
  <w:num w:numId="39">
    <w:abstractNumId w:val="24"/>
  </w:num>
  <w:num w:numId="40">
    <w:abstractNumId w:val="38"/>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303"/>
    <w:rsid w:val="00082233"/>
    <w:rsid w:val="00166459"/>
    <w:rsid w:val="0017346C"/>
    <w:rsid w:val="00195B96"/>
    <w:rsid w:val="00275F90"/>
    <w:rsid w:val="00276527"/>
    <w:rsid w:val="00372E1D"/>
    <w:rsid w:val="003A02AF"/>
    <w:rsid w:val="00460594"/>
    <w:rsid w:val="00491AEE"/>
    <w:rsid w:val="004C1A32"/>
    <w:rsid w:val="004D7A88"/>
    <w:rsid w:val="00506281"/>
    <w:rsid w:val="005624FA"/>
    <w:rsid w:val="0063705E"/>
    <w:rsid w:val="006706A1"/>
    <w:rsid w:val="006D16EB"/>
    <w:rsid w:val="007462ED"/>
    <w:rsid w:val="00761651"/>
    <w:rsid w:val="007A47B7"/>
    <w:rsid w:val="00946A8D"/>
    <w:rsid w:val="00B5756B"/>
    <w:rsid w:val="00D6315B"/>
    <w:rsid w:val="00EA7303"/>
    <w:rsid w:val="00F3186F"/>
    <w:rsid w:val="00FA1508"/>
    <w:rsid w:val="00FD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92A5"/>
  <w15:chartTrackingRefBased/>
  <w15:docId w15:val="{A444EC95-BAC0-49C8-818F-51FB69F5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03"/>
  </w:style>
  <w:style w:type="paragraph" w:styleId="Heading1">
    <w:name w:val="heading 1"/>
    <w:basedOn w:val="Normal"/>
    <w:link w:val="Heading1Char"/>
    <w:uiPriority w:val="9"/>
    <w:qFormat/>
    <w:rsid w:val="00EA73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303"/>
    <w:pPr>
      <w:ind w:left="720"/>
      <w:contextualSpacing/>
    </w:pPr>
  </w:style>
  <w:style w:type="paragraph" w:customStyle="1" w:styleId="Default">
    <w:name w:val="Default"/>
    <w:rsid w:val="00EA73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7303"/>
    <w:rPr>
      <w:rFonts w:ascii="Times New Roman" w:eastAsia="Times New Roman" w:hAnsi="Times New Roman" w:cs="Times New Roman"/>
      <w:b/>
      <w:bCs/>
      <w:kern w:val="36"/>
      <w:sz w:val="48"/>
      <w:szCs w:val="48"/>
    </w:rPr>
  </w:style>
  <w:style w:type="table" w:styleId="TableGrid">
    <w:name w:val="Table Grid"/>
    <w:basedOn w:val="TableNormal"/>
    <w:uiPriority w:val="39"/>
    <w:rsid w:val="00EA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2E1D"/>
    <w:rPr>
      <w:b/>
      <w:bCs/>
    </w:rPr>
  </w:style>
  <w:style w:type="character" w:styleId="Hyperlink">
    <w:name w:val="Hyperlink"/>
    <w:basedOn w:val="DefaultParagraphFont"/>
    <w:uiPriority w:val="99"/>
    <w:semiHidden/>
    <w:unhideWhenUsed/>
    <w:rsid w:val="0063705E"/>
    <w:rPr>
      <w:color w:val="0000FF"/>
      <w:u w:val="single"/>
    </w:rPr>
  </w:style>
  <w:style w:type="paragraph" w:styleId="Header">
    <w:name w:val="header"/>
    <w:basedOn w:val="Normal"/>
    <w:link w:val="HeaderChar"/>
    <w:uiPriority w:val="99"/>
    <w:unhideWhenUsed/>
    <w:rsid w:val="00FD6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3B9"/>
  </w:style>
  <w:style w:type="paragraph" w:styleId="Footer">
    <w:name w:val="footer"/>
    <w:basedOn w:val="Normal"/>
    <w:link w:val="FooterChar"/>
    <w:uiPriority w:val="99"/>
    <w:unhideWhenUsed/>
    <w:rsid w:val="00FD6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3B9"/>
  </w:style>
  <w:style w:type="paragraph" w:styleId="BalloonText">
    <w:name w:val="Balloon Text"/>
    <w:basedOn w:val="Normal"/>
    <w:link w:val="BalloonTextChar"/>
    <w:uiPriority w:val="99"/>
    <w:semiHidden/>
    <w:unhideWhenUsed/>
    <w:rsid w:val="00F318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4947">
      <w:bodyDiv w:val="1"/>
      <w:marLeft w:val="0"/>
      <w:marRight w:val="0"/>
      <w:marTop w:val="0"/>
      <w:marBottom w:val="0"/>
      <w:divBdr>
        <w:top w:val="none" w:sz="0" w:space="0" w:color="auto"/>
        <w:left w:val="none" w:sz="0" w:space="0" w:color="auto"/>
        <w:bottom w:val="none" w:sz="0" w:space="0" w:color="auto"/>
        <w:right w:val="none" w:sz="0" w:space="0" w:color="auto"/>
      </w:divBdr>
    </w:div>
    <w:div w:id="290790798">
      <w:bodyDiv w:val="1"/>
      <w:marLeft w:val="0"/>
      <w:marRight w:val="0"/>
      <w:marTop w:val="0"/>
      <w:marBottom w:val="0"/>
      <w:divBdr>
        <w:top w:val="none" w:sz="0" w:space="0" w:color="auto"/>
        <w:left w:val="none" w:sz="0" w:space="0" w:color="auto"/>
        <w:bottom w:val="none" w:sz="0" w:space="0" w:color="auto"/>
        <w:right w:val="none" w:sz="0" w:space="0" w:color="auto"/>
      </w:divBdr>
    </w:div>
    <w:div w:id="356125311">
      <w:bodyDiv w:val="1"/>
      <w:marLeft w:val="0"/>
      <w:marRight w:val="0"/>
      <w:marTop w:val="0"/>
      <w:marBottom w:val="0"/>
      <w:divBdr>
        <w:top w:val="none" w:sz="0" w:space="0" w:color="auto"/>
        <w:left w:val="none" w:sz="0" w:space="0" w:color="auto"/>
        <w:bottom w:val="none" w:sz="0" w:space="0" w:color="auto"/>
        <w:right w:val="none" w:sz="0" w:space="0" w:color="auto"/>
      </w:divBdr>
    </w:div>
    <w:div w:id="483006849">
      <w:bodyDiv w:val="1"/>
      <w:marLeft w:val="0"/>
      <w:marRight w:val="0"/>
      <w:marTop w:val="0"/>
      <w:marBottom w:val="0"/>
      <w:divBdr>
        <w:top w:val="none" w:sz="0" w:space="0" w:color="auto"/>
        <w:left w:val="none" w:sz="0" w:space="0" w:color="auto"/>
        <w:bottom w:val="none" w:sz="0" w:space="0" w:color="auto"/>
        <w:right w:val="none" w:sz="0" w:space="0" w:color="auto"/>
      </w:divBdr>
    </w:div>
    <w:div w:id="572129775">
      <w:bodyDiv w:val="1"/>
      <w:marLeft w:val="0"/>
      <w:marRight w:val="0"/>
      <w:marTop w:val="0"/>
      <w:marBottom w:val="0"/>
      <w:divBdr>
        <w:top w:val="none" w:sz="0" w:space="0" w:color="auto"/>
        <w:left w:val="none" w:sz="0" w:space="0" w:color="auto"/>
        <w:bottom w:val="none" w:sz="0" w:space="0" w:color="auto"/>
        <w:right w:val="none" w:sz="0" w:space="0" w:color="auto"/>
      </w:divBdr>
      <w:divsChild>
        <w:div w:id="441655141">
          <w:marLeft w:val="0"/>
          <w:marRight w:val="0"/>
          <w:marTop w:val="0"/>
          <w:marBottom w:val="0"/>
          <w:divBdr>
            <w:top w:val="none" w:sz="0" w:space="0" w:color="auto"/>
            <w:left w:val="none" w:sz="0" w:space="0" w:color="auto"/>
            <w:bottom w:val="none" w:sz="0" w:space="0" w:color="auto"/>
            <w:right w:val="none" w:sz="0" w:space="0" w:color="auto"/>
          </w:divBdr>
        </w:div>
        <w:div w:id="2088578048">
          <w:marLeft w:val="0"/>
          <w:marRight w:val="0"/>
          <w:marTop w:val="0"/>
          <w:marBottom w:val="0"/>
          <w:divBdr>
            <w:top w:val="none" w:sz="0" w:space="0" w:color="auto"/>
            <w:left w:val="none" w:sz="0" w:space="0" w:color="auto"/>
            <w:bottom w:val="none" w:sz="0" w:space="0" w:color="auto"/>
            <w:right w:val="none" w:sz="0" w:space="0" w:color="auto"/>
          </w:divBdr>
        </w:div>
      </w:divsChild>
    </w:div>
    <w:div w:id="811361863">
      <w:bodyDiv w:val="1"/>
      <w:marLeft w:val="0"/>
      <w:marRight w:val="0"/>
      <w:marTop w:val="0"/>
      <w:marBottom w:val="0"/>
      <w:divBdr>
        <w:top w:val="none" w:sz="0" w:space="0" w:color="auto"/>
        <w:left w:val="none" w:sz="0" w:space="0" w:color="auto"/>
        <w:bottom w:val="none" w:sz="0" w:space="0" w:color="auto"/>
        <w:right w:val="none" w:sz="0" w:space="0" w:color="auto"/>
      </w:divBdr>
    </w:div>
    <w:div w:id="1191988788">
      <w:bodyDiv w:val="1"/>
      <w:marLeft w:val="0"/>
      <w:marRight w:val="0"/>
      <w:marTop w:val="0"/>
      <w:marBottom w:val="0"/>
      <w:divBdr>
        <w:top w:val="none" w:sz="0" w:space="0" w:color="auto"/>
        <w:left w:val="none" w:sz="0" w:space="0" w:color="auto"/>
        <w:bottom w:val="none" w:sz="0" w:space="0" w:color="auto"/>
        <w:right w:val="none" w:sz="0" w:space="0" w:color="auto"/>
      </w:divBdr>
    </w:div>
    <w:div w:id="1253974322">
      <w:bodyDiv w:val="1"/>
      <w:marLeft w:val="0"/>
      <w:marRight w:val="0"/>
      <w:marTop w:val="0"/>
      <w:marBottom w:val="0"/>
      <w:divBdr>
        <w:top w:val="none" w:sz="0" w:space="0" w:color="auto"/>
        <w:left w:val="none" w:sz="0" w:space="0" w:color="auto"/>
        <w:bottom w:val="none" w:sz="0" w:space="0" w:color="auto"/>
        <w:right w:val="none" w:sz="0" w:space="0" w:color="auto"/>
      </w:divBdr>
    </w:div>
    <w:div w:id="1300040390">
      <w:bodyDiv w:val="1"/>
      <w:marLeft w:val="0"/>
      <w:marRight w:val="0"/>
      <w:marTop w:val="0"/>
      <w:marBottom w:val="0"/>
      <w:divBdr>
        <w:top w:val="none" w:sz="0" w:space="0" w:color="auto"/>
        <w:left w:val="none" w:sz="0" w:space="0" w:color="auto"/>
        <w:bottom w:val="none" w:sz="0" w:space="0" w:color="auto"/>
        <w:right w:val="none" w:sz="0" w:space="0" w:color="auto"/>
      </w:divBdr>
    </w:div>
    <w:div w:id="1327395013">
      <w:bodyDiv w:val="1"/>
      <w:marLeft w:val="0"/>
      <w:marRight w:val="0"/>
      <w:marTop w:val="0"/>
      <w:marBottom w:val="0"/>
      <w:divBdr>
        <w:top w:val="none" w:sz="0" w:space="0" w:color="auto"/>
        <w:left w:val="none" w:sz="0" w:space="0" w:color="auto"/>
        <w:bottom w:val="none" w:sz="0" w:space="0" w:color="auto"/>
        <w:right w:val="none" w:sz="0" w:space="0" w:color="auto"/>
      </w:divBdr>
    </w:div>
    <w:div w:id="1389458389">
      <w:bodyDiv w:val="1"/>
      <w:marLeft w:val="0"/>
      <w:marRight w:val="0"/>
      <w:marTop w:val="0"/>
      <w:marBottom w:val="0"/>
      <w:divBdr>
        <w:top w:val="none" w:sz="0" w:space="0" w:color="auto"/>
        <w:left w:val="none" w:sz="0" w:space="0" w:color="auto"/>
        <w:bottom w:val="none" w:sz="0" w:space="0" w:color="auto"/>
        <w:right w:val="none" w:sz="0" w:space="0" w:color="auto"/>
      </w:divBdr>
    </w:div>
    <w:div w:id="1536582824">
      <w:bodyDiv w:val="1"/>
      <w:marLeft w:val="0"/>
      <w:marRight w:val="0"/>
      <w:marTop w:val="0"/>
      <w:marBottom w:val="0"/>
      <w:divBdr>
        <w:top w:val="none" w:sz="0" w:space="0" w:color="auto"/>
        <w:left w:val="none" w:sz="0" w:space="0" w:color="auto"/>
        <w:bottom w:val="none" w:sz="0" w:space="0" w:color="auto"/>
        <w:right w:val="none" w:sz="0" w:space="0" w:color="auto"/>
      </w:divBdr>
    </w:div>
    <w:div w:id="1622883701">
      <w:bodyDiv w:val="1"/>
      <w:marLeft w:val="0"/>
      <w:marRight w:val="0"/>
      <w:marTop w:val="0"/>
      <w:marBottom w:val="0"/>
      <w:divBdr>
        <w:top w:val="none" w:sz="0" w:space="0" w:color="auto"/>
        <w:left w:val="none" w:sz="0" w:space="0" w:color="auto"/>
        <w:bottom w:val="none" w:sz="0" w:space="0" w:color="auto"/>
        <w:right w:val="none" w:sz="0" w:space="0" w:color="auto"/>
      </w:divBdr>
      <w:divsChild>
        <w:div w:id="2055036392">
          <w:marLeft w:val="0"/>
          <w:marRight w:val="0"/>
          <w:marTop w:val="0"/>
          <w:marBottom w:val="0"/>
          <w:divBdr>
            <w:top w:val="none" w:sz="0" w:space="0" w:color="auto"/>
            <w:left w:val="none" w:sz="0" w:space="0" w:color="auto"/>
            <w:bottom w:val="none" w:sz="0" w:space="0" w:color="auto"/>
            <w:right w:val="none" w:sz="0" w:space="0" w:color="auto"/>
          </w:divBdr>
        </w:div>
        <w:div w:id="830484179">
          <w:marLeft w:val="0"/>
          <w:marRight w:val="0"/>
          <w:marTop w:val="0"/>
          <w:marBottom w:val="0"/>
          <w:divBdr>
            <w:top w:val="none" w:sz="0" w:space="0" w:color="auto"/>
            <w:left w:val="none" w:sz="0" w:space="0" w:color="auto"/>
            <w:bottom w:val="none" w:sz="0" w:space="0" w:color="auto"/>
            <w:right w:val="none" w:sz="0" w:space="0" w:color="auto"/>
          </w:divBdr>
        </w:div>
      </w:divsChild>
    </w:div>
    <w:div w:id="167407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lab.org/norton-antivirus-review/" TargetMode="External"/><Relationship Id="rId13" Type="http://schemas.openxmlformats.org/officeDocument/2006/relationships/hyperlink" Target="https://en.wikipedia.org/wiki/Antivirus_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rustradius.com/reviews/eset-protect-2023-06-08-08-28-3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ustradius.com/reviews/eset-protect-2023-06-08-08-28-3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warelab.org/norton-antivirus-review/" TargetMode="External"/><Relationship Id="rId4" Type="http://schemas.openxmlformats.org/officeDocument/2006/relationships/settings" Target="settings.xml"/><Relationship Id="rId9" Type="http://schemas.openxmlformats.org/officeDocument/2006/relationships/hyperlink" Target="https://softwarelab.org/norton-antivirus-revie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09C24-2E26-4CE2-B7CA-3F681859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 PC</dc:creator>
  <cp:keywords/>
  <dc:description/>
  <cp:lastModifiedBy>KPONKIUS</cp:lastModifiedBy>
  <cp:revision>3</cp:revision>
  <cp:lastPrinted>2023-07-26T11:04:00Z</cp:lastPrinted>
  <dcterms:created xsi:type="dcterms:W3CDTF">2023-07-26T09:06:00Z</dcterms:created>
  <dcterms:modified xsi:type="dcterms:W3CDTF">2023-07-26T12:35:00Z</dcterms:modified>
</cp:coreProperties>
</file>