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ADC42" w14:textId="63BDA30A" w:rsidR="00941328" w:rsidRPr="007B579C" w:rsidRDefault="00941328" w:rsidP="00941328">
      <w:pPr>
        <w:spacing w:after="0"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7B579C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shd w:val="clear" w:color="auto" w:fill="FFFFFF"/>
        </w:rPr>
        <w:t>Abstract</w:t>
      </w:r>
      <w:r w:rsidRPr="007B579C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shd w:val="clear" w:color="auto" w:fill="FFFFFF"/>
        </w:rPr>
        <w:br/>
      </w:r>
      <w:r w:rsidRPr="007B579C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shd w:val="clear" w:color="auto" w:fill="FFFFFF"/>
        </w:rPr>
        <w:br/>
      </w:r>
    </w:p>
    <w:p w14:paraId="18E08301" w14:textId="77777777" w:rsidR="00941328" w:rsidRPr="007B579C" w:rsidRDefault="00941328" w:rsidP="0094132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bookmarkStart w:id="0" w:name="_GoBack"/>
      <w:r w:rsidRPr="007B579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Using the basic concepts of Embedded Systems, an idea for changing the future of Cards (Banking, Petro, Health, </w:t>
      </w:r>
      <w:proofErr w:type="spellStart"/>
      <w:r w:rsidRPr="007B579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Televoice</w:t>
      </w:r>
      <w:proofErr w:type="spellEnd"/>
      <w:r w:rsidRPr="007B579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, etc.) is proposed in this paper. Requirement of a special card reader, limited lifetime, acceptance being the main disadvantages of today's traditional cards, led to the design of e-Wallet. The main objective of e-Wallet is to make paperless money transaction easier.</w:t>
      </w:r>
    </w:p>
    <w:bookmarkEnd w:id="0"/>
    <w:p w14:paraId="76353DB5" w14:textId="77777777" w:rsidR="00F62186" w:rsidRDefault="00F62186" w:rsidP="00941328"/>
    <w:sectPr w:rsidR="00F6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1A"/>
    <w:rsid w:val="003D559C"/>
    <w:rsid w:val="007B579C"/>
    <w:rsid w:val="0082261A"/>
    <w:rsid w:val="00941328"/>
    <w:rsid w:val="00EC1CBC"/>
    <w:rsid w:val="00F6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E9CA"/>
  <w15:chartTrackingRefBased/>
  <w15:docId w15:val="{C9C0BE13-DF14-43BD-9898-15FF8516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559C"/>
    <w:pPr>
      <w:keepNext/>
      <w:keepLines/>
      <w:spacing w:before="240" w:after="0" w:line="360" w:lineRule="auto"/>
      <w:ind w:left="10" w:hanging="1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559C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D559C"/>
    <w:pPr>
      <w:keepNext/>
      <w:keepLines/>
      <w:spacing w:before="40" w:after="0" w:line="360" w:lineRule="auto"/>
      <w:ind w:left="10" w:hanging="10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EC1CBC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59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59C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59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CBC"/>
    <w:rPr>
      <w:rFonts w:ascii="Times New Roman" w:eastAsiaTheme="majorEastAsia" w:hAnsi="Times New Roman" w:cstheme="majorBidi"/>
      <w:b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AKAMSHU GABRIEL</dc:creator>
  <cp:keywords/>
  <dc:description/>
  <cp:lastModifiedBy>AKAMSHU GABRIEL</cp:lastModifiedBy>
  <cp:revision>2</cp:revision>
  <cp:lastPrinted>2021-11-18T12:42:00Z</cp:lastPrinted>
  <dcterms:created xsi:type="dcterms:W3CDTF">2021-11-17T13:22:00Z</dcterms:created>
  <dcterms:modified xsi:type="dcterms:W3CDTF">2021-11-18T12:42:00Z</dcterms:modified>
</cp:coreProperties>
</file>