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E6FC4" w14:textId="77777777" w:rsidR="00801DB5" w:rsidRPr="00801DB5" w:rsidRDefault="00801DB5" w:rsidP="00801DB5">
      <w:pPr>
        <w:spacing w:after="0"/>
        <w:jc w:val="center"/>
        <w:rPr>
          <w:rFonts w:ascii="Times New Roman" w:hAnsi="Times New Roman" w:cs="Times New Roman"/>
          <w:sz w:val="40"/>
        </w:rPr>
      </w:pPr>
      <w:r w:rsidRPr="00801DB5">
        <w:rPr>
          <w:rFonts w:ascii="Times New Roman" w:hAnsi="Times New Roman" w:cs="Times New Roman"/>
          <w:sz w:val="40"/>
        </w:rPr>
        <w:t>FEDERAL POLYTECHNIC, MUBI</w:t>
      </w:r>
    </w:p>
    <w:p w14:paraId="11446DEC" w14:textId="7C903488" w:rsidR="00801DB5" w:rsidRPr="00801DB5" w:rsidRDefault="00801DB5" w:rsidP="00801DB5">
      <w:pPr>
        <w:spacing w:after="0"/>
        <w:jc w:val="center"/>
        <w:rPr>
          <w:rFonts w:ascii="Times New Roman" w:hAnsi="Times New Roman" w:cs="Times New Roman"/>
          <w:b/>
          <w:sz w:val="40"/>
        </w:rPr>
      </w:pPr>
      <w:r w:rsidRPr="00801DB5">
        <w:rPr>
          <w:rFonts w:ascii="Times New Roman" w:hAnsi="Times New Roman" w:cs="Times New Roman"/>
          <w:b/>
          <w:sz w:val="40"/>
        </w:rPr>
        <w:t>DEPARTMENT OF BUSINESS ADMINISTRATION AND MANAGEMENT</w:t>
      </w:r>
    </w:p>
    <w:p w14:paraId="373AC6E4" w14:textId="77777777" w:rsidR="00801DB5" w:rsidRDefault="00801DB5" w:rsidP="00801DB5">
      <w:pPr>
        <w:spacing w:after="0"/>
        <w:jc w:val="center"/>
        <w:rPr>
          <w:rFonts w:ascii="Times New Roman" w:hAnsi="Times New Roman" w:cs="Times New Roman"/>
          <w:b/>
          <w:sz w:val="28"/>
        </w:rPr>
      </w:pPr>
    </w:p>
    <w:p w14:paraId="705D24D8" w14:textId="77777777" w:rsidR="00801DB5" w:rsidRDefault="00801DB5" w:rsidP="00801DB5">
      <w:pPr>
        <w:spacing w:after="0"/>
        <w:jc w:val="center"/>
        <w:rPr>
          <w:rFonts w:ascii="Times New Roman" w:hAnsi="Times New Roman" w:cs="Times New Roman"/>
          <w:b/>
          <w:sz w:val="28"/>
        </w:rPr>
      </w:pPr>
    </w:p>
    <w:p w14:paraId="0C76A2D3" w14:textId="77777777" w:rsidR="00801DB5" w:rsidRDefault="00801DB5" w:rsidP="00801DB5">
      <w:pPr>
        <w:spacing w:after="0"/>
        <w:jc w:val="center"/>
        <w:rPr>
          <w:rFonts w:ascii="Times New Roman" w:hAnsi="Times New Roman" w:cs="Times New Roman"/>
          <w:b/>
          <w:sz w:val="28"/>
        </w:rPr>
      </w:pPr>
    </w:p>
    <w:p w14:paraId="173CFB5D" w14:textId="77777777" w:rsidR="00801DB5" w:rsidRPr="00801DB5" w:rsidRDefault="00801DB5" w:rsidP="00801DB5">
      <w:pPr>
        <w:spacing w:after="0"/>
        <w:jc w:val="center"/>
        <w:rPr>
          <w:rFonts w:ascii="Times New Roman" w:hAnsi="Times New Roman" w:cs="Times New Roman"/>
          <w:sz w:val="28"/>
        </w:rPr>
      </w:pPr>
      <w:r w:rsidRPr="00801DB5">
        <w:rPr>
          <w:rFonts w:ascii="Times New Roman" w:hAnsi="Times New Roman" w:cs="Times New Roman"/>
          <w:sz w:val="28"/>
        </w:rPr>
        <w:t>AN ASSIGNMENT ON</w:t>
      </w:r>
    </w:p>
    <w:p w14:paraId="47A99B24" w14:textId="77777777" w:rsidR="00801DB5" w:rsidRPr="00801DB5" w:rsidRDefault="00801DB5" w:rsidP="00801DB5">
      <w:pPr>
        <w:spacing w:after="0"/>
        <w:jc w:val="center"/>
        <w:rPr>
          <w:rFonts w:ascii="Times New Roman" w:hAnsi="Times New Roman" w:cs="Times New Roman"/>
          <w:b/>
          <w:sz w:val="36"/>
        </w:rPr>
      </w:pPr>
      <w:r w:rsidRPr="00801DB5">
        <w:rPr>
          <w:rFonts w:ascii="Times New Roman" w:hAnsi="Times New Roman" w:cs="Times New Roman"/>
          <w:b/>
          <w:sz w:val="36"/>
        </w:rPr>
        <w:t>MANAGEMENT INFORMATION SYSTEM</w:t>
      </w:r>
    </w:p>
    <w:p w14:paraId="7761A4C8" w14:textId="77777777" w:rsidR="00801DB5" w:rsidRDefault="00801DB5" w:rsidP="00801DB5">
      <w:pPr>
        <w:spacing w:after="0"/>
        <w:jc w:val="center"/>
        <w:rPr>
          <w:rFonts w:ascii="Times New Roman" w:hAnsi="Times New Roman" w:cs="Times New Roman"/>
          <w:b/>
          <w:sz w:val="28"/>
        </w:rPr>
      </w:pPr>
      <w:r w:rsidRPr="00801DB5">
        <w:rPr>
          <w:rFonts w:ascii="Times New Roman" w:hAnsi="Times New Roman" w:cs="Times New Roman"/>
          <w:sz w:val="28"/>
        </w:rPr>
        <w:t>COURSE CODE</w:t>
      </w:r>
      <w:r>
        <w:rPr>
          <w:rFonts w:ascii="Times New Roman" w:hAnsi="Times New Roman" w:cs="Times New Roman"/>
          <w:b/>
          <w:sz w:val="28"/>
        </w:rPr>
        <w:t>: MIS</w:t>
      </w:r>
    </w:p>
    <w:p w14:paraId="07AE0D3A" w14:textId="77777777" w:rsidR="00801DB5" w:rsidRDefault="00801DB5" w:rsidP="00801DB5">
      <w:pPr>
        <w:spacing w:after="0"/>
        <w:jc w:val="center"/>
        <w:rPr>
          <w:rFonts w:ascii="Times New Roman" w:hAnsi="Times New Roman" w:cs="Times New Roman"/>
          <w:b/>
          <w:sz w:val="28"/>
        </w:rPr>
      </w:pPr>
    </w:p>
    <w:p w14:paraId="5AE33FCE" w14:textId="77777777" w:rsidR="00801DB5" w:rsidRDefault="00801DB5" w:rsidP="00801DB5">
      <w:pPr>
        <w:spacing w:after="0"/>
        <w:jc w:val="center"/>
        <w:rPr>
          <w:rFonts w:ascii="Times New Roman" w:hAnsi="Times New Roman" w:cs="Times New Roman"/>
          <w:b/>
          <w:sz w:val="28"/>
        </w:rPr>
      </w:pPr>
    </w:p>
    <w:p w14:paraId="141F1C34" w14:textId="77777777" w:rsidR="00801DB5" w:rsidRPr="00106FD7" w:rsidRDefault="00801DB5" w:rsidP="00801DB5">
      <w:pPr>
        <w:spacing w:after="0"/>
        <w:jc w:val="center"/>
        <w:rPr>
          <w:rFonts w:ascii="Times New Roman" w:hAnsi="Times New Roman" w:cs="Times New Roman"/>
          <w:sz w:val="28"/>
        </w:rPr>
      </w:pPr>
      <w:r w:rsidRPr="00106FD7">
        <w:rPr>
          <w:rFonts w:ascii="Times New Roman" w:hAnsi="Times New Roman" w:cs="Times New Roman"/>
          <w:sz w:val="28"/>
        </w:rPr>
        <w:t>TOPIC:</w:t>
      </w:r>
    </w:p>
    <w:p w14:paraId="77A003C6" w14:textId="77777777" w:rsidR="00801DB5" w:rsidRPr="00106FD7" w:rsidRDefault="00801DB5" w:rsidP="00801DB5">
      <w:pPr>
        <w:spacing w:after="0"/>
        <w:jc w:val="center"/>
        <w:rPr>
          <w:rFonts w:ascii="Times New Roman" w:hAnsi="Times New Roman" w:cs="Times New Roman"/>
          <w:b/>
          <w:sz w:val="40"/>
        </w:rPr>
      </w:pPr>
      <w:r w:rsidRPr="00106FD7">
        <w:rPr>
          <w:rFonts w:ascii="Times New Roman" w:hAnsi="Times New Roman" w:cs="Times New Roman"/>
          <w:b/>
          <w:sz w:val="40"/>
        </w:rPr>
        <w:t>INFORMATION</w:t>
      </w:r>
    </w:p>
    <w:p w14:paraId="18BA9AB5" w14:textId="77777777" w:rsidR="00801DB5" w:rsidRDefault="00801DB5" w:rsidP="00801DB5">
      <w:pPr>
        <w:spacing w:after="0"/>
        <w:jc w:val="center"/>
        <w:rPr>
          <w:rFonts w:ascii="Times New Roman" w:hAnsi="Times New Roman" w:cs="Times New Roman"/>
          <w:b/>
          <w:sz w:val="28"/>
        </w:rPr>
      </w:pPr>
    </w:p>
    <w:p w14:paraId="789AFD01" w14:textId="77777777" w:rsidR="00801DB5" w:rsidRDefault="00801DB5" w:rsidP="00801DB5">
      <w:pPr>
        <w:spacing w:after="0"/>
        <w:jc w:val="center"/>
        <w:rPr>
          <w:rFonts w:ascii="Times New Roman" w:hAnsi="Times New Roman" w:cs="Times New Roman"/>
          <w:b/>
          <w:sz w:val="28"/>
        </w:rPr>
      </w:pPr>
    </w:p>
    <w:p w14:paraId="42FBAB86" w14:textId="77777777" w:rsidR="00801DB5" w:rsidRDefault="00801DB5" w:rsidP="00801DB5">
      <w:pPr>
        <w:spacing w:after="0"/>
        <w:jc w:val="center"/>
        <w:rPr>
          <w:rFonts w:ascii="Times New Roman" w:hAnsi="Times New Roman" w:cs="Times New Roman"/>
          <w:b/>
          <w:sz w:val="28"/>
        </w:rPr>
      </w:pPr>
    </w:p>
    <w:p w14:paraId="398E732C" w14:textId="77777777" w:rsidR="00801DB5" w:rsidRDefault="00801DB5" w:rsidP="00801DB5">
      <w:pPr>
        <w:spacing w:after="0"/>
        <w:jc w:val="center"/>
        <w:rPr>
          <w:rFonts w:ascii="Times New Roman" w:hAnsi="Times New Roman" w:cs="Times New Roman"/>
          <w:b/>
          <w:sz w:val="28"/>
        </w:rPr>
      </w:pPr>
      <w:r>
        <w:rPr>
          <w:rFonts w:ascii="Times New Roman" w:hAnsi="Times New Roman" w:cs="Times New Roman"/>
          <w:b/>
          <w:sz w:val="28"/>
        </w:rPr>
        <w:t>SUBMITTED BY</w:t>
      </w:r>
    </w:p>
    <w:p w14:paraId="4EFDE41A" w14:textId="77777777" w:rsidR="00801DB5" w:rsidRPr="00106FD7" w:rsidRDefault="00801DB5" w:rsidP="00801DB5">
      <w:pPr>
        <w:spacing w:after="0" w:line="240" w:lineRule="auto"/>
        <w:jc w:val="center"/>
        <w:rPr>
          <w:rFonts w:ascii="Times New Roman" w:hAnsi="Times New Roman" w:cs="Times New Roman"/>
          <w:b/>
          <w:sz w:val="36"/>
        </w:rPr>
      </w:pPr>
      <w:r w:rsidRPr="00106FD7">
        <w:rPr>
          <w:rFonts w:ascii="Times New Roman" w:hAnsi="Times New Roman" w:cs="Times New Roman"/>
          <w:b/>
          <w:sz w:val="36"/>
        </w:rPr>
        <w:t>SBT/BAM/HND/22/001</w:t>
      </w:r>
    </w:p>
    <w:p w14:paraId="3684C9B0" w14:textId="1E9B6FCD" w:rsidR="00801DB5" w:rsidRPr="00106FD7" w:rsidRDefault="00801DB5" w:rsidP="00801DB5">
      <w:pPr>
        <w:spacing w:after="0" w:line="240" w:lineRule="auto"/>
        <w:jc w:val="center"/>
        <w:rPr>
          <w:rFonts w:ascii="Times New Roman" w:hAnsi="Times New Roman" w:cs="Times New Roman"/>
          <w:b/>
          <w:sz w:val="36"/>
        </w:rPr>
      </w:pPr>
      <w:r w:rsidRPr="00106FD7">
        <w:rPr>
          <w:rFonts w:ascii="Times New Roman" w:hAnsi="Times New Roman" w:cs="Times New Roman"/>
          <w:b/>
          <w:sz w:val="36"/>
        </w:rPr>
        <w:t>SBT/BAM/HND/22/00</w:t>
      </w:r>
      <w:r w:rsidRPr="00106FD7">
        <w:rPr>
          <w:rFonts w:ascii="Times New Roman" w:hAnsi="Times New Roman" w:cs="Times New Roman"/>
          <w:b/>
          <w:sz w:val="36"/>
        </w:rPr>
        <w:t xml:space="preserve">2 </w:t>
      </w:r>
    </w:p>
    <w:p w14:paraId="1598EBB9" w14:textId="741B134D" w:rsidR="00801DB5" w:rsidRPr="00106FD7" w:rsidRDefault="00801DB5" w:rsidP="00801DB5">
      <w:pPr>
        <w:spacing w:after="0" w:line="240" w:lineRule="auto"/>
        <w:jc w:val="center"/>
        <w:rPr>
          <w:rFonts w:ascii="Times New Roman" w:hAnsi="Times New Roman" w:cs="Times New Roman"/>
          <w:b/>
          <w:sz w:val="36"/>
        </w:rPr>
      </w:pPr>
      <w:r w:rsidRPr="00106FD7">
        <w:rPr>
          <w:rFonts w:ascii="Times New Roman" w:hAnsi="Times New Roman" w:cs="Times New Roman"/>
          <w:b/>
          <w:sz w:val="36"/>
        </w:rPr>
        <w:t>SBT/BAM/HND/22/00</w:t>
      </w:r>
      <w:r w:rsidRPr="00106FD7">
        <w:rPr>
          <w:rFonts w:ascii="Times New Roman" w:hAnsi="Times New Roman" w:cs="Times New Roman"/>
          <w:b/>
          <w:sz w:val="36"/>
        </w:rPr>
        <w:t xml:space="preserve">3 </w:t>
      </w:r>
    </w:p>
    <w:p w14:paraId="28932891" w14:textId="6BBCB1EA" w:rsidR="00801DB5" w:rsidRPr="00106FD7" w:rsidRDefault="00801DB5" w:rsidP="00801DB5">
      <w:pPr>
        <w:spacing w:after="0" w:line="240" w:lineRule="auto"/>
        <w:jc w:val="center"/>
        <w:rPr>
          <w:rFonts w:ascii="Times New Roman" w:hAnsi="Times New Roman" w:cs="Times New Roman"/>
          <w:b/>
          <w:sz w:val="36"/>
        </w:rPr>
      </w:pPr>
      <w:r w:rsidRPr="00106FD7">
        <w:rPr>
          <w:rFonts w:ascii="Times New Roman" w:hAnsi="Times New Roman" w:cs="Times New Roman"/>
          <w:b/>
          <w:sz w:val="36"/>
        </w:rPr>
        <w:t>SBT/BAM/HND/22/00</w:t>
      </w:r>
      <w:r w:rsidRPr="00106FD7">
        <w:rPr>
          <w:rFonts w:ascii="Times New Roman" w:hAnsi="Times New Roman" w:cs="Times New Roman"/>
          <w:b/>
          <w:sz w:val="36"/>
        </w:rPr>
        <w:t xml:space="preserve">4 </w:t>
      </w:r>
    </w:p>
    <w:p w14:paraId="6E6200A7" w14:textId="12EDAF0E" w:rsidR="00801DB5" w:rsidRPr="00106FD7" w:rsidRDefault="00801DB5" w:rsidP="00801DB5">
      <w:pPr>
        <w:spacing w:after="0" w:line="240" w:lineRule="auto"/>
        <w:jc w:val="center"/>
        <w:rPr>
          <w:rFonts w:ascii="Times New Roman" w:hAnsi="Times New Roman" w:cs="Times New Roman"/>
          <w:b/>
          <w:sz w:val="36"/>
        </w:rPr>
      </w:pPr>
      <w:r w:rsidRPr="00106FD7">
        <w:rPr>
          <w:rFonts w:ascii="Times New Roman" w:hAnsi="Times New Roman" w:cs="Times New Roman"/>
          <w:b/>
          <w:sz w:val="36"/>
        </w:rPr>
        <w:t>SBT/BAM/HND/22/00</w:t>
      </w:r>
      <w:r w:rsidRPr="00106FD7">
        <w:rPr>
          <w:rFonts w:ascii="Times New Roman" w:hAnsi="Times New Roman" w:cs="Times New Roman"/>
          <w:b/>
          <w:sz w:val="36"/>
        </w:rPr>
        <w:t xml:space="preserve">5 </w:t>
      </w:r>
    </w:p>
    <w:p w14:paraId="6EE54C74" w14:textId="77777777" w:rsidR="00801DB5" w:rsidRPr="00106FD7" w:rsidRDefault="00801DB5" w:rsidP="00801DB5">
      <w:pPr>
        <w:spacing w:after="0" w:line="240" w:lineRule="auto"/>
        <w:jc w:val="center"/>
        <w:rPr>
          <w:rFonts w:ascii="Times New Roman" w:hAnsi="Times New Roman" w:cs="Times New Roman"/>
          <w:b/>
          <w:sz w:val="36"/>
        </w:rPr>
      </w:pPr>
      <w:r w:rsidRPr="00106FD7">
        <w:rPr>
          <w:rFonts w:ascii="Times New Roman" w:hAnsi="Times New Roman" w:cs="Times New Roman"/>
          <w:b/>
          <w:sz w:val="36"/>
        </w:rPr>
        <w:t>SBT/BAM/HND/22/00</w:t>
      </w:r>
      <w:r w:rsidRPr="00106FD7">
        <w:rPr>
          <w:rFonts w:ascii="Times New Roman" w:hAnsi="Times New Roman" w:cs="Times New Roman"/>
          <w:b/>
          <w:sz w:val="36"/>
        </w:rPr>
        <w:t>6</w:t>
      </w:r>
    </w:p>
    <w:p w14:paraId="7A075F70" w14:textId="18847664" w:rsidR="00801DB5" w:rsidRPr="00106FD7" w:rsidRDefault="00801DB5" w:rsidP="00801DB5">
      <w:pPr>
        <w:spacing w:after="0" w:line="240" w:lineRule="auto"/>
        <w:jc w:val="center"/>
        <w:rPr>
          <w:rFonts w:ascii="Times New Roman" w:hAnsi="Times New Roman" w:cs="Times New Roman"/>
          <w:b/>
          <w:sz w:val="36"/>
        </w:rPr>
      </w:pPr>
      <w:r w:rsidRPr="00106FD7">
        <w:rPr>
          <w:rFonts w:ascii="Times New Roman" w:hAnsi="Times New Roman" w:cs="Times New Roman"/>
          <w:b/>
          <w:sz w:val="36"/>
        </w:rPr>
        <w:t>SBT/BAM/HND/22/00</w:t>
      </w:r>
      <w:r w:rsidRPr="00106FD7">
        <w:rPr>
          <w:rFonts w:ascii="Times New Roman" w:hAnsi="Times New Roman" w:cs="Times New Roman"/>
          <w:b/>
          <w:sz w:val="36"/>
        </w:rPr>
        <w:t>7</w:t>
      </w:r>
    </w:p>
    <w:p w14:paraId="6A7BD03A" w14:textId="264A1E63" w:rsidR="00801DB5" w:rsidRPr="00106FD7" w:rsidRDefault="00801DB5" w:rsidP="00801DB5">
      <w:pPr>
        <w:spacing w:after="0" w:line="240" w:lineRule="auto"/>
        <w:jc w:val="center"/>
        <w:rPr>
          <w:rFonts w:ascii="Times New Roman" w:hAnsi="Times New Roman" w:cs="Times New Roman"/>
          <w:b/>
          <w:sz w:val="36"/>
        </w:rPr>
      </w:pPr>
      <w:r w:rsidRPr="00106FD7">
        <w:rPr>
          <w:rFonts w:ascii="Times New Roman" w:hAnsi="Times New Roman" w:cs="Times New Roman"/>
          <w:b/>
          <w:sz w:val="36"/>
        </w:rPr>
        <w:t>SBT/BAM/HND/22/00</w:t>
      </w:r>
      <w:r w:rsidRPr="00106FD7">
        <w:rPr>
          <w:rFonts w:ascii="Times New Roman" w:hAnsi="Times New Roman" w:cs="Times New Roman"/>
          <w:b/>
          <w:sz w:val="36"/>
        </w:rPr>
        <w:t>8</w:t>
      </w:r>
    </w:p>
    <w:p w14:paraId="52B6A8BE" w14:textId="391BE210" w:rsidR="00801DB5" w:rsidRPr="00106FD7" w:rsidRDefault="00801DB5" w:rsidP="00801DB5">
      <w:pPr>
        <w:spacing w:after="0" w:line="240" w:lineRule="auto"/>
        <w:jc w:val="center"/>
        <w:rPr>
          <w:rFonts w:ascii="Times New Roman" w:hAnsi="Times New Roman" w:cs="Times New Roman"/>
          <w:b/>
          <w:sz w:val="36"/>
        </w:rPr>
      </w:pPr>
      <w:r w:rsidRPr="00106FD7">
        <w:rPr>
          <w:rFonts w:ascii="Times New Roman" w:hAnsi="Times New Roman" w:cs="Times New Roman"/>
          <w:b/>
          <w:sz w:val="36"/>
        </w:rPr>
        <w:t>SBT/BAM/HND/22/00</w:t>
      </w:r>
      <w:r w:rsidRPr="00106FD7">
        <w:rPr>
          <w:rFonts w:ascii="Times New Roman" w:hAnsi="Times New Roman" w:cs="Times New Roman"/>
          <w:b/>
          <w:sz w:val="36"/>
        </w:rPr>
        <w:t>9</w:t>
      </w:r>
    </w:p>
    <w:p w14:paraId="5AC42946" w14:textId="6F9878B0" w:rsidR="00801DB5" w:rsidRPr="00106FD7" w:rsidRDefault="00801DB5" w:rsidP="00801DB5">
      <w:pPr>
        <w:spacing w:after="0" w:line="240" w:lineRule="auto"/>
        <w:jc w:val="center"/>
        <w:rPr>
          <w:rFonts w:ascii="Times New Roman" w:hAnsi="Times New Roman" w:cs="Times New Roman"/>
          <w:b/>
          <w:sz w:val="36"/>
        </w:rPr>
      </w:pPr>
      <w:r w:rsidRPr="00106FD7">
        <w:rPr>
          <w:rFonts w:ascii="Times New Roman" w:hAnsi="Times New Roman" w:cs="Times New Roman"/>
          <w:b/>
          <w:sz w:val="36"/>
        </w:rPr>
        <w:t>SBT/BAM/HND/22/0</w:t>
      </w:r>
      <w:r w:rsidRPr="00106FD7">
        <w:rPr>
          <w:rFonts w:ascii="Times New Roman" w:hAnsi="Times New Roman" w:cs="Times New Roman"/>
          <w:b/>
          <w:sz w:val="36"/>
        </w:rPr>
        <w:t>10</w:t>
      </w:r>
    </w:p>
    <w:p w14:paraId="009FF74E" w14:textId="6D12A690" w:rsidR="00801DB5" w:rsidRDefault="00801DB5" w:rsidP="00801DB5">
      <w:pPr>
        <w:spacing w:after="0"/>
        <w:jc w:val="center"/>
        <w:rPr>
          <w:rFonts w:ascii="Times New Roman" w:hAnsi="Times New Roman" w:cs="Times New Roman"/>
          <w:b/>
          <w:sz w:val="28"/>
        </w:rPr>
      </w:pPr>
    </w:p>
    <w:p w14:paraId="7F8CE582" w14:textId="5B4DAE87" w:rsidR="00106FD7" w:rsidRDefault="00106FD7" w:rsidP="00801DB5">
      <w:pPr>
        <w:spacing w:after="0"/>
        <w:jc w:val="center"/>
        <w:rPr>
          <w:rFonts w:ascii="Times New Roman" w:hAnsi="Times New Roman" w:cs="Times New Roman"/>
          <w:b/>
          <w:sz w:val="28"/>
        </w:rPr>
      </w:pPr>
    </w:p>
    <w:p w14:paraId="4E2D4616" w14:textId="39E69A0D" w:rsidR="00106FD7" w:rsidRDefault="00106FD7" w:rsidP="00801DB5">
      <w:pPr>
        <w:spacing w:after="0"/>
        <w:jc w:val="center"/>
        <w:rPr>
          <w:rFonts w:ascii="Times New Roman" w:hAnsi="Times New Roman" w:cs="Times New Roman"/>
          <w:b/>
          <w:sz w:val="28"/>
        </w:rPr>
      </w:pPr>
    </w:p>
    <w:p w14:paraId="5EB0B951" w14:textId="77777777" w:rsidR="00106FD7" w:rsidRDefault="00106FD7" w:rsidP="00801DB5">
      <w:pPr>
        <w:spacing w:after="0"/>
        <w:jc w:val="center"/>
        <w:rPr>
          <w:rFonts w:ascii="Times New Roman" w:hAnsi="Times New Roman" w:cs="Times New Roman"/>
          <w:b/>
          <w:sz w:val="28"/>
        </w:rPr>
      </w:pPr>
    </w:p>
    <w:p w14:paraId="10AB2ED7" w14:textId="77777777" w:rsidR="00801DB5" w:rsidRDefault="00801DB5" w:rsidP="00801DB5">
      <w:pPr>
        <w:spacing w:after="0"/>
        <w:jc w:val="center"/>
        <w:rPr>
          <w:rFonts w:ascii="Times New Roman" w:hAnsi="Times New Roman" w:cs="Times New Roman"/>
          <w:b/>
          <w:sz w:val="28"/>
        </w:rPr>
      </w:pPr>
      <w:r>
        <w:rPr>
          <w:rFonts w:ascii="Times New Roman" w:hAnsi="Times New Roman" w:cs="Times New Roman"/>
          <w:b/>
          <w:sz w:val="28"/>
        </w:rPr>
        <w:t>SUBMITTED TO</w:t>
      </w:r>
    </w:p>
    <w:p w14:paraId="72CD5326" w14:textId="77777777" w:rsidR="00801DB5" w:rsidRPr="00106FD7" w:rsidRDefault="00801DB5" w:rsidP="00801DB5">
      <w:pPr>
        <w:spacing w:after="0"/>
        <w:jc w:val="center"/>
        <w:rPr>
          <w:rFonts w:ascii="Times New Roman" w:hAnsi="Times New Roman" w:cs="Times New Roman"/>
          <w:b/>
          <w:sz w:val="40"/>
        </w:rPr>
      </w:pPr>
      <w:r w:rsidRPr="00106FD7">
        <w:rPr>
          <w:rFonts w:ascii="Times New Roman" w:hAnsi="Times New Roman" w:cs="Times New Roman"/>
          <w:b/>
          <w:sz w:val="40"/>
        </w:rPr>
        <w:t>THE COURSE LECTURER</w:t>
      </w:r>
    </w:p>
    <w:p w14:paraId="01798798" w14:textId="77777777" w:rsidR="00106FD7" w:rsidRDefault="00106FD7" w:rsidP="00801DB5">
      <w:pPr>
        <w:spacing w:after="0"/>
        <w:jc w:val="center"/>
        <w:rPr>
          <w:rFonts w:ascii="Times New Roman" w:hAnsi="Times New Roman" w:cs="Times New Roman"/>
          <w:b/>
          <w:sz w:val="28"/>
        </w:rPr>
      </w:pPr>
    </w:p>
    <w:p w14:paraId="5550EE6E" w14:textId="77777777" w:rsidR="00106FD7" w:rsidRDefault="00106FD7" w:rsidP="00801DB5">
      <w:pPr>
        <w:spacing w:after="0"/>
        <w:jc w:val="center"/>
        <w:rPr>
          <w:rFonts w:ascii="Times New Roman" w:hAnsi="Times New Roman" w:cs="Times New Roman"/>
          <w:b/>
          <w:sz w:val="28"/>
        </w:rPr>
      </w:pPr>
    </w:p>
    <w:p w14:paraId="6202592E" w14:textId="2E538638" w:rsidR="00801DB5" w:rsidRDefault="00801DB5" w:rsidP="00801DB5">
      <w:pPr>
        <w:spacing w:after="0"/>
        <w:jc w:val="center"/>
        <w:rPr>
          <w:rFonts w:ascii="Times New Roman" w:hAnsi="Times New Roman" w:cs="Times New Roman"/>
          <w:b/>
          <w:sz w:val="28"/>
        </w:rPr>
      </w:pPr>
      <w:r>
        <w:rPr>
          <w:rFonts w:ascii="Times New Roman" w:hAnsi="Times New Roman" w:cs="Times New Roman"/>
          <w:b/>
          <w:sz w:val="28"/>
        </w:rPr>
        <w:t>SEPTEMBER, 2023</w:t>
      </w:r>
      <w:r>
        <w:rPr>
          <w:rFonts w:ascii="Times New Roman" w:hAnsi="Times New Roman" w:cs="Times New Roman"/>
          <w:b/>
          <w:sz w:val="28"/>
        </w:rPr>
        <w:br w:type="page"/>
      </w:r>
    </w:p>
    <w:p w14:paraId="2057D401" w14:textId="48403371" w:rsidR="004204F1" w:rsidRPr="004204F1" w:rsidRDefault="004204F1" w:rsidP="00801DB5">
      <w:pPr>
        <w:spacing w:after="0" w:line="360" w:lineRule="auto"/>
        <w:jc w:val="both"/>
        <w:rPr>
          <w:rFonts w:ascii="Times New Roman" w:hAnsi="Times New Roman" w:cs="Times New Roman"/>
          <w:b/>
          <w:sz w:val="28"/>
        </w:rPr>
      </w:pPr>
      <w:r w:rsidRPr="004204F1">
        <w:rPr>
          <w:rFonts w:ascii="Times New Roman" w:hAnsi="Times New Roman" w:cs="Times New Roman"/>
          <w:b/>
          <w:sz w:val="28"/>
        </w:rPr>
        <w:lastRenderedPageBreak/>
        <w:t xml:space="preserve">INFORMATION </w:t>
      </w:r>
    </w:p>
    <w:p w14:paraId="6DAD9A1A" w14:textId="25D2BADF"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sz w:val="28"/>
        </w:rPr>
        <w:t>Information is a concept that refers to data that has been processed, organized, or structured in a meaningful way to convey knowledge, facts, or insights. It is a fundamental concept in various fields, including information theory, computer science, mathematics, and communication.</w:t>
      </w:r>
    </w:p>
    <w:p w14:paraId="37FDB7BB" w14:textId="2EAF802C" w:rsidR="004204F1" w:rsidRPr="004204F1" w:rsidRDefault="004204F1" w:rsidP="00801DB5">
      <w:pPr>
        <w:spacing w:after="0" w:line="360" w:lineRule="auto"/>
        <w:jc w:val="both"/>
        <w:rPr>
          <w:rFonts w:ascii="Times New Roman" w:hAnsi="Times New Roman" w:cs="Times New Roman"/>
          <w:b/>
          <w:sz w:val="28"/>
        </w:rPr>
      </w:pPr>
      <w:r w:rsidRPr="004204F1">
        <w:rPr>
          <w:rFonts w:ascii="Times New Roman" w:hAnsi="Times New Roman" w:cs="Times New Roman"/>
          <w:b/>
          <w:sz w:val="28"/>
        </w:rPr>
        <w:t>Key characteristics of information</w:t>
      </w:r>
    </w:p>
    <w:p w14:paraId="1B7E4426" w14:textId="7777777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Meaning</w:t>
      </w:r>
      <w:r w:rsidRPr="004204F1">
        <w:rPr>
          <w:rFonts w:ascii="Times New Roman" w:hAnsi="Times New Roman" w:cs="Times New Roman"/>
          <w:sz w:val="28"/>
        </w:rPr>
        <w:t>: Information carries meaning or significance. It is not random or chaotic; instead, it has a purpose or conveys some form of understanding.</w:t>
      </w:r>
    </w:p>
    <w:p w14:paraId="560916A8" w14:textId="7777777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Data Representation</w:t>
      </w:r>
      <w:r w:rsidRPr="004204F1">
        <w:rPr>
          <w:rFonts w:ascii="Times New Roman" w:hAnsi="Times New Roman" w:cs="Times New Roman"/>
          <w:sz w:val="28"/>
        </w:rPr>
        <w:t>: Information can be represented in various forms, such as text, numbers, images, audio, or video. It can be stored and transmitted through various media and technologies.</w:t>
      </w:r>
    </w:p>
    <w:p w14:paraId="35B7155B" w14:textId="7777777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Context</w:t>
      </w:r>
      <w:r w:rsidRPr="004204F1">
        <w:rPr>
          <w:rFonts w:ascii="Times New Roman" w:hAnsi="Times New Roman" w:cs="Times New Roman"/>
          <w:sz w:val="28"/>
        </w:rPr>
        <w:t>: Information often depends on the context in which it is used. The same data can convey different information depending on the circumstances and the receiver's perspective.</w:t>
      </w:r>
    </w:p>
    <w:p w14:paraId="4BBB143B" w14:textId="7777777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Communication</w:t>
      </w:r>
      <w:r w:rsidRPr="004204F1">
        <w:rPr>
          <w:rFonts w:ascii="Times New Roman" w:hAnsi="Times New Roman" w:cs="Times New Roman"/>
          <w:sz w:val="28"/>
        </w:rPr>
        <w:t>: Information is often shared or communicated between individuals, systems, or organizations. Effective communication involves the transmission and reception of information.</w:t>
      </w:r>
    </w:p>
    <w:p w14:paraId="630402E8" w14:textId="7777777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Value</w:t>
      </w:r>
      <w:r w:rsidRPr="004204F1">
        <w:rPr>
          <w:rFonts w:ascii="Times New Roman" w:hAnsi="Times New Roman" w:cs="Times New Roman"/>
          <w:sz w:val="28"/>
        </w:rPr>
        <w:t>: Information is valuable because it helps people make decisions, solve problems, gain knowledge, and perform tasks more efficiently. The value of information can vary depending on its accuracy, relevance, and timeliness.</w:t>
      </w:r>
    </w:p>
    <w:p w14:paraId="2BF07891" w14:textId="7777777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Entropy</w:t>
      </w:r>
      <w:r w:rsidRPr="004204F1">
        <w:rPr>
          <w:rFonts w:ascii="Times New Roman" w:hAnsi="Times New Roman" w:cs="Times New Roman"/>
          <w:sz w:val="28"/>
        </w:rPr>
        <w:t>: In information theory, the concept of entropy is used to measure the amount of uncertainty or surprise in a message. Low-entropy information is highly predictable, while high-entropy information contains more surprises and is less predictable.</w:t>
      </w:r>
    </w:p>
    <w:p w14:paraId="434E16F0" w14:textId="7777777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sz w:val="28"/>
        </w:rPr>
        <w:t>Information can take many forms, from simple facts and data to complex knowledge and insights. It is a critical resource in today's information age, where the ability to manage and use information effectively can lead to significant advantages in various aspects of life, including business, science, education, and decision-making.</w:t>
      </w:r>
    </w:p>
    <w:p w14:paraId="28AF4B52" w14:textId="504C851C" w:rsidR="00801DB5" w:rsidRDefault="00801DB5">
      <w:pPr>
        <w:rPr>
          <w:rFonts w:ascii="Times New Roman" w:hAnsi="Times New Roman" w:cs="Times New Roman"/>
          <w:b/>
          <w:sz w:val="28"/>
        </w:rPr>
      </w:pPr>
      <w:r>
        <w:rPr>
          <w:rFonts w:ascii="Times New Roman" w:hAnsi="Times New Roman" w:cs="Times New Roman"/>
          <w:b/>
          <w:sz w:val="28"/>
        </w:rPr>
        <w:br w:type="page"/>
      </w:r>
    </w:p>
    <w:p w14:paraId="3596295B" w14:textId="7347E87F" w:rsidR="008E7DE4" w:rsidRPr="004204F1" w:rsidRDefault="004204F1" w:rsidP="00801DB5">
      <w:pPr>
        <w:spacing w:after="0" w:line="360" w:lineRule="auto"/>
        <w:jc w:val="both"/>
        <w:rPr>
          <w:rFonts w:ascii="Times New Roman" w:hAnsi="Times New Roman" w:cs="Times New Roman"/>
          <w:b/>
          <w:sz w:val="28"/>
        </w:rPr>
      </w:pPr>
      <w:r w:rsidRPr="004204F1">
        <w:rPr>
          <w:rFonts w:ascii="Times New Roman" w:hAnsi="Times New Roman" w:cs="Times New Roman"/>
          <w:b/>
          <w:sz w:val="28"/>
        </w:rPr>
        <w:lastRenderedPageBreak/>
        <w:t>TYPES OF INFORMATION</w:t>
      </w:r>
    </w:p>
    <w:p w14:paraId="7299F0F7" w14:textId="7777777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sz w:val="28"/>
        </w:rPr>
        <w:t>Information can be categorized into various types based on different criteria and characteristics. Here are some common types of information:</w:t>
      </w:r>
    </w:p>
    <w:p w14:paraId="08432016" w14:textId="50C2D6B2"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Primary Information: </w:t>
      </w:r>
      <w:r w:rsidRPr="004204F1">
        <w:rPr>
          <w:rFonts w:ascii="Times New Roman" w:hAnsi="Times New Roman" w:cs="Times New Roman"/>
          <w:sz w:val="28"/>
        </w:rPr>
        <w:t xml:space="preserve">Primary information is original data or information collected </w:t>
      </w:r>
      <w:proofErr w:type="spellStart"/>
      <w:r w:rsidRPr="004204F1">
        <w:rPr>
          <w:rFonts w:ascii="Times New Roman" w:hAnsi="Times New Roman" w:cs="Times New Roman"/>
          <w:sz w:val="28"/>
        </w:rPr>
        <w:t>firsthand</w:t>
      </w:r>
      <w:proofErr w:type="spellEnd"/>
      <w:r w:rsidRPr="004204F1">
        <w:rPr>
          <w:rFonts w:ascii="Times New Roman" w:hAnsi="Times New Roman" w:cs="Times New Roman"/>
          <w:sz w:val="28"/>
        </w:rPr>
        <w:t xml:space="preserve"> through research, observation, surveys, experiments, or direct experience.</w:t>
      </w:r>
      <w:r>
        <w:rPr>
          <w:rFonts w:ascii="Times New Roman" w:hAnsi="Times New Roman" w:cs="Times New Roman"/>
          <w:sz w:val="28"/>
        </w:rPr>
        <w:t xml:space="preserve"> </w:t>
      </w:r>
      <w:r w:rsidRPr="004204F1">
        <w:rPr>
          <w:rFonts w:ascii="Times New Roman" w:hAnsi="Times New Roman" w:cs="Times New Roman"/>
          <w:sz w:val="28"/>
        </w:rPr>
        <w:t>It is considered the most reliable and credible form of information because it hasn't been altered or interpreted by others.</w:t>
      </w:r>
    </w:p>
    <w:p w14:paraId="7994C2DD" w14:textId="12C65F0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Secondary Information: </w:t>
      </w:r>
      <w:r w:rsidRPr="004204F1">
        <w:rPr>
          <w:rFonts w:ascii="Times New Roman" w:hAnsi="Times New Roman" w:cs="Times New Roman"/>
          <w:sz w:val="28"/>
        </w:rPr>
        <w:t>Secondary information is derived from primary sources or existing data. It includes information obtained from books, articles, reports, databases, and other pre-existing sources.</w:t>
      </w:r>
      <w:r>
        <w:rPr>
          <w:rFonts w:ascii="Times New Roman" w:hAnsi="Times New Roman" w:cs="Times New Roman"/>
          <w:sz w:val="28"/>
        </w:rPr>
        <w:t xml:space="preserve"> </w:t>
      </w:r>
      <w:r w:rsidRPr="004204F1">
        <w:rPr>
          <w:rFonts w:ascii="Times New Roman" w:hAnsi="Times New Roman" w:cs="Times New Roman"/>
          <w:sz w:val="28"/>
        </w:rPr>
        <w:t>It is valuable for research and analysis but may be subject to interpretation and bias introduced by the secondary source.</w:t>
      </w:r>
    </w:p>
    <w:p w14:paraId="0305CE9F" w14:textId="226D8AFF"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Quantitative Information: </w:t>
      </w:r>
      <w:r w:rsidRPr="004204F1">
        <w:rPr>
          <w:rFonts w:ascii="Times New Roman" w:hAnsi="Times New Roman" w:cs="Times New Roman"/>
          <w:sz w:val="28"/>
        </w:rPr>
        <w:t>Quantitative information is expressed in numerical terms and can be measured and quantified.</w:t>
      </w:r>
      <w:r>
        <w:rPr>
          <w:rFonts w:ascii="Times New Roman" w:hAnsi="Times New Roman" w:cs="Times New Roman"/>
          <w:sz w:val="28"/>
        </w:rPr>
        <w:t xml:space="preserve"> </w:t>
      </w:r>
      <w:r w:rsidRPr="004204F1">
        <w:rPr>
          <w:rFonts w:ascii="Times New Roman" w:hAnsi="Times New Roman" w:cs="Times New Roman"/>
          <w:sz w:val="28"/>
        </w:rPr>
        <w:t>Examples include statistics, measurements, numerical data, and quantitative research findings.</w:t>
      </w:r>
    </w:p>
    <w:p w14:paraId="0775870D" w14:textId="32161C3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Qualitative Information: </w:t>
      </w:r>
      <w:r w:rsidRPr="004204F1">
        <w:rPr>
          <w:rFonts w:ascii="Times New Roman" w:hAnsi="Times New Roman" w:cs="Times New Roman"/>
          <w:sz w:val="28"/>
        </w:rPr>
        <w:t>Qualitative information is descriptive and non-numerical in nature. It focuses on qualities, characteristics, and attributes.</w:t>
      </w:r>
      <w:r>
        <w:rPr>
          <w:rFonts w:ascii="Times New Roman" w:hAnsi="Times New Roman" w:cs="Times New Roman"/>
          <w:sz w:val="28"/>
        </w:rPr>
        <w:t xml:space="preserve"> </w:t>
      </w:r>
      <w:r w:rsidRPr="004204F1">
        <w:rPr>
          <w:rFonts w:ascii="Times New Roman" w:hAnsi="Times New Roman" w:cs="Times New Roman"/>
          <w:sz w:val="28"/>
        </w:rPr>
        <w:t>It is often used in social sciences, humanities, and qualitative research studies.</w:t>
      </w:r>
    </w:p>
    <w:p w14:paraId="748408A1" w14:textId="0321FC51"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Tangible Information:</w:t>
      </w:r>
      <w:r>
        <w:rPr>
          <w:rFonts w:ascii="Times New Roman" w:hAnsi="Times New Roman" w:cs="Times New Roman"/>
          <w:b/>
          <w:sz w:val="28"/>
        </w:rPr>
        <w:t xml:space="preserve"> </w:t>
      </w:r>
      <w:r w:rsidRPr="004204F1">
        <w:rPr>
          <w:rFonts w:ascii="Times New Roman" w:hAnsi="Times New Roman" w:cs="Times New Roman"/>
          <w:sz w:val="28"/>
        </w:rPr>
        <w:t>Tangible information refers to physical or concrete data that can be touched or seen, such as printed documents, physical objects, and tangible records.</w:t>
      </w:r>
    </w:p>
    <w:p w14:paraId="65166127" w14:textId="1D9AFD36"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Intangible Information: </w:t>
      </w:r>
      <w:r w:rsidRPr="004204F1">
        <w:rPr>
          <w:rFonts w:ascii="Times New Roman" w:hAnsi="Times New Roman" w:cs="Times New Roman"/>
          <w:sz w:val="28"/>
        </w:rPr>
        <w:t>Intangible information exists in digital or abstract forms, such as electronic documents, digital media, ideas, concepts, and intellectual property.</w:t>
      </w:r>
    </w:p>
    <w:p w14:paraId="66FB8FF1" w14:textId="04532268"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Structured Information: </w:t>
      </w:r>
      <w:r w:rsidRPr="004204F1">
        <w:rPr>
          <w:rFonts w:ascii="Times New Roman" w:hAnsi="Times New Roman" w:cs="Times New Roman"/>
          <w:sz w:val="28"/>
        </w:rPr>
        <w:t>Structured information is organized and formatted according to a predefined structure or schema.</w:t>
      </w:r>
      <w:r>
        <w:rPr>
          <w:rFonts w:ascii="Times New Roman" w:hAnsi="Times New Roman" w:cs="Times New Roman"/>
          <w:sz w:val="28"/>
        </w:rPr>
        <w:t xml:space="preserve"> </w:t>
      </w:r>
      <w:r w:rsidRPr="004204F1">
        <w:rPr>
          <w:rFonts w:ascii="Times New Roman" w:hAnsi="Times New Roman" w:cs="Times New Roman"/>
          <w:sz w:val="28"/>
        </w:rPr>
        <w:t>Examples include databases, spreadsheets, and data in standardized formats like XML or JSON.</w:t>
      </w:r>
    </w:p>
    <w:p w14:paraId="1BC356C5" w14:textId="4AA14C00"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Unstructured Information: </w:t>
      </w:r>
      <w:r w:rsidRPr="004204F1">
        <w:rPr>
          <w:rFonts w:ascii="Times New Roman" w:hAnsi="Times New Roman" w:cs="Times New Roman"/>
          <w:sz w:val="28"/>
        </w:rPr>
        <w:t>Unstructured information lacks a specific organization or format. It is often in the form of text or media that doesn't follow a strict template.</w:t>
      </w:r>
      <w:r>
        <w:rPr>
          <w:rFonts w:ascii="Times New Roman" w:hAnsi="Times New Roman" w:cs="Times New Roman"/>
          <w:sz w:val="28"/>
        </w:rPr>
        <w:t xml:space="preserve"> </w:t>
      </w:r>
      <w:r w:rsidRPr="004204F1">
        <w:rPr>
          <w:rFonts w:ascii="Times New Roman" w:hAnsi="Times New Roman" w:cs="Times New Roman"/>
          <w:sz w:val="28"/>
        </w:rPr>
        <w:t>Examples include text documents, emails, and multimedia content.</w:t>
      </w:r>
    </w:p>
    <w:p w14:paraId="6A531731" w14:textId="3B668CE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lastRenderedPageBreak/>
        <w:t xml:space="preserve">Public Information: </w:t>
      </w:r>
      <w:r w:rsidRPr="004204F1">
        <w:rPr>
          <w:rFonts w:ascii="Times New Roman" w:hAnsi="Times New Roman" w:cs="Times New Roman"/>
          <w:sz w:val="28"/>
        </w:rPr>
        <w:t>Public information is accessible to anyone and is not restricted or confidential. It can include publicly available documents, websites, and government records.</w:t>
      </w:r>
    </w:p>
    <w:p w14:paraId="2CA179C4" w14:textId="126D3A48"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Confidential Information: </w:t>
      </w:r>
      <w:r w:rsidRPr="004204F1">
        <w:rPr>
          <w:rFonts w:ascii="Times New Roman" w:hAnsi="Times New Roman" w:cs="Times New Roman"/>
          <w:sz w:val="28"/>
        </w:rPr>
        <w:t>Confidential information is sensitive and restricted. It is typically protected by privacy laws or organizational policies to prevent unauthorized access or disclosure.</w:t>
      </w:r>
      <w:r>
        <w:rPr>
          <w:rFonts w:ascii="Times New Roman" w:hAnsi="Times New Roman" w:cs="Times New Roman"/>
          <w:sz w:val="28"/>
        </w:rPr>
        <w:t xml:space="preserve"> </w:t>
      </w:r>
      <w:r w:rsidRPr="004204F1">
        <w:rPr>
          <w:rFonts w:ascii="Times New Roman" w:hAnsi="Times New Roman" w:cs="Times New Roman"/>
          <w:sz w:val="28"/>
        </w:rPr>
        <w:t>Examples include personal medical records and proprietary business data.</w:t>
      </w:r>
    </w:p>
    <w:p w14:paraId="42BC52EA" w14:textId="27245070"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Static Information: </w:t>
      </w:r>
      <w:r w:rsidRPr="004204F1">
        <w:rPr>
          <w:rFonts w:ascii="Times New Roman" w:hAnsi="Times New Roman" w:cs="Times New Roman"/>
          <w:sz w:val="28"/>
        </w:rPr>
        <w:t>Static information remains constant and doesn't change over time. It includes historical records, fixed reference materials, and unchanging facts.</w:t>
      </w:r>
    </w:p>
    <w:p w14:paraId="344A7F6B" w14:textId="53DB087A"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Dynamic Information: </w:t>
      </w:r>
      <w:r w:rsidRPr="004204F1">
        <w:rPr>
          <w:rFonts w:ascii="Times New Roman" w:hAnsi="Times New Roman" w:cs="Times New Roman"/>
          <w:sz w:val="28"/>
        </w:rPr>
        <w:t>Dynamic information is subject to change or updates. It includes real-time data, news, social media posts, and information that evolves over time.</w:t>
      </w:r>
    </w:p>
    <w:p w14:paraId="0DDA6423" w14:textId="179A80B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Personal Information: </w:t>
      </w:r>
      <w:r w:rsidRPr="004204F1">
        <w:rPr>
          <w:rFonts w:ascii="Times New Roman" w:hAnsi="Times New Roman" w:cs="Times New Roman"/>
          <w:sz w:val="28"/>
        </w:rPr>
        <w:t>Personal information pertains to individuals and includes details such as names, addresses, contact information, and demographic data.</w:t>
      </w:r>
    </w:p>
    <w:p w14:paraId="5383CF74" w14:textId="0A85B9A1"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Geospatial Information: </w:t>
      </w:r>
      <w:r w:rsidRPr="004204F1">
        <w:rPr>
          <w:rFonts w:ascii="Times New Roman" w:hAnsi="Times New Roman" w:cs="Times New Roman"/>
          <w:sz w:val="28"/>
        </w:rPr>
        <w:t>Geospatial information is related to geographic locations and includes maps, GPS data, spatial databases, and location-based services.</w:t>
      </w:r>
    </w:p>
    <w:p w14:paraId="47234F21" w14:textId="74DC01DA"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b/>
          <w:sz w:val="28"/>
        </w:rPr>
        <w:t xml:space="preserve">Scientific Information: </w:t>
      </w:r>
      <w:r w:rsidRPr="004204F1">
        <w:rPr>
          <w:rFonts w:ascii="Times New Roman" w:hAnsi="Times New Roman" w:cs="Times New Roman"/>
          <w:sz w:val="28"/>
        </w:rPr>
        <w:t>Scientific information consists of data, research findings, and knowledge generated through scientific research and experimentation.</w:t>
      </w:r>
    </w:p>
    <w:p w14:paraId="2EC48DB0" w14:textId="37400C85" w:rsidR="004204F1" w:rsidRDefault="004204F1" w:rsidP="00801DB5">
      <w:pPr>
        <w:spacing w:after="0" w:line="360" w:lineRule="auto"/>
        <w:jc w:val="both"/>
        <w:rPr>
          <w:rFonts w:ascii="Times New Roman" w:hAnsi="Times New Roman" w:cs="Times New Roman"/>
          <w:sz w:val="28"/>
        </w:rPr>
      </w:pPr>
    </w:p>
    <w:p w14:paraId="2F2D1BC4" w14:textId="04CB64CE" w:rsidR="004204F1" w:rsidRPr="00801DB5" w:rsidRDefault="004204F1" w:rsidP="00801DB5">
      <w:pPr>
        <w:spacing w:after="0" w:line="360" w:lineRule="auto"/>
        <w:jc w:val="both"/>
        <w:rPr>
          <w:rFonts w:ascii="Times New Roman" w:hAnsi="Times New Roman" w:cs="Times New Roman"/>
          <w:b/>
          <w:sz w:val="28"/>
        </w:rPr>
      </w:pPr>
      <w:r w:rsidRPr="00801DB5">
        <w:rPr>
          <w:rFonts w:ascii="Times New Roman" w:hAnsi="Times New Roman" w:cs="Times New Roman"/>
          <w:b/>
          <w:sz w:val="28"/>
        </w:rPr>
        <w:t>IMPORTANCE OF INFORMATION</w:t>
      </w:r>
    </w:p>
    <w:p w14:paraId="4081BECB" w14:textId="77777777" w:rsidR="004204F1" w:rsidRPr="004204F1" w:rsidRDefault="004204F1" w:rsidP="00801DB5">
      <w:pPr>
        <w:spacing w:after="0" w:line="360" w:lineRule="auto"/>
        <w:jc w:val="both"/>
        <w:rPr>
          <w:rFonts w:ascii="Times New Roman" w:hAnsi="Times New Roman" w:cs="Times New Roman"/>
          <w:sz w:val="28"/>
        </w:rPr>
      </w:pPr>
      <w:r w:rsidRPr="004204F1">
        <w:rPr>
          <w:rFonts w:ascii="Times New Roman" w:hAnsi="Times New Roman" w:cs="Times New Roman"/>
          <w:sz w:val="28"/>
        </w:rPr>
        <w:t>The importance of information cannot be overstated in today's interconnected and information-driven world. Information plays a pivotal role in virtually every aspect of human life, society, and business. Here are some key reasons why information is crucial:</w:t>
      </w:r>
    </w:p>
    <w:p w14:paraId="4C81466A"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Decision-Making:</w:t>
      </w:r>
      <w:r w:rsidRPr="004204F1">
        <w:rPr>
          <w:rFonts w:ascii="Times New Roman" w:hAnsi="Times New Roman" w:cs="Times New Roman"/>
          <w:sz w:val="28"/>
        </w:rPr>
        <w:t xml:space="preserve"> Information is essential for decision-making at all levels, from personal choices to business strategies and government policies. Informed decisions are more likely to be effective and efficient, leading to better outcomes.</w:t>
      </w:r>
    </w:p>
    <w:p w14:paraId="16773417"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Knowledge and Learning:</w:t>
      </w:r>
      <w:r w:rsidRPr="004204F1">
        <w:rPr>
          <w:rFonts w:ascii="Times New Roman" w:hAnsi="Times New Roman" w:cs="Times New Roman"/>
          <w:sz w:val="28"/>
        </w:rPr>
        <w:t xml:space="preserve"> Information is the foundation of knowledge and learning. It enables individuals to acquire new skills, understand complex concepts, and expand their intellectual horizons.</w:t>
      </w:r>
    </w:p>
    <w:p w14:paraId="76161930"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lastRenderedPageBreak/>
        <w:t>Innovation:</w:t>
      </w:r>
      <w:r w:rsidRPr="004204F1">
        <w:rPr>
          <w:rFonts w:ascii="Times New Roman" w:hAnsi="Times New Roman" w:cs="Times New Roman"/>
          <w:sz w:val="28"/>
        </w:rPr>
        <w:t xml:space="preserve"> Innovation often arises from the availability and exchange of information. New ideas, inventions, and breakthroughs are </w:t>
      </w:r>
      <w:proofErr w:type="spellStart"/>
      <w:r w:rsidRPr="004204F1">
        <w:rPr>
          <w:rFonts w:ascii="Times New Roman" w:hAnsi="Times New Roman" w:cs="Times New Roman"/>
          <w:sz w:val="28"/>
        </w:rPr>
        <w:t>fueled</w:t>
      </w:r>
      <w:proofErr w:type="spellEnd"/>
      <w:r w:rsidRPr="004204F1">
        <w:rPr>
          <w:rFonts w:ascii="Times New Roman" w:hAnsi="Times New Roman" w:cs="Times New Roman"/>
          <w:sz w:val="28"/>
        </w:rPr>
        <w:t xml:space="preserve"> by access to information and the ability to build upon existing knowledge.</w:t>
      </w:r>
    </w:p>
    <w:p w14:paraId="48D1478A"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 xml:space="preserve">Problem Solving: </w:t>
      </w:r>
      <w:r w:rsidRPr="004204F1">
        <w:rPr>
          <w:rFonts w:ascii="Times New Roman" w:hAnsi="Times New Roman" w:cs="Times New Roman"/>
          <w:sz w:val="28"/>
        </w:rPr>
        <w:t xml:space="preserve">Information provides the raw material for problem-solving. When faced with challenges, individuals and organizations rely on information to </w:t>
      </w:r>
      <w:proofErr w:type="spellStart"/>
      <w:r w:rsidRPr="004204F1">
        <w:rPr>
          <w:rFonts w:ascii="Times New Roman" w:hAnsi="Times New Roman" w:cs="Times New Roman"/>
          <w:sz w:val="28"/>
        </w:rPr>
        <w:t>analyze</w:t>
      </w:r>
      <w:proofErr w:type="spellEnd"/>
      <w:r w:rsidRPr="004204F1">
        <w:rPr>
          <w:rFonts w:ascii="Times New Roman" w:hAnsi="Times New Roman" w:cs="Times New Roman"/>
          <w:sz w:val="28"/>
        </w:rPr>
        <w:t xml:space="preserve"> problems, identify solutions, and implement effective strategies.</w:t>
      </w:r>
    </w:p>
    <w:p w14:paraId="1FB251C6"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Communication</w:t>
      </w:r>
      <w:r w:rsidRPr="004204F1">
        <w:rPr>
          <w:rFonts w:ascii="Times New Roman" w:hAnsi="Times New Roman" w:cs="Times New Roman"/>
          <w:sz w:val="28"/>
        </w:rPr>
        <w:t>: Effective communication depends on the exchange of information. Language, written text, visuals, and other communication tools convey ideas, emotions, and intentions through the transmission of information.</w:t>
      </w:r>
    </w:p>
    <w:p w14:paraId="16F7EE33"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 xml:space="preserve">Economic Growth: </w:t>
      </w:r>
      <w:r w:rsidRPr="004204F1">
        <w:rPr>
          <w:rFonts w:ascii="Times New Roman" w:hAnsi="Times New Roman" w:cs="Times New Roman"/>
          <w:sz w:val="28"/>
        </w:rPr>
        <w:t>Information is a key driver of economic growth in the digital age. Access to data, market information, and consumer trends empowers businesses to make informed decisions, develop innovative products, and expand their reach.</w:t>
      </w:r>
    </w:p>
    <w:p w14:paraId="4079E921"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Healthcare</w:t>
      </w:r>
      <w:r w:rsidRPr="004204F1">
        <w:rPr>
          <w:rFonts w:ascii="Times New Roman" w:hAnsi="Times New Roman" w:cs="Times New Roman"/>
          <w:sz w:val="28"/>
        </w:rPr>
        <w:t>: In the healthcare sector, accurate and timely information is critical for patient care, diagnosis, treatment, and medical research. Electronic health records, medical databases, and research findings are all forms of vital healthcare information.</w:t>
      </w:r>
    </w:p>
    <w:p w14:paraId="1FF15F39"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Education:</w:t>
      </w:r>
      <w:r w:rsidRPr="004204F1">
        <w:rPr>
          <w:rFonts w:ascii="Times New Roman" w:hAnsi="Times New Roman" w:cs="Times New Roman"/>
          <w:sz w:val="28"/>
        </w:rPr>
        <w:t xml:space="preserve"> Information is the backbone of education. Teachers and students rely on textbooks, research materials, online resources, and educational content to facilitate learning and academic progress.</w:t>
      </w:r>
    </w:p>
    <w:p w14:paraId="09DEC515"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Government and Policy:</w:t>
      </w:r>
      <w:r w:rsidRPr="004204F1">
        <w:rPr>
          <w:rFonts w:ascii="Times New Roman" w:hAnsi="Times New Roman" w:cs="Times New Roman"/>
          <w:sz w:val="28"/>
        </w:rPr>
        <w:t xml:space="preserve"> Governments rely on information for policy formulation, law enforcement, and governance. Census data, economic indicators, and social statistics inform policy decisions and resource allocation.</w:t>
      </w:r>
    </w:p>
    <w:p w14:paraId="423B7305"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 xml:space="preserve">Environmental Management: </w:t>
      </w:r>
      <w:r w:rsidRPr="004204F1">
        <w:rPr>
          <w:rFonts w:ascii="Times New Roman" w:hAnsi="Times New Roman" w:cs="Times New Roman"/>
          <w:sz w:val="28"/>
        </w:rPr>
        <w:t xml:space="preserve">Environmental monitoring and conservation efforts depend on information about ecosystems, climate change, pollution levels, and wildlife </w:t>
      </w:r>
      <w:proofErr w:type="spellStart"/>
      <w:r w:rsidRPr="004204F1">
        <w:rPr>
          <w:rFonts w:ascii="Times New Roman" w:hAnsi="Times New Roman" w:cs="Times New Roman"/>
          <w:sz w:val="28"/>
        </w:rPr>
        <w:t>behavior</w:t>
      </w:r>
      <w:proofErr w:type="spellEnd"/>
      <w:r w:rsidRPr="004204F1">
        <w:rPr>
          <w:rFonts w:ascii="Times New Roman" w:hAnsi="Times New Roman" w:cs="Times New Roman"/>
          <w:sz w:val="28"/>
        </w:rPr>
        <w:t xml:space="preserve"> to make informed decisions about protecting the environment.</w:t>
      </w:r>
    </w:p>
    <w:p w14:paraId="7DB87016"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Globalization:</w:t>
      </w:r>
      <w:r w:rsidRPr="004204F1">
        <w:rPr>
          <w:rFonts w:ascii="Times New Roman" w:hAnsi="Times New Roman" w:cs="Times New Roman"/>
          <w:sz w:val="28"/>
        </w:rPr>
        <w:t xml:space="preserve"> Information technology and the internet have facilitated globalization by enabling the rapid exchange of information across borders. This has led to increased cultural exchange, trade, and interconnectedness.</w:t>
      </w:r>
    </w:p>
    <w:p w14:paraId="27B10410"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lastRenderedPageBreak/>
        <w:t>Personal Empowerment:</w:t>
      </w:r>
      <w:r w:rsidRPr="004204F1">
        <w:rPr>
          <w:rFonts w:ascii="Times New Roman" w:hAnsi="Times New Roman" w:cs="Times New Roman"/>
          <w:sz w:val="28"/>
        </w:rPr>
        <w:t xml:space="preserve"> Access to information empowers individuals by giving them the knowledge they need to make informed choices about their health, finances, and lifestyles.</w:t>
      </w:r>
    </w:p>
    <w:p w14:paraId="4CF5AE42"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Social Awareness:</w:t>
      </w:r>
      <w:r w:rsidRPr="004204F1">
        <w:rPr>
          <w:rFonts w:ascii="Times New Roman" w:hAnsi="Times New Roman" w:cs="Times New Roman"/>
          <w:sz w:val="28"/>
        </w:rPr>
        <w:t xml:space="preserve"> Information plays a vital role in raising awareness about social issues, promoting advocacy, and fostering social change. Social movements often use information to mobilize support and drive reform.</w:t>
      </w:r>
    </w:p>
    <w:p w14:paraId="082AE8A8"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Safety and Security:</w:t>
      </w:r>
      <w:r w:rsidRPr="004204F1">
        <w:rPr>
          <w:rFonts w:ascii="Times New Roman" w:hAnsi="Times New Roman" w:cs="Times New Roman"/>
          <w:sz w:val="28"/>
        </w:rPr>
        <w:t xml:space="preserve"> In the realm of national security and public safety, information is critical for threat assessment, emergency response, and crime prevention.</w:t>
      </w:r>
    </w:p>
    <w:p w14:paraId="712C1DDD" w14:textId="77777777" w:rsidR="004204F1" w:rsidRPr="004204F1" w:rsidRDefault="004204F1"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Historical Record:</w:t>
      </w:r>
      <w:r w:rsidRPr="004204F1">
        <w:rPr>
          <w:rFonts w:ascii="Times New Roman" w:hAnsi="Times New Roman" w:cs="Times New Roman"/>
          <w:sz w:val="28"/>
        </w:rPr>
        <w:t xml:space="preserve"> Information serves as a historical record, preserving the collective memory of societies. Archives, libraries, and historical documents contain valuable information about the past.</w:t>
      </w:r>
    </w:p>
    <w:p w14:paraId="09E6D4A2" w14:textId="67E953F1" w:rsidR="004204F1" w:rsidRDefault="004204F1" w:rsidP="00801DB5">
      <w:pPr>
        <w:spacing w:after="0" w:line="360" w:lineRule="auto"/>
        <w:jc w:val="both"/>
        <w:rPr>
          <w:rFonts w:ascii="Times New Roman" w:hAnsi="Times New Roman" w:cs="Times New Roman"/>
          <w:sz w:val="28"/>
        </w:rPr>
      </w:pPr>
    </w:p>
    <w:p w14:paraId="7D462581" w14:textId="0719C7B8" w:rsidR="00801DB5" w:rsidRDefault="00801DB5" w:rsidP="00801DB5">
      <w:pPr>
        <w:spacing w:after="0" w:line="360" w:lineRule="auto"/>
        <w:jc w:val="both"/>
        <w:rPr>
          <w:rFonts w:ascii="Times New Roman" w:hAnsi="Times New Roman" w:cs="Times New Roman"/>
          <w:sz w:val="28"/>
        </w:rPr>
      </w:pPr>
    </w:p>
    <w:p w14:paraId="030F8915" w14:textId="17747E0E" w:rsidR="00801DB5" w:rsidRDefault="00801DB5" w:rsidP="00801DB5">
      <w:pPr>
        <w:spacing w:after="0" w:line="360" w:lineRule="auto"/>
        <w:jc w:val="both"/>
        <w:rPr>
          <w:rFonts w:ascii="Times New Roman" w:hAnsi="Times New Roman" w:cs="Times New Roman"/>
          <w:sz w:val="28"/>
        </w:rPr>
      </w:pPr>
      <w:r w:rsidRPr="00801DB5">
        <w:rPr>
          <w:rFonts w:ascii="Times New Roman" w:hAnsi="Times New Roman" w:cs="Times New Roman"/>
          <w:b/>
          <w:sz w:val="28"/>
        </w:rPr>
        <w:t>REFERENCES</w:t>
      </w:r>
    </w:p>
    <w:p w14:paraId="19C3446E" w14:textId="77777777" w:rsidR="00801DB5" w:rsidRPr="00801DB5" w:rsidRDefault="00801DB5" w:rsidP="00801DB5">
      <w:pPr>
        <w:ind w:left="720" w:hanging="720"/>
        <w:jc w:val="both"/>
        <w:rPr>
          <w:rFonts w:ascii="Times New Roman" w:hAnsi="Times New Roman" w:cs="Times New Roman"/>
          <w:sz w:val="28"/>
        </w:rPr>
      </w:pPr>
      <w:proofErr w:type="spellStart"/>
      <w:r w:rsidRPr="00801DB5">
        <w:rPr>
          <w:rFonts w:ascii="Times New Roman" w:hAnsi="Times New Roman" w:cs="Times New Roman"/>
          <w:sz w:val="28"/>
        </w:rPr>
        <w:t>Kenett</w:t>
      </w:r>
      <w:proofErr w:type="spellEnd"/>
      <w:r w:rsidRPr="00801DB5">
        <w:rPr>
          <w:rFonts w:ascii="Times New Roman" w:hAnsi="Times New Roman" w:cs="Times New Roman"/>
          <w:sz w:val="28"/>
        </w:rPr>
        <w:t>, Ron S.; </w:t>
      </w:r>
      <w:proofErr w:type="spellStart"/>
      <w:r w:rsidRPr="00801DB5">
        <w:rPr>
          <w:rFonts w:ascii="Times New Roman" w:hAnsi="Times New Roman" w:cs="Times New Roman"/>
          <w:sz w:val="28"/>
        </w:rPr>
        <w:fldChar w:fldCharType="begin"/>
      </w:r>
      <w:r w:rsidRPr="00801DB5">
        <w:rPr>
          <w:rFonts w:ascii="Times New Roman" w:hAnsi="Times New Roman" w:cs="Times New Roman"/>
          <w:sz w:val="28"/>
        </w:rPr>
        <w:instrText xml:space="preserve"> HYPERLINK "https://en.wikipedia.org/wiki/Galit_Shmueli" \o "Galit Shmueli" </w:instrText>
      </w:r>
      <w:r w:rsidRPr="00801DB5">
        <w:rPr>
          <w:rFonts w:ascii="Times New Roman" w:hAnsi="Times New Roman" w:cs="Times New Roman"/>
          <w:sz w:val="28"/>
        </w:rPr>
        <w:fldChar w:fldCharType="separate"/>
      </w:r>
      <w:r w:rsidRPr="00801DB5">
        <w:rPr>
          <w:rStyle w:val="Hyperlink"/>
          <w:rFonts w:ascii="Times New Roman" w:hAnsi="Times New Roman" w:cs="Times New Roman"/>
          <w:sz w:val="28"/>
        </w:rPr>
        <w:t>Shmueli</w:t>
      </w:r>
      <w:proofErr w:type="spellEnd"/>
      <w:r w:rsidRPr="00801DB5">
        <w:rPr>
          <w:rStyle w:val="Hyperlink"/>
          <w:rFonts w:ascii="Times New Roman" w:hAnsi="Times New Roman" w:cs="Times New Roman"/>
          <w:sz w:val="28"/>
        </w:rPr>
        <w:t xml:space="preserve">, </w:t>
      </w:r>
      <w:proofErr w:type="spellStart"/>
      <w:r w:rsidRPr="00801DB5">
        <w:rPr>
          <w:rStyle w:val="Hyperlink"/>
          <w:rFonts w:ascii="Times New Roman" w:hAnsi="Times New Roman" w:cs="Times New Roman"/>
          <w:sz w:val="28"/>
        </w:rPr>
        <w:t>Galit</w:t>
      </w:r>
      <w:proofErr w:type="spellEnd"/>
      <w:r w:rsidRPr="00801DB5">
        <w:rPr>
          <w:rFonts w:ascii="Times New Roman" w:hAnsi="Times New Roman" w:cs="Times New Roman"/>
          <w:sz w:val="28"/>
        </w:rPr>
        <w:fldChar w:fldCharType="end"/>
      </w:r>
      <w:r w:rsidRPr="00801DB5">
        <w:rPr>
          <w:rFonts w:ascii="Times New Roman" w:hAnsi="Times New Roman" w:cs="Times New Roman"/>
          <w:sz w:val="28"/>
        </w:rPr>
        <w:t> (2016). Information Quality: The Potential of Data and Analytics to Generate Knowledge. Chichester, United Kingdom: John Wiley and Sons. </w:t>
      </w:r>
      <w:hyperlink r:id="rId7" w:tooltip="Doi (identifier)" w:history="1">
        <w:r w:rsidRPr="00801DB5">
          <w:rPr>
            <w:rStyle w:val="Hyperlink"/>
            <w:rFonts w:ascii="Times New Roman" w:hAnsi="Times New Roman" w:cs="Times New Roman"/>
            <w:sz w:val="28"/>
          </w:rPr>
          <w:t>doi</w:t>
        </w:r>
      </w:hyperlink>
      <w:r w:rsidRPr="00801DB5">
        <w:rPr>
          <w:rFonts w:ascii="Times New Roman" w:hAnsi="Times New Roman" w:cs="Times New Roman"/>
          <w:sz w:val="28"/>
        </w:rPr>
        <w:t>:</w:t>
      </w:r>
      <w:hyperlink r:id="rId8" w:history="1">
        <w:r w:rsidRPr="00801DB5">
          <w:rPr>
            <w:rStyle w:val="Hyperlink"/>
            <w:rFonts w:ascii="Times New Roman" w:hAnsi="Times New Roman" w:cs="Times New Roman"/>
            <w:sz w:val="28"/>
          </w:rPr>
          <w:t>10.1002/9781118890622</w:t>
        </w:r>
      </w:hyperlink>
      <w:r w:rsidRPr="00801DB5">
        <w:rPr>
          <w:rFonts w:ascii="Times New Roman" w:hAnsi="Times New Roman" w:cs="Times New Roman"/>
          <w:sz w:val="28"/>
        </w:rPr>
        <w:t>. </w:t>
      </w:r>
      <w:hyperlink r:id="rId9" w:tooltip="ISBN (identifier)" w:history="1">
        <w:r w:rsidRPr="00801DB5">
          <w:rPr>
            <w:rStyle w:val="Hyperlink"/>
            <w:rFonts w:ascii="Times New Roman" w:hAnsi="Times New Roman" w:cs="Times New Roman"/>
            <w:sz w:val="28"/>
          </w:rPr>
          <w:t>ISBN</w:t>
        </w:r>
      </w:hyperlink>
      <w:r w:rsidRPr="00801DB5">
        <w:rPr>
          <w:rFonts w:ascii="Times New Roman" w:hAnsi="Times New Roman" w:cs="Times New Roman"/>
          <w:sz w:val="28"/>
        </w:rPr>
        <w:t> </w:t>
      </w:r>
      <w:hyperlink r:id="rId10" w:tooltip="Special:BookSources/978-1-118-87444-8" w:history="1">
        <w:r w:rsidRPr="00801DB5">
          <w:rPr>
            <w:rStyle w:val="Hyperlink"/>
            <w:rFonts w:ascii="Times New Roman" w:hAnsi="Times New Roman" w:cs="Times New Roman"/>
            <w:sz w:val="28"/>
          </w:rPr>
          <w:t>978-1-118-87444-8</w:t>
        </w:r>
      </w:hyperlink>
      <w:r w:rsidRPr="00801DB5">
        <w:rPr>
          <w:rFonts w:ascii="Times New Roman" w:hAnsi="Times New Roman" w:cs="Times New Roman"/>
          <w:sz w:val="28"/>
        </w:rPr>
        <w:t>.</w:t>
      </w:r>
    </w:p>
    <w:p w14:paraId="7324F438" w14:textId="77777777" w:rsidR="00801DB5" w:rsidRPr="00801DB5" w:rsidRDefault="00801DB5" w:rsidP="00801DB5">
      <w:pPr>
        <w:ind w:left="720" w:hanging="720"/>
        <w:jc w:val="both"/>
        <w:rPr>
          <w:rFonts w:ascii="Times New Roman" w:hAnsi="Times New Roman" w:cs="Times New Roman"/>
          <w:sz w:val="28"/>
        </w:rPr>
      </w:pPr>
      <w:proofErr w:type="spellStart"/>
      <w:r w:rsidRPr="00801DB5">
        <w:rPr>
          <w:rFonts w:ascii="Times New Roman" w:hAnsi="Times New Roman" w:cs="Times New Roman"/>
          <w:sz w:val="28"/>
        </w:rPr>
        <w:t>Machlup</w:t>
      </w:r>
      <w:proofErr w:type="spellEnd"/>
      <w:r w:rsidRPr="00801DB5">
        <w:rPr>
          <w:rFonts w:ascii="Times New Roman" w:hAnsi="Times New Roman" w:cs="Times New Roman"/>
          <w:sz w:val="28"/>
        </w:rPr>
        <w:t xml:space="preserve">, F. and U. Mansfield, The Study of </w:t>
      </w:r>
      <w:proofErr w:type="gramStart"/>
      <w:r w:rsidRPr="00801DB5">
        <w:rPr>
          <w:rFonts w:ascii="Times New Roman" w:hAnsi="Times New Roman" w:cs="Times New Roman"/>
          <w:sz w:val="28"/>
        </w:rPr>
        <w:t>information :</w:t>
      </w:r>
      <w:proofErr w:type="gramEnd"/>
      <w:r w:rsidRPr="00801DB5">
        <w:rPr>
          <w:rFonts w:ascii="Times New Roman" w:hAnsi="Times New Roman" w:cs="Times New Roman"/>
          <w:sz w:val="28"/>
        </w:rPr>
        <w:t xml:space="preserve"> interdisciplinary messages. 1983, New York: Wiley. xxii, 743 p. </w:t>
      </w:r>
      <w:hyperlink r:id="rId11" w:tooltip="ISBN (identifier)" w:history="1">
        <w:r w:rsidRPr="00801DB5">
          <w:rPr>
            <w:rStyle w:val="Hyperlink"/>
            <w:rFonts w:ascii="Times New Roman" w:hAnsi="Times New Roman" w:cs="Times New Roman"/>
            <w:sz w:val="28"/>
          </w:rPr>
          <w:t>ISBN</w:t>
        </w:r>
      </w:hyperlink>
      <w:r w:rsidRPr="00801DB5">
        <w:rPr>
          <w:rFonts w:ascii="Times New Roman" w:hAnsi="Times New Roman" w:cs="Times New Roman"/>
          <w:sz w:val="28"/>
        </w:rPr>
        <w:t> </w:t>
      </w:r>
      <w:hyperlink r:id="rId12" w:tooltip="Special:BookSources/978-0471887171" w:history="1">
        <w:r w:rsidRPr="00801DB5">
          <w:rPr>
            <w:rStyle w:val="Hyperlink"/>
            <w:rFonts w:ascii="Times New Roman" w:hAnsi="Times New Roman" w:cs="Times New Roman"/>
            <w:sz w:val="28"/>
          </w:rPr>
          <w:t>978-0471887171</w:t>
        </w:r>
      </w:hyperlink>
    </w:p>
    <w:p w14:paraId="6BB9F463" w14:textId="77777777" w:rsidR="00801DB5" w:rsidRPr="00801DB5" w:rsidRDefault="00801DB5" w:rsidP="00801DB5">
      <w:pPr>
        <w:ind w:left="720" w:hanging="720"/>
        <w:jc w:val="both"/>
        <w:rPr>
          <w:rFonts w:ascii="Times New Roman" w:hAnsi="Times New Roman" w:cs="Times New Roman"/>
          <w:sz w:val="28"/>
        </w:rPr>
      </w:pPr>
      <w:r w:rsidRPr="00801DB5">
        <w:rPr>
          <w:rFonts w:ascii="Times New Roman" w:hAnsi="Times New Roman" w:cs="Times New Roman"/>
          <w:sz w:val="28"/>
        </w:rPr>
        <w:t>Nielsen, Sandro (2008). "The Effect of Lexicographical Information Costs on Dictionary Making and Use". </w:t>
      </w:r>
      <w:proofErr w:type="spellStart"/>
      <w:r w:rsidRPr="00801DB5">
        <w:rPr>
          <w:rFonts w:ascii="Times New Roman" w:hAnsi="Times New Roman" w:cs="Times New Roman"/>
          <w:sz w:val="28"/>
        </w:rPr>
        <w:t>Lexikos</w:t>
      </w:r>
      <w:proofErr w:type="spellEnd"/>
      <w:r w:rsidRPr="00801DB5">
        <w:rPr>
          <w:rFonts w:ascii="Times New Roman" w:hAnsi="Times New Roman" w:cs="Times New Roman"/>
          <w:sz w:val="28"/>
        </w:rPr>
        <w:t>. 18: 170–189.</w:t>
      </w:r>
    </w:p>
    <w:p w14:paraId="57E17778" w14:textId="77777777" w:rsidR="00801DB5" w:rsidRPr="00801DB5" w:rsidRDefault="00801DB5" w:rsidP="00801DB5">
      <w:pPr>
        <w:ind w:left="720" w:hanging="720"/>
        <w:jc w:val="both"/>
        <w:rPr>
          <w:rFonts w:ascii="Times New Roman" w:hAnsi="Times New Roman" w:cs="Times New Roman"/>
          <w:sz w:val="28"/>
        </w:rPr>
      </w:pPr>
      <w:r w:rsidRPr="00801DB5">
        <w:rPr>
          <w:rFonts w:ascii="Times New Roman" w:hAnsi="Times New Roman" w:cs="Times New Roman"/>
          <w:sz w:val="28"/>
        </w:rPr>
        <w:t>Stewart, Thomas (2001). Wealth of Knowledge. New York, NY: Doubleday.</w:t>
      </w:r>
    </w:p>
    <w:p w14:paraId="7FB11A05" w14:textId="77777777" w:rsidR="00801DB5" w:rsidRPr="00801DB5" w:rsidRDefault="00801DB5" w:rsidP="00801DB5">
      <w:pPr>
        <w:ind w:left="720" w:hanging="720"/>
        <w:jc w:val="both"/>
        <w:rPr>
          <w:rFonts w:ascii="Times New Roman" w:hAnsi="Times New Roman" w:cs="Times New Roman"/>
          <w:sz w:val="28"/>
        </w:rPr>
      </w:pPr>
      <w:r w:rsidRPr="00801DB5">
        <w:rPr>
          <w:rFonts w:ascii="Times New Roman" w:hAnsi="Times New Roman" w:cs="Times New Roman"/>
          <w:sz w:val="28"/>
        </w:rPr>
        <w:t>Young, Paul</w:t>
      </w:r>
      <w:bookmarkStart w:id="0" w:name="_GoBack"/>
      <w:bookmarkEnd w:id="0"/>
      <w:r w:rsidRPr="00801DB5">
        <w:rPr>
          <w:rFonts w:ascii="Times New Roman" w:hAnsi="Times New Roman" w:cs="Times New Roman"/>
          <w:sz w:val="28"/>
        </w:rPr>
        <w:t xml:space="preserve"> (1987). The Nature of Information. Westport, Ct: Greenwood Publishing Group. </w:t>
      </w:r>
      <w:hyperlink r:id="rId13" w:tooltip="ISBN (identifier)" w:history="1">
        <w:r w:rsidRPr="00801DB5">
          <w:rPr>
            <w:rStyle w:val="Hyperlink"/>
            <w:rFonts w:ascii="Times New Roman" w:hAnsi="Times New Roman" w:cs="Times New Roman"/>
            <w:sz w:val="28"/>
          </w:rPr>
          <w:t>ISBN</w:t>
        </w:r>
      </w:hyperlink>
      <w:r w:rsidRPr="00801DB5">
        <w:rPr>
          <w:rFonts w:ascii="Times New Roman" w:hAnsi="Times New Roman" w:cs="Times New Roman"/>
          <w:sz w:val="28"/>
        </w:rPr>
        <w:t> </w:t>
      </w:r>
      <w:hyperlink r:id="rId14" w:tooltip="Special:BookSources/978-0-275-92698-4" w:history="1">
        <w:r w:rsidRPr="00801DB5">
          <w:rPr>
            <w:rStyle w:val="Hyperlink"/>
            <w:rFonts w:ascii="Times New Roman" w:hAnsi="Times New Roman" w:cs="Times New Roman"/>
            <w:sz w:val="28"/>
          </w:rPr>
          <w:t>978-0-275-92698-4</w:t>
        </w:r>
      </w:hyperlink>
      <w:r w:rsidRPr="00801DB5">
        <w:rPr>
          <w:rFonts w:ascii="Times New Roman" w:hAnsi="Times New Roman" w:cs="Times New Roman"/>
          <w:sz w:val="28"/>
        </w:rPr>
        <w:t>.</w:t>
      </w:r>
    </w:p>
    <w:p w14:paraId="6B14993A" w14:textId="77777777" w:rsidR="00801DB5" w:rsidRPr="004204F1" w:rsidRDefault="00801DB5" w:rsidP="00801DB5">
      <w:pPr>
        <w:spacing w:after="0" w:line="360" w:lineRule="auto"/>
        <w:jc w:val="both"/>
        <w:rPr>
          <w:rFonts w:ascii="Times New Roman" w:hAnsi="Times New Roman" w:cs="Times New Roman"/>
          <w:sz w:val="28"/>
        </w:rPr>
      </w:pPr>
    </w:p>
    <w:sectPr w:rsidR="00801DB5" w:rsidRPr="004204F1" w:rsidSect="00106FD7">
      <w:footerReference w:type="default" r:id="rId15"/>
      <w:pgSz w:w="11906" w:h="16838"/>
      <w:pgMar w:top="1080" w:right="1106" w:bottom="720" w:left="1440" w:header="432" w:footer="43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24D46" w14:textId="77777777" w:rsidR="002054BA" w:rsidRDefault="002054BA" w:rsidP="00106FD7">
      <w:pPr>
        <w:spacing w:after="0" w:line="240" w:lineRule="auto"/>
      </w:pPr>
      <w:r>
        <w:separator/>
      </w:r>
    </w:p>
  </w:endnote>
  <w:endnote w:type="continuationSeparator" w:id="0">
    <w:p w14:paraId="7F6695E6" w14:textId="77777777" w:rsidR="002054BA" w:rsidRDefault="002054BA" w:rsidP="0010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972390"/>
      <w:docPartObj>
        <w:docPartGallery w:val="Page Numbers (Bottom of Page)"/>
        <w:docPartUnique/>
      </w:docPartObj>
    </w:sdtPr>
    <w:sdtEndPr>
      <w:rPr>
        <w:noProof/>
      </w:rPr>
    </w:sdtEndPr>
    <w:sdtContent>
      <w:p w14:paraId="5C36B43A" w14:textId="3F2A3AB5" w:rsidR="00106FD7" w:rsidRDefault="00106F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EE7C8" w14:textId="77777777" w:rsidR="00106FD7" w:rsidRDefault="00106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7348C" w14:textId="77777777" w:rsidR="002054BA" w:rsidRDefault="002054BA" w:rsidP="00106FD7">
      <w:pPr>
        <w:spacing w:after="0" w:line="240" w:lineRule="auto"/>
      </w:pPr>
      <w:r>
        <w:separator/>
      </w:r>
    </w:p>
  </w:footnote>
  <w:footnote w:type="continuationSeparator" w:id="0">
    <w:p w14:paraId="1F410696" w14:textId="77777777" w:rsidR="002054BA" w:rsidRDefault="002054BA" w:rsidP="00106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2D77"/>
    <w:multiLevelType w:val="multilevel"/>
    <w:tmpl w:val="FA3A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E2948"/>
    <w:multiLevelType w:val="multilevel"/>
    <w:tmpl w:val="EF8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C0D70"/>
    <w:multiLevelType w:val="multilevel"/>
    <w:tmpl w:val="72103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3723B"/>
    <w:multiLevelType w:val="multilevel"/>
    <w:tmpl w:val="4744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F1"/>
    <w:rsid w:val="000A3306"/>
    <w:rsid w:val="00106FD7"/>
    <w:rsid w:val="002054BA"/>
    <w:rsid w:val="004204F1"/>
    <w:rsid w:val="004522DA"/>
    <w:rsid w:val="00801DB5"/>
    <w:rsid w:val="008E7DE4"/>
    <w:rsid w:val="00BC5929"/>
    <w:rsid w:val="00F50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0CE5"/>
  <w15:chartTrackingRefBased/>
  <w15:docId w15:val="{FC391A08-9417-44AF-9F6D-039B869B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522DA"/>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BC5929"/>
    <w:pPr>
      <w:keepNext/>
      <w:keepLines/>
      <w:spacing w:before="40" w:after="0" w:line="360" w:lineRule="auto"/>
      <w:jc w:val="both"/>
      <w:outlineLvl w:val="1"/>
    </w:pPr>
    <w:rPr>
      <w:rFonts w:ascii="Times New Roman" w:eastAsiaTheme="majorEastAsia" w:hAnsi="Times New Roman" w:cs="Times New Roman"/>
      <w:b/>
      <w:sz w:val="24"/>
      <w:szCs w:val="24"/>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494949"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2DA"/>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494949" w:themeColor="text1"/>
      <w:sz w:val="24"/>
      <w:szCs w:val="21"/>
      <w:lang w:val="en-US" w:eastAsia="zh-CN" w:bidi="hi-IN"/>
    </w:rPr>
  </w:style>
  <w:style w:type="character" w:customStyle="1" w:styleId="Heading2Char">
    <w:name w:val="Heading 2 Char"/>
    <w:basedOn w:val="DefaultParagraphFont"/>
    <w:link w:val="Heading2"/>
    <w:uiPriority w:val="9"/>
    <w:rsid w:val="00BC5929"/>
    <w:rPr>
      <w:rFonts w:ascii="Times New Roman" w:eastAsiaTheme="majorEastAsia" w:hAnsi="Times New Roman" w:cs="Times New Roman"/>
      <w:b/>
      <w:sz w:val="24"/>
      <w:szCs w:val="24"/>
    </w:rPr>
  </w:style>
  <w:style w:type="paragraph" w:styleId="NormalWeb">
    <w:name w:val="Normal (Web)"/>
    <w:basedOn w:val="Normal"/>
    <w:uiPriority w:val="99"/>
    <w:semiHidden/>
    <w:unhideWhenUsed/>
    <w:rsid w:val="004204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204F1"/>
    <w:rPr>
      <w:b/>
      <w:bCs/>
    </w:rPr>
  </w:style>
  <w:style w:type="character" w:styleId="Hyperlink">
    <w:name w:val="Hyperlink"/>
    <w:basedOn w:val="DefaultParagraphFont"/>
    <w:uiPriority w:val="99"/>
    <w:unhideWhenUsed/>
    <w:rsid w:val="00801DB5"/>
    <w:rPr>
      <w:color w:val="0000FF"/>
      <w:u w:val="single"/>
    </w:rPr>
  </w:style>
  <w:style w:type="character" w:styleId="HTMLCite">
    <w:name w:val="HTML Cite"/>
    <w:basedOn w:val="DefaultParagraphFont"/>
    <w:uiPriority w:val="99"/>
    <w:semiHidden/>
    <w:unhideWhenUsed/>
    <w:rsid w:val="00801DB5"/>
    <w:rPr>
      <w:i/>
      <w:iCs/>
    </w:rPr>
  </w:style>
  <w:style w:type="paragraph" w:styleId="Header">
    <w:name w:val="header"/>
    <w:basedOn w:val="Normal"/>
    <w:link w:val="HeaderChar"/>
    <w:uiPriority w:val="99"/>
    <w:unhideWhenUsed/>
    <w:rsid w:val="00106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FD7"/>
  </w:style>
  <w:style w:type="paragraph" w:styleId="Footer">
    <w:name w:val="footer"/>
    <w:basedOn w:val="Normal"/>
    <w:link w:val="FooterChar"/>
    <w:uiPriority w:val="99"/>
    <w:unhideWhenUsed/>
    <w:rsid w:val="00106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177176">
      <w:bodyDiv w:val="1"/>
      <w:marLeft w:val="0"/>
      <w:marRight w:val="0"/>
      <w:marTop w:val="0"/>
      <w:marBottom w:val="0"/>
      <w:divBdr>
        <w:top w:val="none" w:sz="0" w:space="0" w:color="auto"/>
        <w:left w:val="none" w:sz="0" w:space="0" w:color="auto"/>
        <w:bottom w:val="none" w:sz="0" w:space="0" w:color="auto"/>
        <w:right w:val="none" w:sz="0" w:space="0" w:color="auto"/>
      </w:divBdr>
    </w:div>
    <w:div w:id="925072749">
      <w:bodyDiv w:val="1"/>
      <w:marLeft w:val="0"/>
      <w:marRight w:val="0"/>
      <w:marTop w:val="0"/>
      <w:marBottom w:val="0"/>
      <w:divBdr>
        <w:top w:val="none" w:sz="0" w:space="0" w:color="auto"/>
        <w:left w:val="none" w:sz="0" w:space="0" w:color="auto"/>
        <w:bottom w:val="none" w:sz="0" w:space="0" w:color="auto"/>
        <w:right w:val="none" w:sz="0" w:space="0" w:color="auto"/>
      </w:divBdr>
    </w:div>
    <w:div w:id="952203432">
      <w:bodyDiv w:val="1"/>
      <w:marLeft w:val="0"/>
      <w:marRight w:val="0"/>
      <w:marTop w:val="0"/>
      <w:marBottom w:val="0"/>
      <w:divBdr>
        <w:top w:val="none" w:sz="0" w:space="0" w:color="auto"/>
        <w:left w:val="none" w:sz="0" w:space="0" w:color="auto"/>
        <w:bottom w:val="none" w:sz="0" w:space="0" w:color="auto"/>
        <w:right w:val="none" w:sz="0" w:space="0" w:color="auto"/>
      </w:divBdr>
    </w:div>
    <w:div w:id="205025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2F9781118890622" TargetMode="External"/><Relationship Id="rId13" Type="http://schemas.openxmlformats.org/officeDocument/2006/relationships/hyperlink" Target="https://en.wikipedia.org/wiki/ISBN_(identifier)" TargetMode="External"/><Relationship Id="rId3" Type="http://schemas.openxmlformats.org/officeDocument/2006/relationships/settings" Target="settings.xml"/><Relationship Id="rId7" Type="http://schemas.openxmlformats.org/officeDocument/2006/relationships/hyperlink" Target="https://en.wikipedia.org/wiki/Doi_(identifier)" TargetMode="External"/><Relationship Id="rId12" Type="http://schemas.openxmlformats.org/officeDocument/2006/relationships/hyperlink" Target="https://en.wikipedia.org/wiki/Special:BookSources/978-047188717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SBN_(identifi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Special:BookSources/978-1-118-87444-8" TargetMode="External"/><Relationship Id="rId4" Type="http://schemas.openxmlformats.org/officeDocument/2006/relationships/webSettings" Target="webSettings.xml"/><Relationship Id="rId9" Type="http://schemas.openxmlformats.org/officeDocument/2006/relationships/hyperlink" Target="https://en.wikipedia.org/wiki/ISBN_(identifier)" TargetMode="External"/><Relationship Id="rId14" Type="http://schemas.openxmlformats.org/officeDocument/2006/relationships/hyperlink" Target="https://en.wikipedia.org/wiki/Special:BookSources/978-0-275-926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2023-09-12T06:58:00Z</dcterms:created>
  <dcterms:modified xsi:type="dcterms:W3CDTF">2023-09-12T07:21:00Z</dcterms:modified>
</cp:coreProperties>
</file>