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0BC3E" w14:textId="08B42FBE" w:rsidR="001C1AB4" w:rsidRDefault="001C1AB4" w:rsidP="001C1AB4">
      <w:pPr>
        <w:pStyle w:val="Heading1"/>
      </w:pPr>
      <w:bookmarkStart w:id="0" w:name="_Toc147302603"/>
      <w:r>
        <w:rPr>
          <w:noProof/>
        </w:rPr>
        <mc:AlternateContent>
          <mc:Choice Requires="wps">
            <w:drawing>
              <wp:anchor distT="0" distB="0" distL="114300" distR="114300" simplePos="0" relativeHeight="251659264" behindDoc="0" locked="0" layoutInCell="1" allowOverlap="1" wp14:anchorId="03985229" wp14:editId="5FAD93C3">
                <wp:simplePos x="0" y="0"/>
                <wp:positionH relativeFrom="column">
                  <wp:posOffset>2033752</wp:posOffset>
                </wp:positionH>
                <wp:positionV relativeFrom="paragraph">
                  <wp:posOffset>-268014</wp:posOffset>
                </wp:positionV>
                <wp:extent cx="1623848" cy="567559"/>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1623848" cy="567559"/>
                        </a:xfrm>
                        <a:prstGeom prst="rect">
                          <a:avLst/>
                        </a:prstGeom>
                        <a:solidFill>
                          <a:schemeClr val="lt1"/>
                        </a:solidFill>
                        <a:ln w="6350">
                          <a:noFill/>
                        </a:ln>
                      </wps:spPr>
                      <wps:txbx>
                        <w:txbxContent>
                          <w:p w14:paraId="739E2113" w14:textId="77777777" w:rsidR="00DB349D" w:rsidRDefault="00DB34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985229" id="_x0000_t202" coordsize="21600,21600" o:spt="202" path="m,l,21600r21600,l21600,xe">
                <v:stroke joinstyle="miter"/>
                <v:path gradientshapeok="t" o:connecttype="rect"/>
              </v:shapetype>
              <v:shape id="Text Box 1" o:spid="_x0000_s1026" type="#_x0000_t202" style="position:absolute;left:0;text-align:left;margin-left:160.15pt;margin-top:-21.1pt;width:127.85pt;height:4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" fillcolor="white [3201]" stroked="f" strokeweight=".5pt">
                <v:textbox>
                  <w:txbxContent>
                    <w:p w14:paraId="739E2113" w14:textId="77777777" w:rsidR="00DB349D" w:rsidRDefault="00DB349D"/>
                  </w:txbxContent>
                </v:textbox>
              </v:shape>
            </w:pict>
          </mc:Fallback>
        </mc:AlternateContent>
      </w:r>
      <w:r>
        <w:t>TITLE PAGE</w:t>
      </w:r>
      <w:bookmarkEnd w:id="0"/>
    </w:p>
    <w:p w14:paraId="08B92E36" w14:textId="1D840DC3" w:rsidR="00417D0A" w:rsidRPr="00417D0A" w:rsidRDefault="00417D0A" w:rsidP="00417D0A">
      <w:pPr>
        <w:spacing w:after="0" w:line="240" w:lineRule="auto"/>
        <w:jc w:val="center"/>
        <w:rPr>
          <w:rFonts w:ascii="Times New Roman" w:hAnsi="Times New Roman" w:cs="Times New Roman"/>
          <w:b/>
          <w:i/>
          <w:sz w:val="24"/>
          <w:szCs w:val="24"/>
        </w:rPr>
      </w:pPr>
      <w:r w:rsidRPr="00417D0A">
        <w:rPr>
          <w:rFonts w:ascii="Times New Roman" w:hAnsi="Times New Roman" w:cs="Times New Roman"/>
          <w:b/>
          <w:sz w:val="24"/>
          <w:szCs w:val="24"/>
        </w:rPr>
        <w:t>ANTIMICROBIAL ACTIVIT</w:t>
      </w:r>
      <w:r>
        <w:rPr>
          <w:rFonts w:ascii="Times New Roman" w:hAnsi="Times New Roman" w:cs="Times New Roman"/>
          <w:b/>
          <w:sz w:val="24"/>
          <w:szCs w:val="24"/>
        </w:rPr>
        <w:t xml:space="preserve">IES OF </w:t>
      </w:r>
      <w:r w:rsidRPr="00BA0BD3">
        <w:rPr>
          <w:rFonts w:ascii="Times New Roman" w:hAnsi="Times New Roman" w:cs="Times New Roman"/>
          <w:b/>
          <w:i/>
          <w:sz w:val="24"/>
          <w:szCs w:val="24"/>
        </w:rPr>
        <w:t xml:space="preserve">Sesamum </w:t>
      </w:r>
      <w:proofErr w:type="spellStart"/>
      <w:r w:rsidRPr="00BA0BD3">
        <w:rPr>
          <w:rFonts w:ascii="Times New Roman" w:hAnsi="Times New Roman" w:cs="Times New Roman"/>
          <w:b/>
          <w:i/>
          <w:sz w:val="24"/>
          <w:szCs w:val="24"/>
        </w:rPr>
        <w:t>indicum</w:t>
      </w:r>
      <w:proofErr w:type="spellEnd"/>
      <w:r>
        <w:rPr>
          <w:rFonts w:ascii="Times New Roman" w:hAnsi="Times New Roman" w:cs="Times New Roman"/>
          <w:b/>
          <w:sz w:val="24"/>
          <w:szCs w:val="24"/>
        </w:rPr>
        <w:t xml:space="preserve"> AGAINST SOME PATHOGENIC MICROORGANISM</w:t>
      </w:r>
      <w:r w:rsidRPr="00417D0A">
        <w:rPr>
          <w:rFonts w:ascii="Times New Roman" w:hAnsi="Times New Roman" w:cs="Times New Roman"/>
          <w:b/>
          <w:sz w:val="24"/>
          <w:szCs w:val="24"/>
        </w:rPr>
        <w:t xml:space="preserve"> </w:t>
      </w:r>
    </w:p>
    <w:p w14:paraId="432E7208" w14:textId="77777777" w:rsidR="00417D0A" w:rsidRPr="00417D0A" w:rsidRDefault="00417D0A" w:rsidP="00417D0A">
      <w:pPr>
        <w:spacing w:after="0" w:line="240" w:lineRule="auto"/>
        <w:jc w:val="center"/>
        <w:rPr>
          <w:rFonts w:ascii="Times New Roman" w:hAnsi="Times New Roman" w:cs="Times New Roman"/>
          <w:b/>
          <w:i/>
          <w:sz w:val="24"/>
          <w:szCs w:val="24"/>
        </w:rPr>
      </w:pPr>
    </w:p>
    <w:p w14:paraId="67D98162" w14:textId="77777777" w:rsidR="00417D0A" w:rsidRPr="00417D0A" w:rsidRDefault="00417D0A" w:rsidP="00417D0A">
      <w:pPr>
        <w:spacing w:after="0" w:line="240" w:lineRule="auto"/>
        <w:jc w:val="center"/>
        <w:rPr>
          <w:rFonts w:ascii="Times New Roman" w:hAnsi="Times New Roman" w:cs="Times New Roman"/>
          <w:b/>
          <w:i/>
          <w:sz w:val="24"/>
          <w:szCs w:val="24"/>
        </w:rPr>
      </w:pPr>
    </w:p>
    <w:p w14:paraId="1E457CB2" w14:textId="77777777" w:rsidR="00417D0A" w:rsidRPr="00417D0A" w:rsidRDefault="00417D0A" w:rsidP="00417D0A">
      <w:pPr>
        <w:spacing w:after="0" w:line="240" w:lineRule="auto"/>
        <w:jc w:val="center"/>
        <w:rPr>
          <w:rFonts w:ascii="Times New Roman" w:hAnsi="Times New Roman" w:cs="Times New Roman"/>
          <w:b/>
          <w:i/>
          <w:sz w:val="24"/>
          <w:szCs w:val="24"/>
        </w:rPr>
      </w:pPr>
    </w:p>
    <w:p w14:paraId="6ACD8850" w14:textId="77777777" w:rsidR="00417D0A" w:rsidRPr="00417D0A" w:rsidRDefault="00417D0A" w:rsidP="00417D0A">
      <w:pPr>
        <w:spacing w:after="0" w:line="240" w:lineRule="auto"/>
        <w:jc w:val="center"/>
        <w:rPr>
          <w:rFonts w:ascii="Times New Roman" w:hAnsi="Times New Roman" w:cs="Times New Roman"/>
          <w:b/>
          <w:i/>
          <w:sz w:val="24"/>
          <w:szCs w:val="24"/>
        </w:rPr>
      </w:pPr>
    </w:p>
    <w:p w14:paraId="69F3421F" w14:textId="77777777" w:rsidR="00417D0A" w:rsidRPr="00417D0A" w:rsidRDefault="00417D0A" w:rsidP="00417D0A">
      <w:pPr>
        <w:spacing w:after="0" w:line="240" w:lineRule="auto"/>
        <w:jc w:val="center"/>
        <w:rPr>
          <w:rFonts w:ascii="Times New Roman" w:hAnsi="Times New Roman" w:cs="Times New Roman"/>
          <w:b/>
          <w:i/>
          <w:sz w:val="24"/>
          <w:szCs w:val="24"/>
        </w:rPr>
      </w:pPr>
    </w:p>
    <w:p w14:paraId="343C902E" w14:textId="1B503DC8" w:rsidR="00417D0A" w:rsidRDefault="00417D0A" w:rsidP="00417D0A">
      <w:pPr>
        <w:spacing w:after="0" w:line="240" w:lineRule="auto"/>
        <w:jc w:val="center"/>
        <w:rPr>
          <w:rFonts w:ascii="Times New Roman" w:hAnsi="Times New Roman" w:cs="Times New Roman"/>
          <w:b/>
          <w:i/>
          <w:sz w:val="24"/>
          <w:szCs w:val="24"/>
        </w:rPr>
      </w:pPr>
    </w:p>
    <w:p w14:paraId="705ED355" w14:textId="00DE4E22" w:rsidR="00417D0A" w:rsidRDefault="00417D0A" w:rsidP="00417D0A">
      <w:pPr>
        <w:spacing w:after="0" w:line="240" w:lineRule="auto"/>
        <w:jc w:val="center"/>
        <w:rPr>
          <w:rFonts w:ascii="Times New Roman" w:hAnsi="Times New Roman" w:cs="Times New Roman"/>
          <w:b/>
          <w:i/>
          <w:sz w:val="24"/>
          <w:szCs w:val="24"/>
        </w:rPr>
      </w:pPr>
    </w:p>
    <w:p w14:paraId="6B681157" w14:textId="126E3025" w:rsidR="00417D0A" w:rsidRDefault="00417D0A" w:rsidP="00417D0A">
      <w:pPr>
        <w:spacing w:after="0" w:line="240" w:lineRule="auto"/>
        <w:jc w:val="center"/>
        <w:rPr>
          <w:rFonts w:ascii="Times New Roman" w:hAnsi="Times New Roman" w:cs="Times New Roman"/>
          <w:b/>
          <w:i/>
          <w:sz w:val="24"/>
          <w:szCs w:val="24"/>
        </w:rPr>
      </w:pPr>
    </w:p>
    <w:p w14:paraId="2839ABEC" w14:textId="47854437" w:rsidR="00417D0A" w:rsidRDefault="00417D0A" w:rsidP="00417D0A">
      <w:pPr>
        <w:spacing w:after="0" w:line="240" w:lineRule="auto"/>
        <w:jc w:val="center"/>
        <w:rPr>
          <w:rFonts w:ascii="Times New Roman" w:hAnsi="Times New Roman" w:cs="Times New Roman"/>
          <w:b/>
          <w:i/>
          <w:sz w:val="24"/>
          <w:szCs w:val="24"/>
        </w:rPr>
      </w:pPr>
    </w:p>
    <w:p w14:paraId="5E96D6C2" w14:textId="77777777" w:rsidR="00417D0A" w:rsidRPr="00417D0A" w:rsidRDefault="00417D0A" w:rsidP="00417D0A">
      <w:pPr>
        <w:spacing w:after="0" w:line="240" w:lineRule="auto"/>
        <w:jc w:val="center"/>
        <w:rPr>
          <w:rFonts w:ascii="Times New Roman" w:hAnsi="Times New Roman" w:cs="Times New Roman"/>
          <w:b/>
          <w:i/>
          <w:sz w:val="24"/>
          <w:szCs w:val="24"/>
        </w:rPr>
      </w:pPr>
    </w:p>
    <w:p w14:paraId="1274044A" w14:textId="77777777" w:rsidR="00417D0A" w:rsidRPr="00417D0A" w:rsidRDefault="00417D0A" w:rsidP="00417D0A">
      <w:pPr>
        <w:spacing w:after="0" w:line="240" w:lineRule="auto"/>
        <w:jc w:val="center"/>
        <w:rPr>
          <w:rFonts w:ascii="Times New Roman" w:hAnsi="Times New Roman" w:cs="Times New Roman"/>
          <w:b/>
          <w:sz w:val="24"/>
          <w:szCs w:val="24"/>
        </w:rPr>
      </w:pPr>
    </w:p>
    <w:p w14:paraId="07D53A9E" w14:textId="77777777" w:rsidR="00417D0A" w:rsidRPr="00417D0A" w:rsidRDefault="00417D0A" w:rsidP="00417D0A">
      <w:pPr>
        <w:spacing w:after="0" w:line="240" w:lineRule="auto"/>
        <w:jc w:val="center"/>
        <w:rPr>
          <w:rFonts w:ascii="Times New Roman" w:hAnsi="Times New Roman" w:cs="Times New Roman"/>
          <w:b/>
          <w:sz w:val="24"/>
          <w:szCs w:val="24"/>
        </w:rPr>
      </w:pPr>
    </w:p>
    <w:p w14:paraId="1A366790" w14:textId="77777777" w:rsidR="00417D0A" w:rsidRPr="00417D0A" w:rsidRDefault="00417D0A" w:rsidP="00417D0A">
      <w:pPr>
        <w:spacing w:after="0" w:line="240" w:lineRule="auto"/>
        <w:jc w:val="center"/>
        <w:rPr>
          <w:rFonts w:ascii="Times New Roman" w:hAnsi="Times New Roman" w:cs="Times New Roman"/>
          <w:b/>
          <w:sz w:val="24"/>
          <w:szCs w:val="24"/>
        </w:rPr>
      </w:pPr>
    </w:p>
    <w:p w14:paraId="342FC093" w14:textId="77777777" w:rsidR="00417D0A" w:rsidRPr="00417D0A" w:rsidRDefault="00417D0A" w:rsidP="00417D0A">
      <w:pPr>
        <w:spacing w:after="0" w:line="240" w:lineRule="auto"/>
        <w:jc w:val="center"/>
        <w:rPr>
          <w:rFonts w:ascii="Times New Roman" w:hAnsi="Times New Roman" w:cs="Times New Roman"/>
          <w:b/>
          <w:sz w:val="24"/>
          <w:szCs w:val="24"/>
        </w:rPr>
      </w:pPr>
    </w:p>
    <w:p w14:paraId="26FBA943" w14:textId="77777777" w:rsidR="00417D0A" w:rsidRPr="00417D0A" w:rsidRDefault="00417D0A" w:rsidP="00417D0A">
      <w:pPr>
        <w:spacing w:after="0" w:line="240" w:lineRule="auto"/>
        <w:jc w:val="center"/>
        <w:rPr>
          <w:rFonts w:ascii="Times New Roman" w:hAnsi="Times New Roman" w:cs="Times New Roman"/>
          <w:b/>
          <w:sz w:val="24"/>
          <w:szCs w:val="24"/>
        </w:rPr>
      </w:pPr>
    </w:p>
    <w:p w14:paraId="1F992B5C" w14:textId="77777777" w:rsidR="00417D0A" w:rsidRPr="00417D0A" w:rsidRDefault="00417D0A" w:rsidP="00417D0A">
      <w:pPr>
        <w:spacing w:after="0" w:line="240" w:lineRule="auto"/>
        <w:jc w:val="center"/>
        <w:rPr>
          <w:rFonts w:ascii="Times New Roman" w:hAnsi="Times New Roman" w:cs="Times New Roman"/>
          <w:b/>
          <w:sz w:val="24"/>
          <w:szCs w:val="24"/>
        </w:rPr>
      </w:pPr>
    </w:p>
    <w:p w14:paraId="52212EDB" w14:textId="77777777" w:rsidR="00417D0A" w:rsidRPr="00417D0A" w:rsidRDefault="00417D0A" w:rsidP="00417D0A">
      <w:pPr>
        <w:spacing w:after="0" w:line="240" w:lineRule="auto"/>
        <w:jc w:val="center"/>
        <w:rPr>
          <w:rFonts w:ascii="Times New Roman" w:hAnsi="Times New Roman" w:cs="Times New Roman"/>
          <w:b/>
          <w:sz w:val="24"/>
          <w:szCs w:val="24"/>
        </w:rPr>
      </w:pPr>
      <w:r w:rsidRPr="00417D0A">
        <w:rPr>
          <w:rFonts w:ascii="Times New Roman" w:hAnsi="Times New Roman" w:cs="Times New Roman"/>
          <w:b/>
          <w:sz w:val="24"/>
          <w:szCs w:val="24"/>
        </w:rPr>
        <w:t xml:space="preserve">BY </w:t>
      </w:r>
    </w:p>
    <w:p w14:paraId="5E0F5781" w14:textId="43E365BC" w:rsidR="00417D0A" w:rsidRPr="00417D0A" w:rsidRDefault="00417D0A" w:rsidP="00417D0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AGBO, ANTHONY IKECHUKWU</w:t>
      </w:r>
    </w:p>
    <w:p w14:paraId="0D9CE8CD" w14:textId="35E5F2A7" w:rsidR="00417D0A" w:rsidRPr="00417D0A" w:rsidRDefault="00417D0A" w:rsidP="00417D0A">
      <w:pPr>
        <w:spacing w:after="0" w:line="240" w:lineRule="auto"/>
        <w:jc w:val="center"/>
        <w:rPr>
          <w:rFonts w:ascii="Times New Roman" w:hAnsi="Times New Roman" w:cs="Times New Roman"/>
          <w:b/>
          <w:sz w:val="24"/>
          <w:szCs w:val="24"/>
        </w:rPr>
      </w:pPr>
      <w:r w:rsidRPr="00417D0A">
        <w:rPr>
          <w:rFonts w:ascii="Times New Roman" w:hAnsi="Times New Roman" w:cs="Times New Roman"/>
          <w:b/>
          <w:sz w:val="24"/>
          <w:szCs w:val="24"/>
        </w:rPr>
        <w:t>ST/BST/M/HND/2</w:t>
      </w:r>
      <w:r>
        <w:rPr>
          <w:rFonts w:ascii="Times New Roman" w:hAnsi="Times New Roman" w:cs="Times New Roman"/>
          <w:b/>
          <w:sz w:val="24"/>
          <w:szCs w:val="24"/>
        </w:rPr>
        <w:t>1/049</w:t>
      </w:r>
    </w:p>
    <w:p w14:paraId="579BBA64" w14:textId="77777777" w:rsidR="00417D0A" w:rsidRPr="00417D0A" w:rsidRDefault="00417D0A" w:rsidP="00417D0A">
      <w:pPr>
        <w:spacing w:after="0" w:line="240" w:lineRule="auto"/>
        <w:jc w:val="center"/>
        <w:rPr>
          <w:rFonts w:ascii="Times New Roman" w:hAnsi="Times New Roman" w:cs="Times New Roman"/>
          <w:b/>
          <w:sz w:val="24"/>
          <w:szCs w:val="24"/>
        </w:rPr>
      </w:pPr>
    </w:p>
    <w:p w14:paraId="0C4A77D5" w14:textId="77777777" w:rsidR="00417D0A" w:rsidRPr="00417D0A" w:rsidRDefault="00417D0A" w:rsidP="00417D0A">
      <w:pPr>
        <w:spacing w:after="0" w:line="240" w:lineRule="auto"/>
        <w:jc w:val="center"/>
        <w:rPr>
          <w:rFonts w:ascii="Times New Roman" w:hAnsi="Times New Roman" w:cs="Times New Roman"/>
          <w:b/>
          <w:sz w:val="24"/>
          <w:szCs w:val="24"/>
        </w:rPr>
      </w:pPr>
    </w:p>
    <w:p w14:paraId="1FE3D044" w14:textId="77777777" w:rsidR="00417D0A" w:rsidRPr="00417D0A" w:rsidRDefault="00417D0A" w:rsidP="00417D0A">
      <w:pPr>
        <w:spacing w:after="0" w:line="240" w:lineRule="auto"/>
        <w:jc w:val="center"/>
        <w:rPr>
          <w:rFonts w:ascii="Times New Roman" w:hAnsi="Times New Roman" w:cs="Times New Roman"/>
          <w:b/>
          <w:sz w:val="24"/>
          <w:szCs w:val="24"/>
        </w:rPr>
      </w:pPr>
    </w:p>
    <w:p w14:paraId="01B988CA" w14:textId="77777777" w:rsidR="00417D0A" w:rsidRPr="00417D0A" w:rsidRDefault="00417D0A" w:rsidP="00417D0A">
      <w:pPr>
        <w:spacing w:after="0" w:line="240" w:lineRule="auto"/>
        <w:jc w:val="center"/>
        <w:rPr>
          <w:rFonts w:ascii="Times New Roman" w:hAnsi="Times New Roman" w:cs="Times New Roman"/>
          <w:b/>
          <w:sz w:val="24"/>
          <w:szCs w:val="24"/>
        </w:rPr>
      </w:pPr>
    </w:p>
    <w:p w14:paraId="45C156D1" w14:textId="77777777" w:rsidR="00417D0A" w:rsidRPr="00417D0A" w:rsidRDefault="00417D0A" w:rsidP="00417D0A">
      <w:pPr>
        <w:spacing w:after="0" w:line="240" w:lineRule="auto"/>
        <w:jc w:val="center"/>
        <w:rPr>
          <w:rFonts w:ascii="Times New Roman" w:hAnsi="Times New Roman" w:cs="Times New Roman"/>
          <w:b/>
          <w:sz w:val="24"/>
          <w:szCs w:val="24"/>
        </w:rPr>
      </w:pPr>
    </w:p>
    <w:p w14:paraId="252C7AED" w14:textId="77777777" w:rsidR="00417D0A" w:rsidRPr="00417D0A" w:rsidRDefault="00417D0A" w:rsidP="00417D0A">
      <w:pPr>
        <w:spacing w:after="0" w:line="240" w:lineRule="auto"/>
        <w:jc w:val="center"/>
        <w:rPr>
          <w:rFonts w:ascii="Times New Roman" w:hAnsi="Times New Roman" w:cs="Times New Roman"/>
          <w:b/>
          <w:sz w:val="24"/>
          <w:szCs w:val="24"/>
        </w:rPr>
      </w:pPr>
    </w:p>
    <w:p w14:paraId="3674AF43" w14:textId="77777777" w:rsidR="00417D0A" w:rsidRPr="00417D0A" w:rsidRDefault="00417D0A" w:rsidP="00417D0A">
      <w:pPr>
        <w:spacing w:after="0" w:line="240" w:lineRule="auto"/>
        <w:jc w:val="center"/>
        <w:rPr>
          <w:rFonts w:ascii="Times New Roman" w:hAnsi="Times New Roman" w:cs="Times New Roman"/>
          <w:b/>
          <w:bCs/>
          <w:sz w:val="24"/>
          <w:szCs w:val="24"/>
        </w:rPr>
      </w:pPr>
    </w:p>
    <w:p w14:paraId="35747D06" w14:textId="77777777" w:rsidR="00417D0A" w:rsidRPr="00417D0A" w:rsidRDefault="00417D0A" w:rsidP="00417D0A">
      <w:pPr>
        <w:spacing w:after="0" w:line="240" w:lineRule="auto"/>
        <w:jc w:val="center"/>
        <w:rPr>
          <w:rFonts w:ascii="Times New Roman" w:hAnsi="Times New Roman" w:cs="Times New Roman"/>
          <w:b/>
          <w:bCs/>
          <w:sz w:val="24"/>
          <w:szCs w:val="24"/>
        </w:rPr>
      </w:pPr>
      <w:r w:rsidRPr="00417D0A">
        <w:rPr>
          <w:rFonts w:ascii="Times New Roman" w:hAnsi="Times New Roman" w:cs="Times New Roman"/>
          <w:b/>
          <w:bCs/>
          <w:sz w:val="24"/>
          <w:szCs w:val="24"/>
        </w:rPr>
        <w:t xml:space="preserve">A PROJECT REPORT SUMMITED TO THE DEPARTMENT OF BIOLOGICAL SCIENCE TECHNOLOGY FEDERAL POLYTECHNIC MUBI, </w:t>
      </w:r>
    </w:p>
    <w:p w14:paraId="50ED274B" w14:textId="77777777" w:rsidR="00417D0A" w:rsidRPr="00417D0A" w:rsidRDefault="00417D0A" w:rsidP="00417D0A">
      <w:pPr>
        <w:spacing w:after="0" w:line="240" w:lineRule="auto"/>
        <w:jc w:val="center"/>
        <w:rPr>
          <w:rFonts w:ascii="Times New Roman" w:hAnsi="Times New Roman" w:cs="Times New Roman"/>
          <w:b/>
          <w:bCs/>
          <w:sz w:val="24"/>
          <w:szCs w:val="24"/>
        </w:rPr>
      </w:pPr>
      <w:r w:rsidRPr="00417D0A">
        <w:rPr>
          <w:rFonts w:ascii="Times New Roman" w:hAnsi="Times New Roman" w:cs="Times New Roman"/>
          <w:b/>
          <w:bCs/>
          <w:sz w:val="24"/>
          <w:szCs w:val="24"/>
        </w:rPr>
        <w:t>ADAMAWA STATE</w:t>
      </w:r>
    </w:p>
    <w:p w14:paraId="35095977" w14:textId="77777777" w:rsidR="00417D0A" w:rsidRPr="00417D0A" w:rsidRDefault="00417D0A" w:rsidP="00417D0A">
      <w:pPr>
        <w:spacing w:after="0" w:line="240" w:lineRule="auto"/>
        <w:rPr>
          <w:rFonts w:ascii="Times New Roman" w:hAnsi="Times New Roman" w:cs="Times New Roman"/>
          <w:b/>
          <w:bCs/>
          <w:sz w:val="24"/>
          <w:szCs w:val="24"/>
        </w:rPr>
      </w:pPr>
    </w:p>
    <w:p w14:paraId="42B9EF51" w14:textId="77777777" w:rsidR="00417D0A" w:rsidRPr="00417D0A" w:rsidRDefault="00417D0A" w:rsidP="00417D0A">
      <w:pPr>
        <w:spacing w:after="0" w:line="240" w:lineRule="auto"/>
        <w:rPr>
          <w:rFonts w:ascii="Times New Roman" w:hAnsi="Times New Roman" w:cs="Times New Roman"/>
          <w:b/>
          <w:bCs/>
          <w:sz w:val="24"/>
          <w:szCs w:val="24"/>
        </w:rPr>
      </w:pPr>
    </w:p>
    <w:p w14:paraId="721EBC08" w14:textId="77777777" w:rsidR="00417D0A" w:rsidRPr="00417D0A" w:rsidRDefault="00417D0A" w:rsidP="00417D0A">
      <w:pPr>
        <w:spacing w:after="0" w:line="240" w:lineRule="auto"/>
        <w:rPr>
          <w:rFonts w:ascii="Times New Roman" w:hAnsi="Times New Roman" w:cs="Times New Roman"/>
          <w:b/>
          <w:bCs/>
          <w:sz w:val="24"/>
          <w:szCs w:val="24"/>
        </w:rPr>
      </w:pPr>
    </w:p>
    <w:p w14:paraId="2020754C" w14:textId="5BB9B614" w:rsidR="00417D0A" w:rsidRDefault="00417D0A" w:rsidP="00417D0A">
      <w:pPr>
        <w:spacing w:after="0" w:line="240" w:lineRule="auto"/>
        <w:rPr>
          <w:rFonts w:ascii="Times New Roman" w:hAnsi="Times New Roman" w:cs="Times New Roman"/>
          <w:b/>
          <w:bCs/>
          <w:sz w:val="24"/>
          <w:szCs w:val="24"/>
        </w:rPr>
      </w:pPr>
    </w:p>
    <w:p w14:paraId="7E8B02CA" w14:textId="35F7044E" w:rsidR="00417D0A" w:rsidRDefault="00417D0A" w:rsidP="00417D0A">
      <w:pPr>
        <w:spacing w:after="0" w:line="240" w:lineRule="auto"/>
        <w:rPr>
          <w:rFonts w:ascii="Times New Roman" w:hAnsi="Times New Roman" w:cs="Times New Roman"/>
          <w:b/>
          <w:bCs/>
          <w:sz w:val="24"/>
          <w:szCs w:val="24"/>
        </w:rPr>
      </w:pPr>
    </w:p>
    <w:p w14:paraId="606D072A" w14:textId="77777777" w:rsidR="00417D0A" w:rsidRPr="00417D0A" w:rsidRDefault="00417D0A" w:rsidP="00417D0A">
      <w:pPr>
        <w:spacing w:after="0" w:line="240" w:lineRule="auto"/>
        <w:rPr>
          <w:rFonts w:ascii="Times New Roman" w:hAnsi="Times New Roman" w:cs="Times New Roman"/>
          <w:b/>
          <w:bCs/>
          <w:sz w:val="24"/>
          <w:szCs w:val="24"/>
        </w:rPr>
      </w:pPr>
    </w:p>
    <w:p w14:paraId="184097CA" w14:textId="77777777" w:rsidR="00417D0A" w:rsidRPr="00417D0A" w:rsidRDefault="00417D0A" w:rsidP="00417D0A">
      <w:pPr>
        <w:spacing w:after="0" w:line="240" w:lineRule="auto"/>
        <w:jc w:val="center"/>
        <w:rPr>
          <w:rFonts w:ascii="Times New Roman" w:hAnsi="Times New Roman" w:cs="Times New Roman"/>
          <w:b/>
          <w:bCs/>
          <w:sz w:val="24"/>
          <w:szCs w:val="24"/>
        </w:rPr>
      </w:pPr>
      <w:r w:rsidRPr="00417D0A">
        <w:rPr>
          <w:rFonts w:ascii="Times New Roman" w:hAnsi="Times New Roman" w:cs="Times New Roman"/>
          <w:b/>
          <w:bCs/>
          <w:sz w:val="24"/>
          <w:szCs w:val="24"/>
        </w:rPr>
        <w:t>IN PARTIAL FULLFILMENT OF THE REQUIREMENTS FOR THE AWRD OF HIGHER NATIONAL DIPLOMA IN SCIENCE LABORATORY TECHNOLOGY (BIOLOGY/MICROBIOLOGY OPTION)</w:t>
      </w:r>
    </w:p>
    <w:p w14:paraId="010BD62F" w14:textId="77777777" w:rsidR="00417D0A" w:rsidRPr="00417D0A" w:rsidRDefault="00417D0A" w:rsidP="00417D0A">
      <w:pPr>
        <w:spacing w:after="0" w:line="240" w:lineRule="auto"/>
        <w:jc w:val="center"/>
        <w:rPr>
          <w:rFonts w:ascii="Times New Roman" w:hAnsi="Times New Roman" w:cs="Times New Roman"/>
          <w:b/>
          <w:bCs/>
          <w:sz w:val="24"/>
          <w:szCs w:val="24"/>
        </w:rPr>
      </w:pPr>
    </w:p>
    <w:p w14:paraId="1B322339" w14:textId="77777777" w:rsidR="00417D0A" w:rsidRPr="00417D0A" w:rsidRDefault="00417D0A" w:rsidP="00417D0A">
      <w:pPr>
        <w:spacing w:after="0" w:line="240" w:lineRule="auto"/>
        <w:ind w:left="5760" w:firstLine="720"/>
        <w:jc w:val="center"/>
        <w:rPr>
          <w:rFonts w:ascii="Times New Roman" w:hAnsi="Times New Roman" w:cs="Times New Roman"/>
          <w:b/>
          <w:bCs/>
          <w:sz w:val="24"/>
          <w:szCs w:val="24"/>
        </w:rPr>
      </w:pPr>
    </w:p>
    <w:p w14:paraId="6D7E00A5" w14:textId="77777777" w:rsidR="00417D0A" w:rsidRPr="00417D0A" w:rsidRDefault="00417D0A" w:rsidP="00417D0A">
      <w:pPr>
        <w:spacing w:after="0" w:line="240" w:lineRule="auto"/>
        <w:ind w:left="5760" w:firstLine="720"/>
        <w:jc w:val="center"/>
        <w:rPr>
          <w:rFonts w:ascii="Times New Roman" w:hAnsi="Times New Roman" w:cs="Times New Roman"/>
          <w:b/>
          <w:bCs/>
          <w:sz w:val="24"/>
          <w:szCs w:val="24"/>
        </w:rPr>
      </w:pPr>
    </w:p>
    <w:p w14:paraId="3B96846B" w14:textId="77777777" w:rsidR="00417D0A" w:rsidRPr="00417D0A" w:rsidRDefault="00417D0A" w:rsidP="00417D0A">
      <w:pPr>
        <w:spacing w:after="0" w:line="240" w:lineRule="auto"/>
        <w:ind w:left="5760" w:firstLine="720"/>
        <w:jc w:val="center"/>
        <w:rPr>
          <w:rFonts w:ascii="Times New Roman" w:hAnsi="Times New Roman" w:cs="Times New Roman"/>
          <w:b/>
          <w:bCs/>
          <w:sz w:val="24"/>
          <w:szCs w:val="24"/>
        </w:rPr>
      </w:pPr>
    </w:p>
    <w:p w14:paraId="1862C268" w14:textId="77777777" w:rsidR="00417D0A" w:rsidRPr="00417D0A" w:rsidRDefault="00417D0A" w:rsidP="00417D0A">
      <w:pPr>
        <w:spacing w:after="0" w:line="240" w:lineRule="auto"/>
        <w:ind w:left="5760" w:firstLine="720"/>
        <w:jc w:val="center"/>
        <w:rPr>
          <w:rFonts w:ascii="Times New Roman" w:hAnsi="Times New Roman" w:cs="Times New Roman"/>
          <w:b/>
          <w:bCs/>
          <w:sz w:val="24"/>
          <w:szCs w:val="24"/>
        </w:rPr>
      </w:pPr>
    </w:p>
    <w:p w14:paraId="1FC8D8D7" w14:textId="44C3A28D" w:rsidR="00417D0A" w:rsidRPr="00417D0A" w:rsidRDefault="00DB349D" w:rsidP="00417D0A">
      <w:pPr>
        <w:spacing w:after="0" w:line="240" w:lineRule="auto"/>
        <w:ind w:left="5760" w:firstLine="720"/>
        <w:jc w:val="center"/>
        <w:rPr>
          <w:rFonts w:ascii="Times New Roman" w:hAnsi="Times New Roman" w:cs="Times New Roman"/>
          <w:b/>
          <w:bCs/>
          <w:sz w:val="24"/>
          <w:szCs w:val="24"/>
        </w:rPr>
      </w:pPr>
      <w:r>
        <w:rPr>
          <w:rFonts w:ascii="Times New Roman" w:hAnsi="Times New Roman" w:cs="Times New Roman"/>
          <w:b/>
          <w:bCs/>
          <w:sz w:val="24"/>
          <w:szCs w:val="24"/>
        </w:rPr>
        <w:t>OCTOBER</w:t>
      </w:r>
      <w:r w:rsidR="00417D0A" w:rsidRPr="00417D0A">
        <w:rPr>
          <w:rFonts w:ascii="Times New Roman" w:hAnsi="Times New Roman" w:cs="Times New Roman"/>
          <w:b/>
          <w:bCs/>
          <w:sz w:val="24"/>
          <w:szCs w:val="24"/>
        </w:rPr>
        <w:t>, 202</w:t>
      </w:r>
      <w:r w:rsidR="00416DF8">
        <w:rPr>
          <w:rFonts w:ascii="Times New Roman" w:hAnsi="Times New Roman" w:cs="Times New Roman"/>
          <w:b/>
          <w:bCs/>
          <w:sz w:val="24"/>
          <w:szCs w:val="24"/>
        </w:rPr>
        <w:t>3</w:t>
      </w:r>
      <w:r w:rsidR="00417D0A" w:rsidRPr="00417D0A">
        <w:rPr>
          <w:rFonts w:ascii="Times New Roman" w:hAnsi="Times New Roman" w:cs="Times New Roman"/>
          <w:b/>
          <w:bCs/>
          <w:sz w:val="24"/>
          <w:szCs w:val="24"/>
        </w:rPr>
        <w:br w:type="page"/>
      </w:r>
    </w:p>
    <w:p w14:paraId="0AE4D65D" w14:textId="77777777" w:rsidR="00417D0A" w:rsidRPr="00417D0A" w:rsidRDefault="00417D0A" w:rsidP="00417D0A">
      <w:pPr>
        <w:pStyle w:val="Heading1"/>
      </w:pPr>
      <w:bookmarkStart w:id="1" w:name="_Toc97202837"/>
      <w:bookmarkStart w:id="2" w:name="_Toc97039408"/>
      <w:bookmarkStart w:id="3" w:name="_Toc119485423"/>
      <w:bookmarkStart w:id="4" w:name="_Toc147302604"/>
      <w:r w:rsidRPr="00417D0A">
        <w:lastRenderedPageBreak/>
        <w:t>DECLARATION</w:t>
      </w:r>
      <w:bookmarkEnd w:id="1"/>
      <w:bookmarkEnd w:id="2"/>
      <w:bookmarkEnd w:id="3"/>
      <w:bookmarkEnd w:id="4"/>
    </w:p>
    <w:p w14:paraId="08006FBA" w14:textId="1D141F13" w:rsidR="00417D0A" w:rsidRPr="00417D0A" w:rsidRDefault="00417D0A" w:rsidP="00417D0A">
      <w:pPr>
        <w:spacing w:after="0" w:line="480" w:lineRule="auto"/>
        <w:rPr>
          <w:rFonts w:ascii="Times New Roman" w:hAnsi="Times New Roman" w:cs="Times New Roman"/>
          <w:sz w:val="24"/>
          <w:szCs w:val="24"/>
        </w:rPr>
      </w:pPr>
      <w:r w:rsidRPr="00417D0A">
        <w:rPr>
          <w:rFonts w:ascii="Times New Roman" w:hAnsi="Times New Roman" w:cs="Times New Roman"/>
          <w:sz w:val="24"/>
          <w:szCs w:val="24"/>
        </w:rPr>
        <w:t xml:space="preserve">I </w:t>
      </w:r>
      <w:r w:rsidRPr="00417D0A">
        <w:rPr>
          <w:rFonts w:ascii="Times New Roman" w:hAnsi="Times New Roman" w:cs="Times New Roman"/>
          <w:b/>
          <w:bCs/>
          <w:sz w:val="24"/>
          <w:szCs w:val="24"/>
        </w:rPr>
        <w:t>(</w:t>
      </w:r>
      <w:proofErr w:type="spellStart"/>
      <w:r w:rsidR="00BA0BD3">
        <w:rPr>
          <w:rFonts w:ascii="Times New Roman" w:hAnsi="Times New Roman" w:cs="Times New Roman"/>
          <w:b/>
          <w:bCs/>
          <w:sz w:val="24"/>
          <w:szCs w:val="24"/>
        </w:rPr>
        <w:t>Agbo</w:t>
      </w:r>
      <w:proofErr w:type="spellEnd"/>
      <w:r w:rsidR="00BA0BD3">
        <w:rPr>
          <w:rFonts w:ascii="Times New Roman" w:hAnsi="Times New Roman" w:cs="Times New Roman"/>
          <w:b/>
          <w:bCs/>
          <w:sz w:val="24"/>
          <w:szCs w:val="24"/>
        </w:rPr>
        <w:t>, Anthony Ikechukwu</w:t>
      </w:r>
      <w:r w:rsidRPr="00417D0A">
        <w:rPr>
          <w:rFonts w:ascii="Times New Roman" w:hAnsi="Times New Roman" w:cs="Times New Roman"/>
          <w:b/>
          <w:bCs/>
          <w:sz w:val="24"/>
          <w:szCs w:val="24"/>
        </w:rPr>
        <w:t>)</w:t>
      </w:r>
      <w:r w:rsidRPr="00417D0A">
        <w:rPr>
          <w:rFonts w:ascii="Times New Roman" w:hAnsi="Times New Roman" w:cs="Times New Roman"/>
          <w:sz w:val="24"/>
          <w:szCs w:val="24"/>
        </w:rPr>
        <w:t xml:space="preserve"> with the registration number </w:t>
      </w:r>
      <w:r w:rsidRPr="00417D0A">
        <w:rPr>
          <w:rFonts w:ascii="Times New Roman" w:hAnsi="Times New Roman" w:cs="Times New Roman"/>
          <w:b/>
          <w:bCs/>
          <w:sz w:val="24"/>
          <w:szCs w:val="24"/>
        </w:rPr>
        <w:t>(ST/BST/M/HND/2</w:t>
      </w:r>
      <w:r w:rsidR="00BA0BD3">
        <w:rPr>
          <w:rFonts w:ascii="Times New Roman" w:hAnsi="Times New Roman" w:cs="Times New Roman"/>
          <w:b/>
          <w:bCs/>
          <w:sz w:val="24"/>
          <w:szCs w:val="24"/>
        </w:rPr>
        <w:t>1</w:t>
      </w:r>
      <w:r w:rsidRPr="00417D0A">
        <w:rPr>
          <w:rFonts w:ascii="Times New Roman" w:hAnsi="Times New Roman" w:cs="Times New Roman"/>
          <w:b/>
          <w:bCs/>
          <w:sz w:val="24"/>
          <w:szCs w:val="24"/>
        </w:rPr>
        <w:t>/0</w:t>
      </w:r>
      <w:r w:rsidR="00BA0BD3">
        <w:rPr>
          <w:rFonts w:ascii="Times New Roman" w:hAnsi="Times New Roman" w:cs="Times New Roman"/>
          <w:b/>
          <w:bCs/>
          <w:sz w:val="24"/>
          <w:szCs w:val="24"/>
        </w:rPr>
        <w:t>49</w:t>
      </w:r>
      <w:r w:rsidRPr="00417D0A">
        <w:rPr>
          <w:rFonts w:ascii="Times New Roman" w:hAnsi="Times New Roman" w:cs="Times New Roman"/>
          <w:b/>
          <w:bCs/>
          <w:sz w:val="24"/>
          <w:szCs w:val="24"/>
        </w:rPr>
        <w:t>)</w:t>
      </w:r>
      <w:r w:rsidRPr="00417D0A">
        <w:rPr>
          <w:rFonts w:ascii="Times New Roman" w:hAnsi="Times New Roman" w:cs="Times New Roman"/>
          <w:sz w:val="24"/>
          <w:szCs w:val="24"/>
        </w:rPr>
        <w:t xml:space="preserve"> hereby declare that this work is the product of my own research effort, undertaken under the supervision of </w:t>
      </w:r>
      <w:r w:rsidRPr="00417D0A">
        <w:rPr>
          <w:rFonts w:ascii="Times New Roman" w:hAnsi="Times New Roman" w:cs="Times New Roman"/>
          <w:b/>
          <w:bCs/>
          <w:sz w:val="24"/>
          <w:szCs w:val="24"/>
        </w:rPr>
        <w:t>(Mr</w:t>
      </w:r>
      <w:r w:rsidR="00BA0BD3">
        <w:rPr>
          <w:rFonts w:ascii="Times New Roman" w:hAnsi="Times New Roman" w:cs="Times New Roman"/>
          <w:b/>
          <w:bCs/>
          <w:sz w:val="24"/>
          <w:szCs w:val="24"/>
        </w:rPr>
        <w:t xml:space="preserve">. Usman Aliyu </w:t>
      </w:r>
      <w:proofErr w:type="spellStart"/>
      <w:r w:rsidR="00BA0BD3">
        <w:rPr>
          <w:rFonts w:ascii="Times New Roman" w:hAnsi="Times New Roman" w:cs="Times New Roman"/>
          <w:b/>
          <w:bCs/>
          <w:sz w:val="24"/>
          <w:szCs w:val="24"/>
        </w:rPr>
        <w:t>Maiha</w:t>
      </w:r>
      <w:proofErr w:type="spellEnd"/>
      <w:r w:rsidRPr="00417D0A">
        <w:rPr>
          <w:rFonts w:ascii="Times New Roman" w:hAnsi="Times New Roman" w:cs="Times New Roman"/>
          <w:b/>
          <w:bCs/>
          <w:sz w:val="24"/>
          <w:szCs w:val="24"/>
        </w:rPr>
        <w:t>.)</w:t>
      </w:r>
      <w:r w:rsidRPr="00417D0A">
        <w:rPr>
          <w:rFonts w:ascii="Times New Roman" w:hAnsi="Times New Roman" w:cs="Times New Roman"/>
          <w:sz w:val="24"/>
          <w:szCs w:val="24"/>
        </w:rPr>
        <w:t xml:space="preserve"> and has not been presented elsewhere for the award of any certificate. All sources of information have been duly distinguished and appropriately acknowledged.</w:t>
      </w:r>
    </w:p>
    <w:p w14:paraId="13CAE00E" w14:textId="77777777" w:rsidR="00417D0A" w:rsidRPr="00417D0A" w:rsidRDefault="00417D0A" w:rsidP="00417D0A">
      <w:pPr>
        <w:spacing w:after="0"/>
        <w:ind w:left="14" w:hanging="14"/>
        <w:rPr>
          <w:rFonts w:ascii="Times New Roman" w:hAnsi="Times New Roman" w:cs="Times New Roman"/>
          <w:sz w:val="24"/>
          <w:szCs w:val="24"/>
        </w:rPr>
      </w:pPr>
    </w:p>
    <w:p w14:paraId="69023660" w14:textId="77777777" w:rsidR="00417D0A" w:rsidRPr="00417D0A" w:rsidRDefault="00417D0A" w:rsidP="00417D0A">
      <w:pPr>
        <w:spacing w:after="0"/>
        <w:ind w:left="14" w:hanging="14"/>
        <w:rPr>
          <w:rFonts w:ascii="Times New Roman" w:hAnsi="Times New Roman" w:cs="Times New Roman"/>
          <w:sz w:val="24"/>
          <w:szCs w:val="24"/>
        </w:rPr>
      </w:pPr>
      <w:r w:rsidRPr="00417D0A">
        <w:rPr>
          <w:rFonts w:ascii="Times New Roman" w:hAnsi="Times New Roman" w:cs="Times New Roman"/>
          <w:sz w:val="24"/>
          <w:szCs w:val="24"/>
        </w:rPr>
        <w:t>………………………………..</w:t>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t>……………………</w:t>
      </w:r>
    </w:p>
    <w:p w14:paraId="14ECF10C" w14:textId="2D63FE5D" w:rsidR="00417D0A" w:rsidRPr="00417D0A" w:rsidRDefault="00BA0BD3" w:rsidP="00417D0A">
      <w:pPr>
        <w:spacing w:after="0"/>
        <w:ind w:left="14" w:hanging="14"/>
        <w:rPr>
          <w:rFonts w:ascii="Times New Roman" w:hAnsi="Times New Roman" w:cs="Times New Roman"/>
          <w:sz w:val="24"/>
          <w:szCs w:val="24"/>
        </w:rPr>
      </w:pPr>
      <w:proofErr w:type="spellStart"/>
      <w:r>
        <w:rPr>
          <w:rFonts w:ascii="Times New Roman" w:hAnsi="Times New Roman" w:cs="Times New Roman"/>
          <w:bCs/>
          <w:sz w:val="24"/>
          <w:szCs w:val="24"/>
        </w:rPr>
        <w:t>Agbo</w:t>
      </w:r>
      <w:proofErr w:type="spellEnd"/>
      <w:r>
        <w:rPr>
          <w:rFonts w:ascii="Times New Roman" w:hAnsi="Times New Roman" w:cs="Times New Roman"/>
          <w:bCs/>
          <w:sz w:val="24"/>
          <w:szCs w:val="24"/>
        </w:rPr>
        <w:t>, Anthony Ikechukwu</w:t>
      </w:r>
      <w:r w:rsidR="00417D0A" w:rsidRPr="00417D0A">
        <w:rPr>
          <w:rFonts w:ascii="Times New Roman" w:hAnsi="Times New Roman" w:cs="Times New Roman"/>
          <w:sz w:val="24"/>
          <w:szCs w:val="24"/>
        </w:rPr>
        <w:tab/>
      </w:r>
      <w:r w:rsidR="00417D0A" w:rsidRPr="00417D0A">
        <w:rPr>
          <w:rFonts w:ascii="Times New Roman" w:hAnsi="Times New Roman" w:cs="Times New Roman"/>
          <w:sz w:val="24"/>
          <w:szCs w:val="24"/>
        </w:rPr>
        <w:tab/>
      </w:r>
      <w:r w:rsidR="00417D0A" w:rsidRPr="00417D0A">
        <w:rPr>
          <w:rFonts w:ascii="Times New Roman" w:hAnsi="Times New Roman" w:cs="Times New Roman"/>
          <w:sz w:val="24"/>
          <w:szCs w:val="24"/>
        </w:rPr>
        <w:tab/>
      </w:r>
      <w:r w:rsidR="00417D0A" w:rsidRPr="00417D0A">
        <w:rPr>
          <w:rFonts w:ascii="Times New Roman" w:hAnsi="Times New Roman" w:cs="Times New Roman"/>
          <w:sz w:val="24"/>
          <w:szCs w:val="24"/>
        </w:rPr>
        <w:tab/>
      </w:r>
      <w:r w:rsidR="00417D0A" w:rsidRPr="00417D0A">
        <w:rPr>
          <w:rFonts w:ascii="Times New Roman" w:hAnsi="Times New Roman" w:cs="Times New Roman"/>
          <w:sz w:val="24"/>
          <w:szCs w:val="24"/>
        </w:rPr>
        <w:tab/>
      </w:r>
      <w:r w:rsidR="00417D0A" w:rsidRPr="00417D0A">
        <w:rPr>
          <w:rFonts w:ascii="Times New Roman" w:hAnsi="Times New Roman" w:cs="Times New Roman"/>
          <w:sz w:val="24"/>
          <w:szCs w:val="24"/>
        </w:rPr>
        <w:tab/>
      </w:r>
      <w:r w:rsidR="00417D0A" w:rsidRPr="00417D0A">
        <w:rPr>
          <w:rFonts w:ascii="Times New Roman" w:hAnsi="Times New Roman" w:cs="Times New Roman"/>
          <w:sz w:val="24"/>
          <w:szCs w:val="24"/>
        </w:rPr>
        <w:tab/>
        <w:t>Date</w:t>
      </w:r>
    </w:p>
    <w:p w14:paraId="60E8099D" w14:textId="054F0586" w:rsidR="00417D0A" w:rsidRPr="00417D0A" w:rsidRDefault="00417D0A" w:rsidP="00417D0A">
      <w:pPr>
        <w:spacing w:after="0"/>
        <w:ind w:left="14" w:hanging="14"/>
        <w:rPr>
          <w:rFonts w:ascii="Times New Roman" w:hAnsi="Times New Roman" w:cs="Times New Roman"/>
          <w:sz w:val="24"/>
          <w:szCs w:val="24"/>
        </w:rPr>
      </w:pPr>
      <w:r w:rsidRPr="00417D0A">
        <w:rPr>
          <w:rFonts w:ascii="Times New Roman" w:hAnsi="Times New Roman" w:cs="Times New Roman"/>
          <w:sz w:val="24"/>
          <w:szCs w:val="24"/>
        </w:rPr>
        <w:t>ST/BST/M/HND/2</w:t>
      </w:r>
      <w:r w:rsidR="00BA0BD3">
        <w:rPr>
          <w:rFonts w:ascii="Times New Roman" w:hAnsi="Times New Roman" w:cs="Times New Roman"/>
          <w:sz w:val="24"/>
          <w:szCs w:val="24"/>
        </w:rPr>
        <w:t>1</w:t>
      </w:r>
      <w:r w:rsidRPr="00417D0A">
        <w:rPr>
          <w:rFonts w:ascii="Times New Roman" w:hAnsi="Times New Roman" w:cs="Times New Roman"/>
          <w:sz w:val="24"/>
          <w:szCs w:val="24"/>
        </w:rPr>
        <w:t>/0</w:t>
      </w:r>
      <w:r w:rsidR="00BA0BD3">
        <w:rPr>
          <w:rFonts w:ascii="Times New Roman" w:hAnsi="Times New Roman" w:cs="Times New Roman"/>
          <w:sz w:val="24"/>
          <w:szCs w:val="24"/>
        </w:rPr>
        <w:t>49</w:t>
      </w:r>
    </w:p>
    <w:p w14:paraId="40C5A4FA" w14:textId="77777777" w:rsidR="00417D0A" w:rsidRPr="00417D0A"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br w:type="page"/>
      </w:r>
    </w:p>
    <w:p w14:paraId="7956D598" w14:textId="77777777" w:rsidR="00417D0A" w:rsidRPr="00417D0A" w:rsidRDefault="00417D0A" w:rsidP="00417D0A">
      <w:pPr>
        <w:pStyle w:val="Heading1"/>
      </w:pPr>
      <w:bookmarkStart w:id="5" w:name="_Toc97202838"/>
      <w:bookmarkStart w:id="6" w:name="_Toc97039409"/>
      <w:bookmarkStart w:id="7" w:name="_Toc119485424"/>
      <w:bookmarkStart w:id="8" w:name="_Toc147302605"/>
      <w:bookmarkStart w:id="9" w:name="_Hlk97188025"/>
      <w:r w:rsidRPr="00417D0A">
        <w:lastRenderedPageBreak/>
        <w:t>CERTIFICATION</w:t>
      </w:r>
      <w:bookmarkEnd w:id="5"/>
      <w:bookmarkEnd w:id="6"/>
      <w:bookmarkEnd w:id="7"/>
      <w:bookmarkEnd w:id="8"/>
    </w:p>
    <w:p w14:paraId="134D3310" w14:textId="676325EF" w:rsidR="00417D0A" w:rsidRPr="00824D40" w:rsidRDefault="00417D0A" w:rsidP="00824D40">
      <w:pPr>
        <w:spacing w:after="0" w:line="480" w:lineRule="auto"/>
        <w:jc w:val="both"/>
        <w:rPr>
          <w:rFonts w:ascii="Times New Roman" w:hAnsi="Times New Roman" w:cs="Times New Roman"/>
          <w:b/>
          <w:i/>
          <w:sz w:val="24"/>
          <w:szCs w:val="24"/>
        </w:rPr>
      </w:pPr>
      <w:r w:rsidRPr="00417D0A">
        <w:rPr>
          <w:rFonts w:ascii="Times New Roman" w:hAnsi="Times New Roman" w:cs="Times New Roman"/>
          <w:sz w:val="24"/>
          <w:szCs w:val="24"/>
        </w:rPr>
        <w:t xml:space="preserve">This is to certify that this project: </w:t>
      </w:r>
      <w:r w:rsidRPr="00417D0A">
        <w:rPr>
          <w:rFonts w:ascii="Times New Roman" w:hAnsi="Times New Roman" w:cs="Times New Roman"/>
          <w:b/>
          <w:bCs/>
          <w:sz w:val="24"/>
          <w:szCs w:val="24"/>
        </w:rPr>
        <w:t>(</w:t>
      </w:r>
      <w:r w:rsidR="00824D40" w:rsidRPr="00417D0A">
        <w:rPr>
          <w:rFonts w:ascii="Times New Roman" w:hAnsi="Times New Roman" w:cs="Times New Roman"/>
          <w:b/>
          <w:sz w:val="24"/>
          <w:szCs w:val="24"/>
        </w:rPr>
        <w:t>Antimicrobial Activit</w:t>
      </w:r>
      <w:r w:rsidR="00824D40">
        <w:rPr>
          <w:rFonts w:ascii="Times New Roman" w:hAnsi="Times New Roman" w:cs="Times New Roman"/>
          <w:b/>
          <w:sz w:val="24"/>
          <w:szCs w:val="24"/>
        </w:rPr>
        <w:t xml:space="preserve">ies of </w:t>
      </w:r>
      <w:r w:rsidR="00824D40" w:rsidRPr="00BA0BD3">
        <w:rPr>
          <w:rFonts w:ascii="Times New Roman" w:hAnsi="Times New Roman" w:cs="Times New Roman"/>
          <w:b/>
          <w:i/>
          <w:sz w:val="24"/>
          <w:szCs w:val="24"/>
        </w:rPr>
        <w:t xml:space="preserve">sesamum </w:t>
      </w:r>
      <w:proofErr w:type="spellStart"/>
      <w:r w:rsidR="00824D40" w:rsidRPr="00BA0BD3">
        <w:rPr>
          <w:rFonts w:ascii="Times New Roman" w:hAnsi="Times New Roman" w:cs="Times New Roman"/>
          <w:b/>
          <w:i/>
          <w:sz w:val="24"/>
          <w:szCs w:val="24"/>
        </w:rPr>
        <w:t>indicum</w:t>
      </w:r>
      <w:proofErr w:type="spellEnd"/>
      <w:r w:rsidR="00824D40">
        <w:rPr>
          <w:rFonts w:ascii="Times New Roman" w:hAnsi="Times New Roman" w:cs="Times New Roman"/>
          <w:b/>
          <w:sz w:val="24"/>
          <w:szCs w:val="24"/>
        </w:rPr>
        <w:t xml:space="preserve"> against some Pathogenic Microorganism</w:t>
      </w:r>
      <w:r w:rsidR="00824D40" w:rsidRPr="00417D0A">
        <w:rPr>
          <w:rFonts w:ascii="Times New Roman" w:hAnsi="Times New Roman" w:cs="Times New Roman"/>
          <w:b/>
          <w:sz w:val="24"/>
          <w:szCs w:val="24"/>
        </w:rPr>
        <w:t>)</w:t>
      </w:r>
      <w:r w:rsidRPr="00417D0A">
        <w:rPr>
          <w:rFonts w:ascii="Times New Roman" w:hAnsi="Times New Roman" w:cs="Times New Roman"/>
          <w:sz w:val="24"/>
          <w:szCs w:val="24"/>
        </w:rPr>
        <w:t xml:space="preserve"> was done by </w:t>
      </w:r>
      <w:r w:rsidRPr="00417D0A">
        <w:rPr>
          <w:rFonts w:ascii="Times New Roman" w:hAnsi="Times New Roman" w:cs="Times New Roman"/>
          <w:b/>
          <w:bCs/>
          <w:sz w:val="24"/>
          <w:szCs w:val="24"/>
        </w:rPr>
        <w:t>(</w:t>
      </w:r>
      <w:proofErr w:type="spellStart"/>
      <w:r w:rsidR="00824D40">
        <w:rPr>
          <w:rFonts w:ascii="Times New Roman" w:hAnsi="Times New Roman" w:cs="Times New Roman"/>
          <w:b/>
          <w:bCs/>
          <w:sz w:val="24"/>
          <w:szCs w:val="24"/>
        </w:rPr>
        <w:t>Agbo</w:t>
      </w:r>
      <w:proofErr w:type="spellEnd"/>
      <w:r w:rsidR="00824D40">
        <w:rPr>
          <w:rFonts w:ascii="Times New Roman" w:hAnsi="Times New Roman" w:cs="Times New Roman"/>
          <w:b/>
          <w:bCs/>
          <w:sz w:val="24"/>
          <w:szCs w:val="24"/>
        </w:rPr>
        <w:t>, Anthony Ikechukwu</w:t>
      </w:r>
      <w:r w:rsidRPr="00417D0A">
        <w:rPr>
          <w:rFonts w:ascii="Times New Roman" w:hAnsi="Times New Roman" w:cs="Times New Roman"/>
          <w:b/>
          <w:bCs/>
          <w:sz w:val="24"/>
          <w:szCs w:val="24"/>
        </w:rPr>
        <w:t>)</w:t>
      </w:r>
      <w:r w:rsidRPr="00417D0A">
        <w:rPr>
          <w:rFonts w:ascii="Times New Roman" w:hAnsi="Times New Roman" w:cs="Times New Roman"/>
          <w:sz w:val="24"/>
          <w:szCs w:val="24"/>
        </w:rPr>
        <w:t xml:space="preserve"> </w:t>
      </w:r>
      <w:r w:rsidRPr="00417D0A">
        <w:rPr>
          <w:rFonts w:ascii="Times New Roman" w:hAnsi="Times New Roman" w:cs="Times New Roman"/>
          <w:bCs/>
          <w:sz w:val="24"/>
          <w:szCs w:val="24"/>
        </w:rPr>
        <w:t>with Registration Number</w:t>
      </w:r>
      <w:r w:rsidRPr="00417D0A">
        <w:rPr>
          <w:rFonts w:ascii="Times New Roman" w:hAnsi="Times New Roman" w:cs="Times New Roman"/>
          <w:b/>
          <w:bCs/>
          <w:sz w:val="24"/>
          <w:szCs w:val="24"/>
        </w:rPr>
        <w:t xml:space="preserve"> ST/BST/M/HND/2</w:t>
      </w:r>
      <w:r w:rsidR="00824D40">
        <w:rPr>
          <w:rFonts w:ascii="Times New Roman" w:hAnsi="Times New Roman" w:cs="Times New Roman"/>
          <w:b/>
          <w:bCs/>
          <w:sz w:val="24"/>
          <w:szCs w:val="24"/>
        </w:rPr>
        <w:t>1</w:t>
      </w:r>
      <w:r w:rsidRPr="00417D0A">
        <w:rPr>
          <w:rFonts w:ascii="Times New Roman" w:hAnsi="Times New Roman" w:cs="Times New Roman"/>
          <w:b/>
          <w:bCs/>
          <w:sz w:val="24"/>
          <w:szCs w:val="24"/>
        </w:rPr>
        <w:t>/0</w:t>
      </w:r>
      <w:r w:rsidR="00824D40">
        <w:rPr>
          <w:rFonts w:ascii="Times New Roman" w:hAnsi="Times New Roman" w:cs="Times New Roman"/>
          <w:b/>
          <w:bCs/>
          <w:sz w:val="24"/>
          <w:szCs w:val="24"/>
        </w:rPr>
        <w:t>49</w:t>
      </w:r>
      <w:r w:rsidRPr="00417D0A">
        <w:rPr>
          <w:rFonts w:ascii="Times New Roman" w:hAnsi="Times New Roman" w:cs="Times New Roman"/>
          <w:b/>
          <w:bCs/>
          <w:sz w:val="24"/>
          <w:szCs w:val="24"/>
        </w:rPr>
        <w:t>)</w:t>
      </w:r>
      <w:r w:rsidRPr="00417D0A">
        <w:rPr>
          <w:rFonts w:ascii="Times New Roman" w:hAnsi="Times New Roman" w:cs="Times New Roman"/>
          <w:sz w:val="24"/>
          <w:szCs w:val="24"/>
        </w:rPr>
        <w:t xml:space="preserve"> an defend during the 202</w:t>
      </w:r>
      <w:r w:rsidR="00824D40">
        <w:rPr>
          <w:rFonts w:ascii="Times New Roman" w:hAnsi="Times New Roman" w:cs="Times New Roman"/>
          <w:sz w:val="24"/>
          <w:szCs w:val="24"/>
        </w:rPr>
        <w:t>2</w:t>
      </w:r>
      <w:r w:rsidRPr="00417D0A">
        <w:rPr>
          <w:rFonts w:ascii="Times New Roman" w:hAnsi="Times New Roman" w:cs="Times New Roman"/>
          <w:sz w:val="24"/>
          <w:szCs w:val="24"/>
        </w:rPr>
        <w:t>/202</w:t>
      </w:r>
      <w:r w:rsidR="00824D40">
        <w:rPr>
          <w:rFonts w:ascii="Times New Roman" w:hAnsi="Times New Roman" w:cs="Times New Roman"/>
          <w:sz w:val="24"/>
          <w:szCs w:val="24"/>
        </w:rPr>
        <w:t>3</w:t>
      </w:r>
      <w:r w:rsidRPr="00417D0A">
        <w:rPr>
          <w:rFonts w:ascii="Times New Roman" w:hAnsi="Times New Roman" w:cs="Times New Roman"/>
          <w:sz w:val="24"/>
          <w:szCs w:val="24"/>
        </w:rPr>
        <w:t xml:space="preserve"> academic season in the department of Biological Science and Technology Federal Polytechnic Mubi. The work was examined and found to meet the requirement governing the award of Higher National Diploma (HND) of the Federal polytechnic Mubi and it’s approved for its contribution to knowledge and literacy presentation.</w:t>
      </w:r>
    </w:p>
    <w:p w14:paraId="13ACB69F" w14:textId="77777777" w:rsidR="00417D0A" w:rsidRPr="00417D0A" w:rsidRDefault="00417D0A" w:rsidP="00417D0A">
      <w:pPr>
        <w:spacing w:after="0"/>
        <w:rPr>
          <w:rFonts w:ascii="Times New Roman" w:hAnsi="Times New Roman" w:cs="Times New Roman"/>
          <w:sz w:val="24"/>
          <w:szCs w:val="24"/>
        </w:rPr>
      </w:pPr>
    </w:p>
    <w:p w14:paraId="63E6A204" w14:textId="77777777" w:rsidR="00417D0A" w:rsidRPr="00417D0A" w:rsidRDefault="00417D0A" w:rsidP="00417D0A">
      <w:pPr>
        <w:spacing w:after="0"/>
        <w:rPr>
          <w:rFonts w:ascii="Times New Roman" w:hAnsi="Times New Roman" w:cs="Times New Roman"/>
          <w:sz w:val="24"/>
          <w:szCs w:val="24"/>
        </w:rPr>
      </w:pPr>
    </w:p>
    <w:p w14:paraId="21E24C65" w14:textId="12822B16" w:rsidR="00417D0A" w:rsidRPr="00417D0A"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t>…………………………….</w:t>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00EC0193">
        <w:rPr>
          <w:rFonts w:ascii="Times New Roman" w:hAnsi="Times New Roman" w:cs="Times New Roman"/>
          <w:sz w:val="24"/>
          <w:szCs w:val="24"/>
        </w:rPr>
        <w:tab/>
      </w:r>
      <w:r w:rsidR="00EC0193">
        <w:rPr>
          <w:rFonts w:ascii="Times New Roman" w:hAnsi="Times New Roman" w:cs="Times New Roman"/>
          <w:sz w:val="24"/>
          <w:szCs w:val="24"/>
        </w:rPr>
        <w:tab/>
      </w:r>
      <w:r w:rsidRPr="00417D0A">
        <w:rPr>
          <w:rFonts w:ascii="Times New Roman" w:hAnsi="Times New Roman" w:cs="Times New Roman"/>
          <w:sz w:val="24"/>
          <w:szCs w:val="24"/>
        </w:rPr>
        <w:t>…………………………</w:t>
      </w:r>
    </w:p>
    <w:p w14:paraId="01998979" w14:textId="19BAD40A" w:rsidR="00417D0A" w:rsidRPr="00417D0A" w:rsidRDefault="00417D0A" w:rsidP="00417D0A">
      <w:pPr>
        <w:spacing w:after="0"/>
        <w:rPr>
          <w:rFonts w:ascii="Times New Roman" w:hAnsi="Times New Roman" w:cs="Times New Roman"/>
          <w:sz w:val="24"/>
          <w:szCs w:val="24"/>
        </w:rPr>
      </w:pPr>
      <w:r w:rsidRPr="00417D0A">
        <w:rPr>
          <w:rFonts w:ascii="Times New Roman" w:hAnsi="Times New Roman" w:cs="Times New Roman"/>
          <w:bCs/>
          <w:sz w:val="24"/>
          <w:szCs w:val="24"/>
        </w:rPr>
        <w:t>Mr</w:t>
      </w:r>
      <w:r w:rsidR="00824D40">
        <w:rPr>
          <w:rFonts w:ascii="Times New Roman" w:hAnsi="Times New Roman" w:cs="Times New Roman"/>
          <w:bCs/>
          <w:sz w:val="24"/>
          <w:szCs w:val="24"/>
        </w:rPr>
        <w:t xml:space="preserve">. Usman Aliyu </w:t>
      </w:r>
      <w:proofErr w:type="spellStart"/>
      <w:r w:rsidR="00824D40">
        <w:rPr>
          <w:rFonts w:ascii="Times New Roman" w:hAnsi="Times New Roman" w:cs="Times New Roman"/>
          <w:bCs/>
          <w:sz w:val="24"/>
          <w:szCs w:val="24"/>
        </w:rPr>
        <w:t>Maiha</w:t>
      </w:r>
      <w:proofErr w:type="spellEnd"/>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00EC0193">
        <w:rPr>
          <w:rFonts w:ascii="Times New Roman" w:hAnsi="Times New Roman" w:cs="Times New Roman"/>
          <w:sz w:val="24"/>
          <w:szCs w:val="24"/>
        </w:rPr>
        <w:tab/>
      </w:r>
      <w:r w:rsidR="00EC0193">
        <w:rPr>
          <w:rFonts w:ascii="Times New Roman" w:hAnsi="Times New Roman" w:cs="Times New Roman"/>
          <w:sz w:val="24"/>
          <w:szCs w:val="24"/>
        </w:rPr>
        <w:tab/>
      </w:r>
      <w:r w:rsidRPr="00417D0A">
        <w:rPr>
          <w:rFonts w:ascii="Times New Roman" w:hAnsi="Times New Roman" w:cs="Times New Roman"/>
          <w:sz w:val="24"/>
          <w:szCs w:val="24"/>
        </w:rPr>
        <w:t>Date</w:t>
      </w:r>
    </w:p>
    <w:p w14:paraId="7A3BA512" w14:textId="77777777" w:rsidR="00417D0A" w:rsidRPr="00417D0A"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t>(Supervisor)</w:t>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p>
    <w:p w14:paraId="772D9D73" w14:textId="77777777" w:rsidR="00824D40"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tab/>
      </w:r>
      <w:r w:rsidRPr="00417D0A">
        <w:rPr>
          <w:rFonts w:ascii="Times New Roman" w:hAnsi="Times New Roman" w:cs="Times New Roman"/>
          <w:sz w:val="24"/>
          <w:szCs w:val="24"/>
        </w:rPr>
        <w:tab/>
      </w:r>
    </w:p>
    <w:p w14:paraId="537870A3" w14:textId="77777777" w:rsidR="00824D40" w:rsidRDefault="00824D40" w:rsidP="00417D0A">
      <w:pPr>
        <w:spacing w:after="0"/>
        <w:rPr>
          <w:rFonts w:ascii="Times New Roman" w:hAnsi="Times New Roman" w:cs="Times New Roman"/>
          <w:sz w:val="24"/>
          <w:szCs w:val="24"/>
        </w:rPr>
      </w:pPr>
    </w:p>
    <w:p w14:paraId="5D3893A2" w14:textId="2BFE3D0A" w:rsidR="00417D0A" w:rsidRPr="00417D0A"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tab/>
      </w:r>
      <w:r w:rsidRPr="00417D0A">
        <w:rPr>
          <w:rFonts w:ascii="Times New Roman" w:hAnsi="Times New Roman" w:cs="Times New Roman"/>
          <w:sz w:val="24"/>
          <w:szCs w:val="24"/>
        </w:rPr>
        <w:tab/>
      </w:r>
    </w:p>
    <w:p w14:paraId="5E84890A" w14:textId="6A6DBBAA" w:rsidR="00417D0A" w:rsidRPr="00417D0A"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t>…………………………….</w:t>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00EC0193">
        <w:rPr>
          <w:rFonts w:ascii="Times New Roman" w:hAnsi="Times New Roman" w:cs="Times New Roman"/>
          <w:sz w:val="24"/>
          <w:szCs w:val="24"/>
        </w:rPr>
        <w:tab/>
      </w:r>
      <w:r w:rsidR="00EC0193">
        <w:rPr>
          <w:rFonts w:ascii="Times New Roman" w:hAnsi="Times New Roman" w:cs="Times New Roman"/>
          <w:sz w:val="24"/>
          <w:szCs w:val="24"/>
        </w:rPr>
        <w:tab/>
      </w:r>
      <w:r w:rsidRPr="00417D0A">
        <w:rPr>
          <w:rFonts w:ascii="Times New Roman" w:hAnsi="Times New Roman" w:cs="Times New Roman"/>
          <w:sz w:val="24"/>
          <w:szCs w:val="24"/>
        </w:rPr>
        <w:t>…………………………</w:t>
      </w:r>
    </w:p>
    <w:p w14:paraId="1D8A20A6" w14:textId="45BA5E27" w:rsidR="00417D0A" w:rsidRPr="00417D0A" w:rsidRDefault="006A2C1D" w:rsidP="00417D0A">
      <w:pPr>
        <w:spacing w:after="0"/>
        <w:rPr>
          <w:rFonts w:ascii="Times New Roman" w:hAnsi="Times New Roman" w:cs="Times New Roman"/>
          <w:sz w:val="24"/>
          <w:szCs w:val="24"/>
        </w:rPr>
      </w:pPr>
      <w:r>
        <w:rPr>
          <w:rFonts w:ascii="Times New Roman" w:hAnsi="Times New Roman" w:cs="Times New Roman"/>
          <w:sz w:val="24"/>
          <w:szCs w:val="24"/>
        </w:rPr>
        <w:t xml:space="preserve">Chief </w:t>
      </w:r>
      <w:proofErr w:type="spellStart"/>
      <w:r>
        <w:rPr>
          <w:rFonts w:ascii="Times New Roman" w:hAnsi="Times New Roman" w:cs="Times New Roman"/>
          <w:sz w:val="24"/>
          <w:szCs w:val="24"/>
        </w:rPr>
        <w:t>De</w:t>
      </w:r>
      <w:r w:rsidR="00367929">
        <w:rPr>
          <w:rFonts w:ascii="Times New Roman" w:hAnsi="Times New Roman" w:cs="Times New Roman"/>
          <w:sz w:val="24"/>
          <w:szCs w:val="24"/>
        </w:rPr>
        <w:t>m</w:t>
      </w:r>
      <w:r>
        <w:rPr>
          <w:rFonts w:ascii="Times New Roman" w:hAnsi="Times New Roman" w:cs="Times New Roman"/>
          <w:sz w:val="24"/>
          <w:szCs w:val="24"/>
        </w:rPr>
        <w:t>sh</w:t>
      </w:r>
      <w:r w:rsidR="00367929">
        <w:rPr>
          <w:rFonts w:ascii="Times New Roman" w:hAnsi="Times New Roman" w:cs="Times New Roman"/>
          <w:sz w:val="24"/>
          <w:szCs w:val="24"/>
        </w:rPr>
        <w:t>e</w:t>
      </w:r>
      <w:r>
        <w:rPr>
          <w:rFonts w:ascii="Times New Roman" w:hAnsi="Times New Roman" w:cs="Times New Roman"/>
          <w:sz w:val="24"/>
          <w:szCs w:val="24"/>
        </w:rPr>
        <w:t>mino</w:t>
      </w:r>
      <w:proofErr w:type="spellEnd"/>
      <w:r>
        <w:rPr>
          <w:rFonts w:ascii="Times New Roman" w:hAnsi="Times New Roman" w:cs="Times New Roman"/>
          <w:sz w:val="24"/>
          <w:szCs w:val="24"/>
        </w:rPr>
        <w:t xml:space="preserve"> PH Moses</w:t>
      </w:r>
      <w:r w:rsidR="00417D0A" w:rsidRPr="00417D0A">
        <w:rPr>
          <w:rFonts w:ascii="Times New Roman" w:hAnsi="Times New Roman" w:cs="Times New Roman"/>
          <w:sz w:val="24"/>
          <w:szCs w:val="24"/>
        </w:rPr>
        <w:tab/>
      </w:r>
      <w:r w:rsidR="00417D0A" w:rsidRPr="00417D0A">
        <w:rPr>
          <w:rFonts w:ascii="Times New Roman" w:hAnsi="Times New Roman" w:cs="Times New Roman"/>
          <w:sz w:val="24"/>
          <w:szCs w:val="24"/>
        </w:rPr>
        <w:tab/>
      </w:r>
      <w:r w:rsidR="00417D0A" w:rsidRPr="00417D0A">
        <w:rPr>
          <w:rFonts w:ascii="Times New Roman" w:hAnsi="Times New Roman" w:cs="Times New Roman"/>
          <w:sz w:val="24"/>
          <w:szCs w:val="24"/>
        </w:rPr>
        <w:tab/>
      </w:r>
      <w:r w:rsidR="00417D0A" w:rsidRPr="00417D0A">
        <w:rPr>
          <w:rFonts w:ascii="Times New Roman" w:hAnsi="Times New Roman" w:cs="Times New Roman"/>
          <w:sz w:val="24"/>
          <w:szCs w:val="24"/>
        </w:rPr>
        <w:tab/>
      </w:r>
      <w:r w:rsidR="00EC0193">
        <w:rPr>
          <w:rFonts w:ascii="Times New Roman" w:hAnsi="Times New Roman" w:cs="Times New Roman"/>
          <w:sz w:val="24"/>
          <w:szCs w:val="24"/>
        </w:rPr>
        <w:tab/>
      </w:r>
      <w:r w:rsidR="00EC0193">
        <w:rPr>
          <w:rFonts w:ascii="Times New Roman" w:hAnsi="Times New Roman" w:cs="Times New Roman"/>
          <w:sz w:val="24"/>
          <w:szCs w:val="24"/>
        </w:rPr>
        <w:tab/>
      </w:r>
      <w:r w:rsidR="00417D0A" w:rsidRPr="00417D0A">
        <w:rPr>
          <w:rFonts w:ascii="Times New Roman" w:hAnsi="Times New Roman" w:cs="Times New Roman"/>
          <w:sz w:val="24"/>
          <w:szCs w:val="24"/>
        </w:rPr>
        <w:t>Date</w:t>
      </w:r>
    </w:p>
    <w:p w14:paraId="571335E1" w14:textId="0B2DC13A" w:rsidR="00417D0A" w:rsidRPr="00417D0A"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t>(H</w:t>
      </w:r>
      <w:r w:rsidR="00824D40">
        <w:rPr>
          <w:rFonts w:ascii="Times New Roman" w:hAnsi="Times New Roman" w:cs="Times New Roman"/>
          <w:sz w:val="24"/>
          <w:szCs w:val="24"/>
        </w:rPr>
        <w:t xml:space="preserve">ead of </w:t>
      </w:r>
      <w:r w:rsidRPr="00417D0A">
        <w:rPr>
          <w:rFonts w:ascii="Times New Roman" w:hAnsi="Times New Roman" w:cs="Times New Roman"/>
          <w:sz w:val="24"/>
          <w:szCs w:val="24"/>
        </w:rPr>
        <w:t>D</w:t>
      </w:r>
      <w:r w:rsidR="00824D40">
        <w:rPr>
          <w:rFonts w:ascii="Times New Roman" w:hAnsi="Times New Roman" w:cs="Times New Roman"/>
          <w:sz w:val="24"/>
          <w:szCs w:val="24"/>
        </w:rPr>
        <w:t>epartment</w:t>
      </w:r>
      <w:r w:rsidRPr="00417D0A">
        <w:rPr>
          <w:rFonts w:ascii="Times New Roman" w:hAnsi="Times New Roman" w:cs="Times New Roman"/>
          <w:sz w:val="24"/>
          <w:szCs w:val="24"/>
        </w:rPr>
        <w:t>)</w:t>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p>
    <w:p w14:paraId="0796E0E7" w14:textId="77777777" w:rsidR="00824D40"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tab/>
      </w:r>
    </w:p>
    <w:p w14:paraId="7C4D48A9" w14:textId="77777777" w:rsidR="00824D40" w:rsidRDefault="00824D40" w:rsidP="00417D0A">
      <w:pPr>
        <w:spacing w:after="0"/>
        <w:rPr>
          <w:rFonts w:ascii="Times New Roman" w:hAnsi="Times New Roman" w:cs="Times New Roman"/>
          <w:sz w:val="24"/>
          <w:szCs w:val="24"/>
        </w:rPr>
      </w:pPr>
    </w:p>
    <w:p w14:paraId="1706CDB6" w14:textId="423EBFB5" w:rsidR="00417D0A" w:rsidRPr="00417D0A"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bookmarkEnd w:id="9"/>
    </w:p>
    <w:p w14:paraId="7B0E71D7" w14:textId="59EBB43D" w:rsidR="00417D0A" w:rsidRPr="00417D0A"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t>……………………………</w:t>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00EC0193">
        <w:rPr>
          <w:rFonts w:ascii="Times New Roman" w:hAnsi="Times New Roman" w:cs="Times New Roman"/>
          <w:sz w:val="24"/>
          <w:szCs w:val="24"/>
        </w:rPr>
        <w:tab/>
      </w:r>
      <w:r w:rsidR="00EC0193">
        <w:rPr>
          <w:rFonts w:ascii="Times New Roman" w:hAnsi="Times New Roman" w:cs="Times New Roman"/>
          <w:sz w:val="24"/>
          <w:szCs w:val="24"/>
        </w:rPr>
        <w:tab/>
      </w:r>
      <w:r w:rsidRPr="00417D0A">
        <w:rPr>
          <w:rFonts w:ascii="Times New Roman" w:hAnsi="Times New Roman" w:cs="Times New Roman"/>
          <w:sz w:val="24"/>
          <w:szCs w:val="24"/>
        </w:rPr>
        <w:t>…………………………</w:t>
      </w:r>
    </w:p>
    <w:p w14:paraId="7432442E" w14:textId="20BADFC7" w:rsidR="00417D0A" w:rsidRPr="00417D0A"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t>(External Supervisor</w:t>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Pr="00417D0A">
        <w:rPr>
          <w:rFonts w:ascii="Times New Roman" w:hAnsi="Times New Roman" w:cs="Times New Roman"/>
          <w:sz w:val="24"/>
          <w:szCs w:val="24"/>
        </w:rPr>
        <w:tab/>
      </w:r>
      <w:r w:rsidR="00EC0193">
        <w:rPr>
          <w:rFonts w:ascii="Times New Roman" w:hAnsi="Times New Roman" w:cs="Times New Roman"/>
          <w:sz w:val="24"/>
          <w:szCs w:val="24"/>
        </w:rPr>
        <w:tab/>
      </w:r>
      <w:r w:rsidR="00EC0193">
        <w:rPr>
          <w:rFonts w:ascii="Times New Roman" w:hAnsi="Times New Roman" w:cs="Times New Roman"/>
          <w:sz w:val="24"/>
          <w:szCs w:val="24"/>
        </w:rPr>
        <w:tab/>
      </w:r>
      <w:r w:rsidRPr="00417D0A">
        <w:rPr>
          <w:rFonts w:ascii="Times New Roman" w:hAnsi="Times New Roman" w:cs="Times New Roman"/>
          <w:sz w:val="24"/>
          <w:szCs w:val="24"/>
        </w:rPr>
        <w:t>Date</w:t>
      </w:r>
    </w:p>
    <w:p w14:paraId="476E9B50" w14:textId="77777777" w:rsidR="00417D0A" w:rsidRPr="00417D0A" w:rsidRDefault="00417D0A" w:rsidP="00417D0A">
      <w:pPr>
        <w:spacing w:after="0"/>
        <w:rPr>
          <w:rFonts w:ascii="Times New Roman" w:hAnsi="Times New Roman" w:cs="Times New Roman"/>
          <w:sz w:val="24"/>
          <w:szCs w:val="24"/>
        </w:rPr>
      </w:pPr>
      <w:r w:rsidRPr="00417D0A">
        <w:rPr>
          <w:rFonts w:ascii="Times New Roman" w:hAnsi="Times New Roman" w:cs="Times New Roman"/>
          <w:sz w:val="24"/>
          <w:szCs w:val="24"/>
        </w:rPr>
        <w:br w:type="page"/>
      </w:r>
    </w:p>
    <w:p w14:paraId="53AE8F24" w14:textId="77777777" w:rsidR="00CF6E90" w:rsidRPr="00571ECA" w:rsidRDefault="00CF6E90" w:rsidP="00CF6E90">
      <w:pPr>
        <w:pStyle w:val="Heading1"/>
      </w:pPr>
      <w:bookmarkStart w:id="10" w:name="_Toc147302606"/>
      <w:r w:rsidRPr="00571ECA">
        <w:lastRenderedPageBreak/>
        <w:t>DEDICATION</w:t>
      </w:r>
      <w:bookmarkEnd w:id="10"/>
    </w:p>
    <w:p w14:paraId="6D96F428" w14:textId="4DCCD0DD" w:rsidR="00CF6E90" w:rsidRPr="00571ECA" w:rsidRDefault="00CF6E90" w:rsidP="00CF6E90">
      <w:pPr>
        <w:spacing w:after="0" w:line="480" w:lineRule="auto"/>
        <w:jc w:val="both"/>
        <w:rPr>
          <w:rFonts w:ascii="Times New Roman" w:hAnsi="Times New Roman" w:cs="Times New Roman"/>
          <w:sz w:val="24"/>
          <w:szCs w:val="28"/>
        </w:rPr>
      </w:pPr>
      <w:r w:rsidRPr="00571ECA">
        <w:rPr>
          <w:rFonts w:ascii="Times New Roman" w:hAnsi="Times New Roman" w:cs="Times New Roman"/>
          <w:sz w:val="24"/>
          <w:szCs w:val="28"/>
        </w:rPr>
        <w:t>This project is dedicated to Almighty God for given me the wisdom, strength, knowledge, zeal, courage, guidance, protection and aspiration to accomplish this research work. To God be the glory</w:t>
      </w:r>
      <w:r>
        <w:rPr>
          <w:rFonts w:ascii="Times New Roman" w:hAnsi="Times New Roman" w:cs="Times New Roman"/>
          <w:sz w:val="24"/>
          <w:szCs w:val="28"/>
        </w:rPr>
        <w:t>.</w:t>
      </w:r>
    </w:p>
    <w:p w14:paraId="16D16420" w14:textId="59CEE1DF" w:rsidR="000E5271" w:rsidRPr="00571ECA" w:rsidRDefault="00417D0A" w:rsidP="00CF6E90">
      <w:pPr>
        <w:pStyle w:val="Heading1"/>
      </w:pPr>
      <w:r w:rsidRPr="00417D0A">
        <w:br w:type="page"/>
      </w:r>
      <w:bookmarkStart w:id="11" w:name="_Toc147302607"/>
      <w:r w:rsidR="001C1AB4" w:rsidRPr="00571ECA">
        <w:lastRenderedPageBreak/>
        <w:t>ACKNOWLEDGEMENT</w:t>
      </w:r>
      <w:r w:rsidR="001F1F3F">
        <w:t>S</w:t>
      </w:r>
      <w:bookmarkEnd w:id="11"/>
    </w:p>
    <w:p w14:paraId="79FAEEF9" w14:textId="77777777" w:rsidR="000E5271" w:rsidRPr="00571ECA" w:rsidRDefault="000E5271" w:rsidP="000E5271">
      <w:pPr>
        <w:spacing w:after="0" w:line="480" w:lineRule="auto"/>
        <w:jc w:val="both"/>
        <w:rPr>
          <w:rFonts w:ascii="Times New Roman" w:hAnsi="Times New Roman" w:cs="Times New Roman"/>
          <w:sz w:val="24"/>
          <w:szCs w:val="28"/>
        </w:rPr>
      </w:pPr>
      <w:r w:rsidRPr="00571ECA">
        <w:rPr>
          <w:rFonts w:ascii="Times New Roman" w:hAnsi="Times New Roman" w:cs="Times New Roman"/>
          <w:sz w:val="24"/>
          <w:szCs w:val="28"/>
        </w:rPr>
        <w:t>I wish to express my profound gratitude to God almighty for given me the strength and the ability to make this great task possible.</w:t>
      </w:r>
    </w:p>
    <w:p w14:paraId="2AAEAE02" w14:textId="480AC12A" w:rsidR="000E5271" w:rsidRPr="00571ECA" w:rsidRDefault="000E5271" w:rsidP="000E5271">
      <w:pPr>
        <w:spacing w:after="0" w:line="480" w:lineRule="auto"/>
        <w:jc w:val="both"/>
        <w:rPr>
          <w:rFonts w:ascii="Times New Roman" w:hAnsi="Times New Roman" w:cs="Times New Roman"/>
          <w:sz w:val="24"/>
          <w:szCs w:val="28"/>
        </w:rPr>
      </w:pPr>
      <w:r w:rsidRPr="00571ECA">
        <w:rPr>
          <w:rFonts w:ascii="Times New Roman" w:hAnsi="Times New Roman" w:cs="Times New Roman"/>
          <w:sz w:val="24"/>
          <w:szCs w:val="28"/>
        </w:rPr>
        <w:t xml:space="preserve">My sincere gratitude goes to my project supervisor Mr. Usman Aliyu </w:t>
      </w:r>
      <w:proofErr w:type="spellStart"/>
      <w:r w:rsidRPr="00571ECA">
        <w:rPr>
          <w:rFonts w:ascii="Times New Roman" w:hAnsi="Times New Roman" w:cs="Times New Roman"/>
          <w:sz w:val="24"/>
          <w:szCs w:val="28"/>
        </w:rPr>
        <w:t>Maiha</w:t>
      </w:r>
      <w:proofErr w:type="spellEnd"/>
      <w:r w:rsidRPr="00571ECA">
        <w:rPr>
          <w:rFonts w:ascii="Times New Roman" w:hAnsi="Times New Roman" w:cs="Times New Roman"/>
          <w:sz w:val="24"/>
          <w:szCs w:val="28"/>
        </w:rPr>
        <w:t xml:space="preserve">, the Head of Department </w:t>
      </w:r>
      <w:r w:rsidR="006A2C1D">
        <w:rPr>
          <w:rFonts w:ascii="Times New Roman" w:hAnsi="Times New Roman" w:cs="Times New Roman"/>
          <w:sz w:val="24"/>
          <w:szCs w:val="28"/>
        </w:rPr>
        <w:t>Ch</w:t>
      </w:r>
      <w:r w:rsidR="0022325F">
        <w:rPr>
          <w:rFonts w:ascii="Times New Roman" w:hAnsi="Times New Roman" w:cs="Times New Roman"/>
          <w:sz w:val="24"/>
          <w:szCs w:val="28"/>
        </w:rPr>
        <w:t>i</w:t>
      </w:r>
      <w:r w:rsidR="006A2C1D">
        <w:rPr>
          <w:rFonts w:ascii="Times New Roman" w:hAnsi="Times New Roman" w:cs="Times New Roman"/>
          <w:sz w:val="24"/>
          <w:szCs w:val="28"/>
        </w:rPr>
        <w:t xml:space="preserve">ef </w:t>
      </w:r>
      <w:proofErr w:type="spellStart"/>
      <w:r w:rsidR="00367929">
        <w:rPr>
          <w:rFonts w:ascii="Times New Roman" w:hAnsi="Times New Roman" w:cs="Times New Roman"/>
          <w:sz w:val="24"/>
          <w:szCs w:val="24"/>
        </w:rPr>
        <w:t>Demshemino</w:t>
      </w:r>
      <w:proofErr w:type="spellEnd"/>
      <w:r w:rsidR="00367929">
        <w:rPr>
          <w:rFonts w:ascii="Times New Roman" w:hAnsi="Times New Roman" w:cs="Times New Roman"/>
          <w:sz w:val="24"/>
          <w:szCs w:val="24"/>
        </w:rPr>
        <w:t xml:space="preserve"> </w:t>
      </w:r>
      <w:r w:rsidR="006A2C1D">
        <w:rPr>
          <w:rFonts w:ascii="Times New Roman" w:hAnsi="Times New Roman" w:cs="Times New Roman"/>
          <w:sz w:val="24"/>
          <w:szCs w:val="28"/>
        </w:rPr>
        <w:t xml:space="preserve">PH Moses </w:t>
      </w:r>
      <w:r w:rsidRPr="00571ECA">
        <w:rPr>
          <w:rFonts w:ascii="Times New Roman" w:hAnsi="Times New Roman" w:cs="Times New Roman"/>
          <w:sz w:val="24"/>
          <w:szCs w:val="28"/>
        </w:rPr>
        <w:t>and the project committees who tirelessly work</w:t>
      </w:r>
      <w:r w:rsidR="006A2C1D">
        <w:rPr>
          <w:rFonts w:ascii="Times New Roman" w:hAnsi="Times New Roman" w:cs="Times New Roman"/>
          <w:sz w:val="24"/>
          <w:szCs w:val="28"/>
        </w:rPr>
        <w:t>ed</w:t>
      </w:r>
      <w:r w:rsidRPr="00571ECA">
        <w:rPr>
          <w:rFonts w:ascii="Times New Roman" w:hAnsi="Times New Roman" w:cs="Times New Roman"/>
          <w:sz w:val="24"/>
          <w:szCs w:val="28"/>
        </w:rPr>
        <w:t xml:space="preserve"> to ensure the correct from and content of the research work, may the almighty God reward all in abundance.</w:t>
      </w:r>
    </w:p>
    <w:p w14:paraId="0A565DC5" w14:textId="04AF6284" w:rsidR="000E5271" w:rsidRPr="00571ECA" w:rsidRDefault="000E5271" w:rsidP="000E5271">
      <w:pPr>
        <w:spacing w:after="0" w:line="480" w:lineRule="auto"/>
        <w:jc w:val="both"/>
        <w:rPr>
          <w:rFonts w:ascii="Times New Roman" w:hAnsi="Times New Roman" w:cs="Times New Roman"/>
          <w:sz w:val="24"/>
          <w:szCs w:val="28"/>
        </w:rPr>
      </w:pPr>
      <w:r w:rsidRPr="00571ECA">
        <w:rPr>
          <w:rFonts w:ascii="Times New Roman" w:hAnsi="Times New Roman" w:cs="Times New Roman"/>
          <w:sz w:val="24"/>
          <w:szCs w:val="28"/>
        </w:rPr>
        <w:t xml:space="preserve">I wish to express my profound gratitude to the entire staff of the department of biological science for their coordinating ability and working round the clock for a successful completion of </w:t>
      </w:r>
      <w:r w:rsidR="00AF3FB1">
        <w:rPr>
          <w:rFonts w:ascii="Times New Roman" w:hAnsi="Times New Roman" w:cs="Times New Roman"/>
          <w:sz w:val="24"/>
          <w:szCs w:val="28"/>
        </w:rPr>
        <w:t>my</w:t>
      </w:r>
      <w:r w:rsidRPr="00571ECA">
        <w:rPr>
          <w:rFonts w:ascii="Times New Roman" w:hAnsi="Times New Roman" w:cs="Times New Roman"/>
          <w:sz w:val="24"/>
          <w:szCs w:val="28"/>
        </w:rPr>
        <w:t xml:space="preserve"> studies and this project work.</w:t>
      </w:r>
    </w:p>
    <w:p w14:paraId="2E57F648" w14:textId="14D5C004" w:rsidR="000E5271" w:rsidRPr="00571ECA" w:rsidRDefault="000E5271" w:rsidP="000E5271">
      <w:pPr>
        <w:spacing w:after="0" w:line="480" w:lineRule="auto"/>
        <w:jc w:val="both"/>
        <w:rPr>
          <w:rFonts w:ascii="Times New Roman" w:hAnsi="Times New Roman" w:cs="Times New Roman"/>
          <w:sz w:val="24"/>
          <w:szCs w:val="28"/>
        </w:rPr>
      </w:pPr>
      <w:r w:rsidRPr="00571ECA">
        <w:rPr>
          <w:rFonts w:ascii="Times New Roman" w:hAnsi="Times New Roman" w:cs="Times New Roman"/>
          <w:sz w:val="24"/>
          <w:szCs w:val="28"/>
        </w:rPr>
        <w:t xml:space="preserve">My special thanks go to my beloved brothers in persons of Mr. Thaddeus </w:t>
      </w:r>
      <w:proofErr w:type="spellStart"/>
      <w:r w:rsidRPr="00571ECA">
        <w:rPr>
          <w:rFonts w:ascii="Times New Roman" w:hAnsi="Times New Roman" w:cs="Times New Roman"/>
          <w:sz w:val="24"/>
          <w:szCs w:val="28"/>
        </w:rPr>
        <w:t>Agbo</w:t>
      </w:r>
      <w:proofErr w:type="spellEnd"/>
      <w:r w:rsidRPr="00571ECA">
        <w:rPr>
          <w:rFonts w:ascii="Times New Roman" w:hAnsi="Times New Roman" w:cs="Times New Roman"/>
          <w:sz w:val="24"/>
          <w:szCs w:val="28"/>
        </w:rPr>
        <w:t xml:space="preserve">, Mr. Emmanuel </w:t>
      </w:r>
      <w:proofErr w:type="spellStart"/>
      <w:r w:rsidRPr="00571ECA">
        <w:rPr>
          <w:rFonts w:ascii="Times New Roman" w:hAnsi="Times New Roman" w:cs="Times New Roman"/>
          <w:sz w:val="24"/>
          <w:szCs w:val="28"/>
        </w:rPr>
        <w:t>Agbo</w:t>
      </w:r>
      <w:proofErr w:type="spellEnd"/>
      <w:r w:rsidR="0015068C">
        <w:rPr>
          <w:rFonts w:ascii="Times New Roman" w:hAnsi="Times New Roman" w:cs="Times New Roman"/>
          <w:sz w:val="24"/>
          <w:szCs w:val="28"/>
        </w:rPr>
        <w:t xml:space="preserve"> and</w:t>
      </w:r>
      <w:r w:rsidRPr="00571ECA">
        <w:rPr>
          <w:rFonts w:ascii="Times New Roman" w:hAnsi="Times New Roman" w:cs="Times New Roman"/>
          <w:sz w:val="24"/>
          <w:szCs w:val="28"/>
        </w:rPr>
        <w:t xml:space="preserve"> my special greeting goes to my beloved mother and my lovely sister for their guidance, prayers, and financial support throughout my studies, may the almighty God continue to bless you all Amen.</w:t>
      </w:r>
    </w:p>
    <w:p w14:paraId="7F8FE5F8" w14:textId="012230E4" w:rsidR="000E5271" w:rsidRPr="00571ECA" w:rsidRDefault="000E5271" w:rsidP="000E5271">
      <w:pPr>
        <w:spacing w:after="0" w:line="480" w:lineRule="auto"/>
        <w:jc w:val="both"/>
        <w:rPr>
          <w:rFonts w:ascii="Times New Roman" w:hAnsi="Times New Roman" w:cs="Times New Roman"/>
          <w:sz w:val="24"/>
          <w:szCs w:val="28"/>
        </w:rPr>
      </w:pPr>
      <w:r w:rsidRPr="00571ECA">
        <w:rPr>
          <w:rFonts w:ascii="Times New Roman" w:hAnsi="Times New Roman" w:cs="Times New Roman"/>
          <w:sz w:val="24"/>
          <w:szCs w:val="28"/>
        </w:rPr>
        <w:t xml:space="preserve">Lastly my regards go to my colleagues and to friends in person of Solomon J. Ibrahim and Obinna </w:t>
      </w:r>
      <w:proofErr w:type="spellStart"/>
      <w:r w:rsidRPr="00571ECA">
        <w:rPr>
          <w:rFonts w:ascii="Times New Roman" w:hAnsi="Times New Roman" w:cs="Times New Roman"/>
          <w:sz w:val="24"/>
          <w:szCs w:val="28"/>
        </w:rPr>
        <w:t>Princewill</w:t>
      </w:r>
      <w:proofErr w:type="spellEnd"/>
      <w:r w:rsidRPr="00571ECA">
        <w:rPr>
          <w:rFonts w:ascii="Times New Roman" w:hAnsi="Times New Roman" w:cs="Times New Roman"/>
          <w:sz w:val="24"/>
          <w:szCs w:val="28"/>
        </w:rPr>
        <w:t xml:space="preserve"> </w:t>
      </w:r>
      <w:proofErr w:type="spellStart"/>
      <w:r w:rsidRPr="00571ECA">
        <w:rPr>
          <w:rFonts w:ascii="Times New Roman" w:hAnsi="Times New Roman" w:cs="Times New Roman"/>
          <w:sz w:val="24"/>
          <w:szCs w:val="28"/>
        </w:rPr>
        <w:t>Affamuefuna</w:t>
      </w:r>
      <w:proofErr w:type="spellEnd"/>
      <w:r w:rsidRPr="00571ECA">
        <w:rPr>
          <w:rFonts w:ascii="Times New Roman" w:hAnsi="Times New Roman" w:cs="Times New Roman"/>
          <w:sz w:val="24"/>
          <w:szCs w:val="28"/>
        </w:rPr>
        <w:t xml:space="preserve"> for their support during my studies with them. May the Almighty God grant them their heart desire. Amen.</w:t>
      </w:r>
    </w:p>
    <w:p w14:paraId="4E7655AD" w14:textId="77777777" w:rsidR="000E5271" w:rsidRPr="00571ECA" w:rsidRDefault="000E5271" w:rsidP="000E5271">
      <w:pPr>
        <w:spacing w:after="0" w:line="480" w:lineRule="auto"/>
        <w:jc w:val="both"/>
        <w:rPr>
          <w:rFonts w:ascii="Times New Roman" w:hAnsi="Times New Roman" w:cs="Times New Roman"/>
          <w:sz w:val="24"/>
          <w:szCs w:val="28"/>
        </w:rPr>
      </w:pPr>
      <w:r w:rsidRPr="00571ECA">
        <w:rPr>
          <w:rFonts w:ascii="Times New Roman" w:hAnsi="Times New Roman" w:cs="Times New Roman"/>
          <w:sz w:val="24"/>
          <w:szCs w:val="28"/>
        </w:rPr>
        <w:br w:type="page"/>
      </w:r>
    </w:p>
    <w:bookmarkStart w:id="12" w:name="_Toc147302608" w:displacedByCustomXml="next"/>
    <w:sdt>
      <w:sdtPr>
        <w:rPr>
          <w:rFonts w:asciiTheme="minorHAnsi" w:eastAsiaTheme="minorHAnsi" w:hAnsiTheme="minorHAnsi" w:cstheme="minorBidi"/>
          <w:b w:val="0"/>
          <w:bCs w:val="0"/>
          <w:sz w:val="22"/>
          <w:szCs w:val="22"/>
        </w:rPr>
        <w:id w:val="1598520973"/>
        <w:docPartObj>
          <w:docPartGallery w:val="Table of Contents"/>
          <w:docPartUnique/>
        </w:docPartObj>
      </w:sdtPr>
      <w:sdtEndPr>
        <w:rPr>
          <w:noProof/>
        </w:rPr>
      </w:sdtEndPr>
      <w:sdtContent>
        <w:p w14:paraId="57DEE90C" w14:textId="31340F10" w:rsidR="00CF6E90" w:rsidRPr="00BE1D23" w:rsidRDefault="00BE1D23" w:rsidP="00BE1D23">
          <w:pPr>
            <w:pStyle w:val="Heading1"/>
          </w:pPr>
          <w:r>
            <w:t>T</w:t>
          </w:r>
          <w:r w:rsidRPr="00BE1D23">
            <w:t>ABLE OF CONTENTS</w:t>
          </w:r>
          <w:bookmarkEnd w:id="12"/>
        </w:p>
        <w:p w14:paraId="65427AED" w14:textId="35ACA9D3" w:rsidR="002857A7" w:rsidRPr="002857A7" w:rsidRDefault="00CF6E90"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r w:rsidRPr="002857A7">
            <w:rPr>
              <w:rFonts w:ascii="Times New Roman" w:hAnsi="Times New Roman" w:cs="Times New Roman"/>
              <w:sz w:val="24"/>
              <w:szCs w:val="24"/>
            </w:rPr>
            <w:fldChar w:fldCharType="begin"/>
          </w:r>
          <w:r w:rsidRPr="002857A7">
            <w:rPr>
              <w:rFonts w:ascii="Times New Roman" w:hAnsi="Times New Roman" w:cs="Times New Roman"/>
              <w:sz w:val="24"/>
              <w:szCs w:val="24"/>
            </w:rPr>
            <w:instrText xml:space="preserve"> TOC \o "1-3" \h \z \u </w:instrText>
          </w:r>
          <w:r w:rsidRPr="002857A7">
            <w:rPr>
              <w:rFonts w:ascii="Times New Roman" w:hAnsi="Times New Roman" w:cs="Times New Roman"/>
              <w:sz w:val="24"/>
              <w:szCs w:val="24"/>
            </w:rPr>
            <w:fldChar w:fldCharType="separate"/>
          </w:r>
          <w:hyperlink w:anchor="_Toc147302603" w:history="1">
            <w:r w:rsidR="002857A7" w:rsidRPr="002857A7">
              <w:rPr>
                <w:rStyle w:val="Hyperlink"/>
                <w:rFonts w:ascii="Times New Roman" w:hAnsi="Times New Roman" w:cs="Times New Roman"/>
                <w:noProof/>
                <w:sz w:val="24"/>
                <w:szCs w:val="24"/>
              </w:rPr>
              <w:t>TITLE PAGE</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_Toc147302603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i</w:t>
            </w:r>
            <w:r w:rsidR="002857A7" w:rsidRPr="002857A7">
              <w:rPr>
                <w:rFonts w:ascii="Times New Roman" w:hAnsi="Times New Roman" w:cs="Times New Roman"/>
                <w:noProof/>
                <w:webHidden/>
                <w:sz w:val="24"/>
                <w:szCs w:val="24"/>
              </w:rPr>
              <w:fldChar w:fldCharType="end"/>
            </w:r>
          </w:hyperlink>
        </w:p>
        <w:p w14:paraId="4272B9E7" w14:textId="55F0455D"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04" w:history="1">
            <w:r w:rsidR="002857A7" w:rsidRPr="002857A7">
              <w:rPr>
                <w:rStyle w:val="Hyperlink"/>
                <w:rFonts w:ascii="Times New Roman" w:hAnsi="Times New Roman" w:cs="Times New Roman"/>
                <w:noProof/>
                <w:sz w:val="24"/>
                <w:szCs w:val="24"/>
              </w:rPr>
              <w:t>DECLARATION</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_Toc147302604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ii</w:t>
            </w:r>
            <w:r w:rsidR="002857A7" w:rsidRPr="002857A7">
              <w:rPr>
                <w:rFonts w:ascii="Times New Roman" w:hAnsi="Times New Roman" w:cs="Times New Roman"/>
                <w:noProof/>
                <w:webHidden/>
                <w:sz w:val="24"/>
                <w:szCs w:val="24"/>
              </w:rPr>
              <w:fldChar w:fldCharType="end"/>
            </w:r>
          </w:hyperlink>
        </w:p>
        <w:p w14:paraId="4652AAA9" w14:textId="47B43082"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05" w:history="1">
            <w:r w:rsidR="002857A7" w:rsidRPr="002857A7">
              <w:rPr>
                <w:rStyle w:val="Hyperlink"/>
                <w:rFonts w:ascii="Times New Roman" w:hAnsi="Times New Roman" w:cs="Times New Roman"/>
                <w:noProof/>
                <w:sz w:val="24"/>
                <w:szCs w:val="24"/>
              </w:rPr>
              <w:t>CERTIFICATION</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_Toc147302605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iii</w:t>
            </w:r>
            <w:r w:rsidR="002857A7" w:rsidRPr="002857A7">
              <w:rPr>
                <w:rFonts w:ascii="Times New Roman" w:hAnsi="Times New Roman" w:cs="Times New Roman"/>
                <w:noProof/>
                <w:webHidden/>
                <w:sz w:val="24"/>
                <w:szCs w:val="24"/>
              </w:rPr>
              <w:fldChar w:fldCharType="end"/>
            </w:r>
          </w:hyperlink>
        </w:p>
        <w:p w14:paraId="6C69E3C4" w14:textId="659DF71F"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06" w:history="1">
            <w:r w:rsidR="002857A7" w:rsidRPr="002857A7">
              <w:rPr>
                <w:rStyle w:val="Hyperlink"/>
                <w:rFonts w:ascii="Times New Roman" w:hAnsi="Times New Roman" w:cs="Times New Roman"/>
                <w:noProof/>
                <w:sz w:val="24"/>
                <w:szCs w:val="24"/>
              </w:rPr>
              <w:t>DEDICATION</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_Toc147302606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iv</w:t>
            </w:r>
            <w:r w:rsidR="002857A7" w:rsidRPr="002857A7">
              <w:rPr>
                <w:rFonts w:ascii="Times New Roman" w:hAnsi="Times New Roman" w:cs="Times New Roman"/>
                <w:noProof/>
                <w:webHidden/>
                <w:sz w:val="24"/>
                <w:szCs w:val="24"/>
              </w:rPr>
              <w:fldChar w:fldCharType="end"/>
            </w:r>
          </w:hyperlink>
        </w:p>
        <w:p w14:paraId="3553D642" w14:textId="3F9E4FF5"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07" w:history="1">
            <w:r w:rsidR="002857A7" w:rsidRPr="002857A7">
              <w:rPr>
                <w:rStyle w:val="Hyperlink"/>
                <w:rFonts w:ascii="Times New Roman" w:hAnsi="Times New Roman" w:cs="Times New Roman"/>
                <w:noProof/>
                <w:sz w:val="24"/>
                <w:szCs w:val="24"/>
              </w:rPr>
              <w:t>ACKNOWLEDGEMENTS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_Toc147302607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v</w:t>
            </w:r>
            <w:r w:rsidR="002857A7" w:rsidRPr="002857A7">
              <w:rPr>
                <w:rFonts w:ascii="Times New Roman" w:hAnsi="Times New Roman" w:cs="Times New Roman"/>
                <w:noProof/>
                <w:webHidden/>
                <w:sz w:val="24"/>
                <w:szCs w:val="24"/>
              </w:rPr>
              <w:fldChar w:fldCharType="end"/>
            </w:r>
          </w:hyperlink>
        </w:p>
        <w:p w14:paraId="6C4F65C9" w14:textId="195927BC"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08" w:history="1">
            <w:r w:rsidR="002857A7" w:rsidRPr="002857A7">
              <w:rPr>
                <w:rStyle w:val="Hyperlink"/>
                <w:rFonts w:ascii="Times New Roman" w:hAnsi="Times New Roman" w:cs="Times New Roman"/>
                <w:noProof/>
                <w:sz w:val="24"/>
                <w:szCs w:val="24"/>
              </w:rPr>
              <w:t>TABLE OF CONTENTS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_Toc147302608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vi</w:t>
            </w:r>
            <w:r w:rsidR="002857A7" w:rsidRPr="002857A7">
              <w:rPr>
                <w:rFonts w:ascii="Times New Roman" w:hAnsi="Times New Roman" w:cs="Times New Roman"/>
                <w:noProof/>
                <w:webHidden/>
                <w:sz w:val="24"/>
                <w:szCs w:val="24"/>
              </w:rPr>
              <w:fldChar w:fldCharType="end"/>
            </w:r>
          </w:hyperlink>
        </w:p>
        <w:p w14:paraId="3D00B89F" w14:textId="5C3E5BB8"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09" w:history="1">
            <w:r w:rsidR="002857A7" w:rsidRPr="002857A7">
              <w:rPr>
                <w:rStyle w:val="Hyperlink"/>
                <w:rFonts w:ascii="Times New Roman" w:hAnsi="Times New Roman" w:cs="Times New Roman"/>
                <w:noProof/>
                <w:sz w:val="24"/>
                <w:szCs w:val="24"/>
              </w:rPr>
              <w:t>ABSTRACT</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_Toc147302609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viii</w:t>
            </w:r>
            <w:r w:rsidR="002857A7" w:rsidRPr="002857A7">
              <w:rPr>
                <w:rFonts w:ascii="Times New Roman" w:hAnsi="Times New Roman" w:cs="Times New Roman"/>
                <w:noProof/>
                <w:webHidden/>
                <w:sz w:val="24"/>
                <w:szCs w:val="24"/>
              </w:rPr>
              <w:fldChar w:fldCharType="end"/>
            </w:r>
          </w:hyperlink>
        </w:p>
        <w:p w14:paraId="5FB7751D" w14:textId="5869878D"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10" w:history="1">
            <w:r w:rsidR="002857A7" w:rsidRPr="002857A7">
              <w:rPr>
                <w:rStyle w:val="Hyperlink"/>
                <w:rFonts w:ascii="Times New Roman" w:hAnsi="Times New Roman" w:cs="Times New Roman"/>
                <w:noProof/>
                <w:sz w:val="24"/>
                <w:szCs w:val="24"/>
              </w:rPr>
              <w:t>CHAPTER ONE</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_Toc147302610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w:t>
            </w:r>
            <w:r w:rsidR="002857A7" w:rsidRPr="002857A7">
              <w:rPr>
                <w:rFonts w:ascii="Times New Roman" w:hAnsi="Times New Roman" w:cs="Times New Roman"/>
                <w:noProof/>
                <w:webHidden/>
                <w:sz w:val="24"/>
                <w:szCs w:val="24"/>
              </w:rPr>
              <w:fldChar w:fldCharType="end"/>
            </w:r>
          </w:hyperlink>
        </w:p>
        <w:p w14:paraId="1C14D312" w14:textId="0D7D2D82"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11" w:history="1">
            <w:r w:rsidR="002857A7" w:rsidRPr="002857A7">
              <w:rPr>
                <w:rStyle w:val="Hyperlink"/>
                <w:rFonts w:ascii="Times New Roman" w:hAnsi="Times New Roman" w:cs="Times New Roman"/>
                <w:noProof/>
                <w:sz w:val="24"/>
                <w:szCs w:val="24"/>
              </w:rPr>
              <w:t>INTRODUCTION</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_Toc147302611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w:t>
            </w:r>
            <w:r w:rsidR="002857A7" w:rsidRPr="002857A7">
              <w:rPr>
                <w:rFonts w:ascii="Times New Roman" w:hAnsi="Times New Roman" w:cs="Times New Roman"/>
                <w:noProof/>
                <w:webHidden/>
                <w:sz w:val="24"/>
                <w:szCs w:val="24"/>
              </w:rPr>
              <w:fldChar w:fldCharType="end"/>
            </w:r>
          </w:hyperlink>
        </w:p>
        <w:p w14:paraId="65F224D7" w14:textId="4F286D57"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12" w:history="1">
            <w:r w:rsidR="002857A7" w:rsidRPr="002857A7">
              <w:rPr>
                <w:rStyle w:val="Hyperlink"/>
                <w:rFonts w:ascii="Times New Roman" w:hAnsi="Times New Roman" w:cs="Times New Roman"/>
                <w:noProof/>
                <w:sz w:val="24"/>
                <w:szCs w:val="24"/>
              </w:rPr>
              <w:t>1.1</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Background of the Study</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_Toc147302612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w:t>
            </w:r>
            <w:r w:rsidR="002857A7" w:rsidRPr="002857A7">
              <w:rPr>
                <w:rFonts w:ascii="Times New Roman" w:hAnsi="Times New Roman" w:cs="Times New Roman"/>
                <w:noProof/>
                <w:webHidden/>
                <w:sz w:val="24"/>
                <w:szCs w:val="24"/>
              </w:rPr>
              <w:fldChar w:fldCharType="end"/>
            </w:r>
          </w:hyperlink>
        </w:p>
        <w:p w14:paraId="157C3B01" w14:textId="1F4B1D9F"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13" w:history="1">
            <w:r w:rsidR="002857A7" w:rsidRPr="002857A7">
              <w:rPr>
                <w:rStyle w:val="Hyperlink"/>
                <w:rFonts w:ascii="Times New Roman" w:hAnsi="Times New Roman" w:cs="Times New Roman"/>
                <w:noProof/>
                <w:sz w:val="24"/>
                <w:szCs w:val="24"/>
              </w:rPr>
              <w:t>1.2</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Statement of the Problem</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_Toc147302613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2</w:t>
            </w:r>
            <w:r w:rsidR="002857A7" w:rsidRPr="002857A7">
              <w:rPr>
                <w:rFonts w:ascii="Times New Roman" w:hAnsi="Times New Roman" w:cs="Times New Roman"/>
                <w:noProof/>
                <w:webHidden/>
                <w:sz w:val="24"/>
                <w:szCs w:val="24"/>
              </w:rPr>
              <w:fldChar w:fldCharType="end"/>
            </w:r>
          </w:hyperlink>
        </w:p>
        <w:p w14:paraId="59F0423E" w14:textId="0DADBB7D"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14" w:history="1">
            <w:r w:rsidR="002857A7" w:rsidRPr="002857A7">
              <w:rPr>
                <w:rStyle w:val="Hyperlink"/>
                <w:rFonts w:ascii="Times New Roman" w:hAnsi="Times New Roman" w:cs="Times New Roman"/>
                <w:noProof/>
                <w:sz w:val="24"/>
                <w:szCs w:val="24"/>
              </w:rPr>
              <w:t>1.3</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Aim and Objectives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_Toc147302614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2</w:t>
            </w:r>
            <w:r w:rsidR="002857A7" w:rsidRPr="002857A7">
              <w:rPr>
                <w:rFonts w:ascii="Times New Roman" w:hAnsi="Times New Roman" w:cs="Times New Roman"/>
                <w:noProof/>
                <w:webHidden/>
                <w:sz w:val="24"/>
                <w:szCs w:val="24"/>
              </w:rPr>
              <w:fldChar w:fldCharType="end"/>
            </w:r>
          </w:hyperlink>
        </w:p>
        <w:p w14:paraId="712A3D28" w14:textId="27A94504"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15" w:history="1">
            <w:r w:rsidR="002857A7" w:rsidRPr="002857A7">
              <w:rPr>
                <w:rStyle w:val="Hyperlink"/>
                <w:rFonts w:ascii="Times New Roman" w:hAnsi="Times New Roman" w:cs="Times New Roman"/>
                <w:noProof/>
                <w:sz w:val="24"/>
                <w:szCs w:val="24"/>
              </w:rPr>
              <w:t>1.3.1</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Aim</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_Toc147302615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2</w:t>
            </w:r>
            <w:r w:rsidR="002857A7" w:rsidRPr="002857A7">
              <w:rPr>
                <w:rFonts w:ascii="Times New Roman" w:hAnsi="Times New Roman" w:cs="Times New Roman"/>
                <w:noProof/>
                <w:webHidden/>
                <w:sz w:val="24"/>
                <w:szCs w:val="24"/>
              </w:rPr>
              <w:fldChar w:fldCharType="end"/>
            </w:r>
          </w:hyperlink>
        </w:p>
        <w:p w14:paraId="7C79124D" w14:textId="00CEB1FF"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16" w:history="1">
            <w:r w:rsidR="002857A7" w:rsidRPr="002857A7">
              <w:rPr>
                <w:rStyle w:val="Hyperlink"/>
                <w:rFonts w:ascii="Times New Roman" w:hAnsi="Times New Roman" w:cs="Times New Roman"/>
                <w:noProof/>
                <w:sz w:val="24"/>
                <w:szCs w:val="24"/>
              </w:rPr>
              <w:t>1.3.2</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Specific Objectives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_Toc147302616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2</w:t>
            </w:r>
            <w:r w:rsidR="002857A7" w:rsidRPr="002857A7">
              <w:rPr>
                <w:rFonts w:ascii="Times New Roman" w:hAnsi="Times New Roman" w:cs="Times New Roman"/>
                <w:noProof/>
                <w:webHidden/>
                <w:sz w:val="24"/>
                <w:szCs w:val="24"/>
              </w:rPr>
              <w:fldChar w:fldCharType="end"/>
            </w:r>
          </w:hyperlink>
        </w:p>
        <w:p w14:paraId="4BC00E08" w14:textId="55C65F42"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17" w:history="1">
            <w:r w:rsidR="002857A7" w:rsidRPr="002857A7">
              <w:rPr>
                <w:rStyle w:val="Hyperlink"/>
                <w:rFonts w:ascii="Times New Roman" w:hAnsi="Times New Roman" w:cs="Times New Roman"/>
                <w:noProof/>
                <w:sz w:val="24"/>
                <w:szCs w:val="24"/>
              </w:rPr>
              <w:t>1.4</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Significance of the Study</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_Toc147302617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3</w:t>
            </w:r>
            <w:r w:rsidR="002857A7" w:rsidRPr="002857A7">
              <w:rPr>
                <w:rFonts w:ascii="Times New Roman" w:hAnsi="Times New Roman" w:cs="Times New Roman"/>
                <w:noProof/>
                <w:webHidden/>
                <w:sz w:val="24"/>
                <w:szCs w:val="24"/>
              </w:rPr>
              <w:fldChar w:fldCharType="end"/>
            </w:r>
          </w:hyperlink>
        </w:p>
        <w:p w14:paraId="21E71EB4" w14:textId="025E9CAF"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18" w:history="1">
            <w:r w:rsidR="002857A7" w:rsidRPr="002857A7">
              <w:rPr>
                <w:rStyle w:val="Hyperlink"/>
                <w:rFonts w:ascii="Times New Roman" w:hAnsi="Times New Roman" w:cs="Times New Roman"/>
                <w:noProof/>
                <w:sz w:val="24"/>
                <w:szCs w:val="24"/>
              </w:rPr>
              <w:t>1.5</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Scope and Limitation</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_Toc147302618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3</w:t>
            </w:r>
            <w:r w:rsidR="002857A7" w:rsidRPr="002857A7">
              <w:rPr>
                <w:rFonts w:ascii="Times New Roman" w:hAnsi="Times New Roman" w:cs="Times New Roman"/>
                <w:noProof/>
                <w:webHidden/>
                <w:sz w:val="24"/>
                <w:szCs w:val="24"/>
              </w:rPr>
              <w:fldChar w:fldCharType="end"/>
            </w:r>
          </w:hyperlink>
        </w:p>
        <w:p w14:paraId="3A91920B" w14:textId="58E6989F"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19" w:history="1">
            <w:r w:rsidR="002857A7" w:rsidRPr="002857A7">
              <w:rPr>
                <w:rStyle w:val="Hyperlink"/>
                <w:rFonts w:ascii="Times New Roman" w:hAnsi="Times New Roman" w:cs="Times New Roman"/>
                <w:noProof/>
                <w:sz w:val="24"/>
                <w:szCs w:val="24"/>
              </w:rPr>
              <w:t>CHAPTER TWO</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_Toc147302619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4</w:t>
            </w:r>
            <w:r w:rsidR="002857A7" w:rsidRPr="002857A7">
              <w:rPr>
                <w:rFonts w:ascii="Times New Roman" w:hAnsi="Times New Roman" w:cs="Times New Roman"/>
                <w:noProof/>
                <w:webHidden/>
                <w:sz w:val="24"/>
                <w:szCs w:val="24"/>
              </w:rPr>
              <w:fldChar w:fldCharType="end"/>
            </w:r>
          </w:hyperlink>
        </w:p>
        <w:p w14:paraId="7D9C81BD" w14:textId="5C168C5C"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20" w:history="1">
            <w:r w:rsidR="002857A7" w:rsidRPr="002857A7">
              <w:rPr>
                <w:rStyle w:val="Hyperlink"/>
                <w:rFonts w:ascii="Times New Roman" w:hAnsi="Times New Roman" w:cs="Times New Roman"/>
                <w:noProof/>
                <w:sz w:val="24"/>
                <w:szCs w:val="24"/>
              </w:rPr>
              <w:t>LITERATURE REVIEW</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_Toc147302620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4</w:t>
            </w:r>
            <w:r w:rsidR="002857A7" w:rsidRPr="002857A7">
              <w:rPr>
                <w:rFonts w:ascii="Times New Roman" w:hAnsi="Times New Roman" w:cs="Times New Roman"/>
                <w:noProof/>
                <w:webHidden/>
                <w:sz w:val="24"/>
                <w:szCs w:val="24"/>
              </w:rPr>
              <w:fldChar w:fldCharType="end"/>
            </w:r>
          </w:hyperlink>
        </w:p>
        <w:p w14:paraId="782A3661" w14:textId="5255F8DC"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21" w:history="1">
            <w:r w:rsidR="002857A7" w:rsidRPr="002857A7">
              <w:rPr>
                <w:rStyle w:val="Hyperlink"/>
                <w:rFonts w:ascii="Times New Roman" w:hAnsi="Times New Roman" w:cs="Times New Roman"/>
                <w:noProof/>
                <w:sz w:val="24"/>
                <w:szCs w:val="24"/>
              </w:rPr>
              <w:t>2.0</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Introduction</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_Toc147302621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4</w:t>
            </w:r>
            <w:r w:rsidR="002857A7" w:rsidRPr="002857A7">
              <w:rPr>
                <w:rFonts w:ascii="Times New Roman" w:hAnsi="Times New Roman" w:cs="Times New Roman"/>
                <w:noProof/>
                <w:webHidden/>
                <w:sz w:val="24"/>
                <w:szCs w:val="24"/>
              </w:rPr>
              <w:fldChar w:fldCharType="end"/>
            </w:r>
          </w:hyperlink>
        </w:p>
        <w:p w14:paraId="067517DC" w14:textId="6F247BB9"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22" w:history="1">
            <w:r w:rsidR="002857A7" w:rsidRPr="002857A7">
              <w:rPr>
                <w:rStyle w:val="Hyperlink"/>
                <w:rFonts w:ascii="Times New Roman" w:hAnsi="Times New Roman" w:cs="Times New Roman"/>
                <w:noProof/>
                <w:sz w:val="24"/>
                <w:szCs w:val="24"/>
              </w:rPr>
              <w:t>2.1</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i/>
                <w:noProof/>
                <w:sz w:val="24"/>
                <w:szCs w:val="24"/>
              </w:rPr>
              <w:t>Sesamum indicum</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_Toc147302622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4</w:t>
            </w:r>
            <w:r w:rsidR="002857A7" w:rsidRPr="002857A7">
              <w:rPr>
                <w:rFonts w:ascii="Times New Roman" w:hAnsi="Times New Roman" w:cs="Times New Roman"/>
                <w:noProof/>
                <w:webHidden/>
                <w:sz w:val="24"/>
                <w:szCs w:val="24"/>
              </w:rPr>
              <w:fldChar w:fldCharType="end"/>
            </w:r>
          </w:hyperlink>
        </w:p>
        <w:p w14:paraId="552106B2" w14:textId="793F1394"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23" w:history="1">
            <w:r w:rsidR="002857A7" w:rsidRPr="002857A7">
              <w:rPr>
                <w:rStyle w:val="Hyperlink"/>
                <w:rFonts w:ascii="Times New Roman" w:hAnsi="Times New Roman" w:cs="Times New Roman"/>
                <w:noProof/>
                <w:sz w:val="24"/>
                <w:szCs w:val="24"/>
              </w:rPr>
              <w:t>2.2</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 xml:space="preserve">Importance of </w:t>
            </w:r>
            <w:r w:rsidR="002857A7" w:rsidRPr="002857A7">
              <w:rPr>
                <w:rStyle w:val="Hyperlink"/>
                <w:rFonts w:ascii="Times New Roman" w:hAnsi="Times New Roman" w:cs="Times New Roman"/>
                <w:i/>
                <w:noProof/>
                <w:sz w:val="24"/>
                <w:szCs w:val="24"/>
              </w:rPr>
              <w:t>Sesamum indicum</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_Toc147302623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5</w:t>
            </w:r>
            <w:r w:rsidR="002857A7" w:rsidRPr="002857A7">
              <w:rPr>
                <w:rFonts w:ascii="Times New Roman" w:hAnsi="Times New Roman" w:cs="Times New Roman"/>
                <w:noProof/>
                <w:webHidden/>
                <w:sz w:val="24"/>
                <w:szCs w:val="24"/>
              </w:rPr>
              <w:fldChar w:fldCharType="end"/>
            </w:r>
          </w:hyperlink>
        </w:p>
        <w:p w14:paraId="6F0AC835" w14:textId="1FEC6327"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24" w:history="1">
            <w:r w:rsidR="002857A7" w:rsidRPr="002857A7">
              <w:rPr>
                <w:rStyle w:val="Hyperlink"/>
                <w:rFonts w:ascii="Times New Roman" w:hAnsi="Times New Roman" w:cs="Times New Roman"/>
                <w:noProof/>
                <w:sz w:val="24"/>
                <w:szCs w:val="24"/>
              </w:rPr>
              <w:t>2.3</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Pharmacological Activity</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_Toc147302624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6</w:t>
            </w:r>
            <w:r w:rsidR="002857A7" w:rsidRPr="002857A7">
              <w:rPr>
                <w:rFonts w:ascii="Times New Roman" w:hAnsi="Times New Roman" w:cs="Times New Roman"/>
                <w:noProof/>
                <w:webHidden/>
                <w:sz w:val="24"/>
                <w:szCs w:val="24"/>
              </w:rPr>
              <w:fldChar w:fldCharType="end"/>
            </w:r>
          </w:hyperlink>
        </w:p>
        <w:p w14:paraId="0BAF8887" w14:textId="246B6328"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25" w:history="1">
            <w:r w:rsidR="002857A7" w:rsidRPr="002857A7">
              <w:rPr>
                <w:rStyle w:val="Hyperlink"/>
                <w:rFonts w:ascii="Times New Roman" w:hAnsi="Times New Roman" w:cs="Times New Roman"/>
                <w:noProof/>
                <w:sz w:val="24"/>
                <w:szCs w:val="24"/>
              </w:rPr>
              <w:t>2.3.1</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Anti-inflammatory and Antipyretic Study</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_Toc147302625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6</w:t>
            </w:r>
            <w:r w:rsidR="002857A7" w:rsidRPr="002857A7">
              <w:rPr>
                <w:rFonts w:ascii="Times New Roman" w:hAnsi="Times New Roman" w:cs="Times New Roman"/>
                <w:noProof/>
                <w:webHidden/>
                <w:sz w:val="24"/>
                <w:szCs w:val="24"/>
              </w:rPr>
              <w:fldChar w:fldCharType="end"/>
            </w:r>
          </w:hyperlink>
        </w:p>
        <w:p w14:paraId="68154C7A" w14:textId="7A1DA4AC"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26" w:history="1">
            <w:r w:rsidR="002857A7" w:rsidRPr="002857A7">
              <w:rPr>
                <w:rStyle w:val="Hyperlink"/>
                <w:rFonts w:ascii="Times New Roman" w:hAnsi="Times New Roman" w:cs="Times New Roman"/>
                <w:noProof/>
                <w:sz w:val="24"/>
                <w:szCs w:val="24"/>
              </w:rPr>
              <w:t>2.3.2</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 xml:space="preserve">Anti-oxidant effect of </w:t>
            </w:r>
            <w:r w:rsidR="002857A7" w:rsidRPr="002857A7">
              <w:rPr>
                <w:rStyle w:val="Hyperlink"/>
                <w:rFonts w:ascii="Times New Roman" w:hAnsi="Times New Roman" w:cs="Times New Roman"/>
                <w:i/>
                <w:noProof/>
                <w:sz w:val="24"/>
                <w:szCs w:val="24"/>
              </w:rPr>
              <w:t>Sesamum indicum</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_Toc147302626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7</w:t>
            </w:r>
            <w:r w:rsidR="002857A7" w:rsidRPr="002857A7">
              <w:rPr>
                <w:rFonts w:ascii="Times New Roman" w:hAnsi="Times New Roman" w:cs="Times New Roman"/>
                <w:noProof/>
                <w:webHidden/>
                <w:sz w:val="24"/>
                <w:szCs w:val="24"/>
              </w:rPr>
              <w:fldChar w:fldCharType="end"/>
            </w:r>
          </w:hyperlink>
        </w:p>
        <w:p w14:paraId="1423CF52" w14:textId="58570B21"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27" w:history="1">
            <w:r w:rsidR="002857A7" w:rsidRPr="002857A7">
              <w:rPr>
                <w:rStyle w:val="Hyperlink"/>
                <w:rFonts w:ascii="Times New Roman" w:hAnsi="Times New Roman" w:cs="Times New Roman"/>
                <w:noProof/>
                <w:sz w:val="24"/>
                <w:szCs w:val="24"/>
              </w:rPr>
              <w:t>2.3.3</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Antimicrobial Study</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_Toc147302627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7</w:t>
            </w:r>
            <w:r w:rsidR="002857A7" w:rsidRPr="002857A7">
              <w:rPr>
                <w:rFonts w:ascii="Times New Roman" w:hAnsi="Times New Roman" w:cs="Times New Roman"/>
                <w:noProof/>
                <w:webHidden/>
                <w:sz w:val="24"/>
                <w:szCs w:val="24"/>
              </w:rPr>
              <w:fldChar w:fldCharType="end"/>
            </w:r>
          </w:hyperlink>
        </w:p>
        <w:p w14:paraId="3CD53EF4" w14:textId="6BF67942"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28" w:history="1">
            <w:r w:rsidR="002857A7" w:rsidRPr="002857A7">
              <w:rPr>
                <w:rStyle w:val="Hyperlink"/>
                <w:rFonts w:ascii="Times New Roman" w:hAnsi="Times New Roman" w:cs="Times New Roman"/>
                <w:noProof/>
                <w:sz w:val="24"/>
                <w:szCs w:val="24"/>
              </w:rPr>
              <w:t>2.3.4</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Anti-hypertensive Activities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_Toc147302628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8</w:t>
            </w:r>
            <w:r w:rsidR="002857A7" w:rsidRPr="002857A7">
              <w:rPr>
                <w:rFonts w:ascii="Times New Roman" w:hAnsi="Times New Roman" w:cs="Times New Roman"/>
                <w:noProof/>
                <w:webHidden/>
                <w:sz w:val="24"/>
                <w:szCs w:val="24"/>
              </w:rPr>
              <w:fldChar w:fldCharType="end"/>
            </w:r>
          </w:hyperlink>
        </w:p>
        <w:p w14:paraId="5BDCD907" w14:textId="5A6CF303"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29" w:history="1">
            <w:r w:rsidR="002857A7" w:rsidRPr="002857A7">
              <w:rPr>
                <w:rStyle w:val="Hyperlink"/>
                <w:rFonts w:ascii="Times New Roman" w:hAnsi="Times New Roman" w:cs="Times New Roman"/>
                <w:noProof/>
                <w:sz w:val="24"/>
                <w:szCs w:val="24"/>
              </w:rPr>
              <w:t>2.3.5</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Lipid metabolism Study</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_Toc147302629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8</w:t>
            </w:r>
            <w:r w:rsidR="002857A7" w:rsidRPr="002857A7">
              <w:rPr>
                <w:rFonts w:ascii="Times New Roman" w:hAnsi="Times New Roman" w:cs="Times New Roman"/>
                <w:noProof/>
                <w:webHidden/>
                <w:sz w:val="24"/>
                <w:szCs w:val="24"/>
              </w:rPr>
              <w:fldChar w:fldCharType="end"/>
            </w:r>
          </w:hyperlink>
        </w:p>
        <w:p w14:paraId="427EB8D6" w14:textId="261EED8A"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30" w:history="1">
            <w:r w:rsidR="002857A7" w:rsidRPr="002857A7">
              <w:rPr>
                <w:rStyle w:val="Hyperlink"/>
                <w:rFonts w:ascii="Times New Roman" w:hAnsi="Times New Roman" w:cs="Times New Roman"/>
                <w:noProof/>
                <w:sz w:val="24"/>
                <w:szCs w:val="24"/>
              </w:rPr>
              <w:t>2.3.6</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Wound Healing Study</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_Toc147302630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9</w:t>
            </w:r>
            <w:r w:rsidR="002857A7" w:rsidRPr="002857A7">
              <w:rPr>
                <w:rFonts w:ascii="Times New Roman" w:hAnsi="Times New Roman" w:cs="Times New Roman"/>
                <w:noProof/>
                <w:webHidden/>
                <w:sz w:val="24"/>
                <w:szCs w:val="24"/>
              </w:rPr>
              <w:fldChar w:fldCharType="end"/>
            </w:r>
          </w:hyperlink>
        </w:p>
        <w:p w14:paraId="1285B4AC" w14:textId="0133611D"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31" w:history="1">
            <w:r w:rsidR="002857A7" w:rsidRPr="002857A7">
              <w:rPr>
                <w:rStyle w:val="Hyperlink"/>
                <w:rFonts w:ascii="Times New Roman" w:hAnsi="Times New Roman" w:cs="Times New Roman"/>
                <w:noProof/>
                <w:sz w:val="24"/>
                <w:szCs w:val="24"/>
              </w:rPr>
              <w:t>2.3.7</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Anti-atherosclerotic Study</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_Toc147302631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9</w:t>
            </w:r>
            <w:r w:rsidR="002857A7" w:rsidRPr="002857A7">
              <w:rPr>
                <w:rFonts w:ascii="Times New Roman" w:hAnsi="Times New Roman" w:cs="Times New Roman"/>
                <w:noProof/>
                <w:webHidden/>
                <w:sz w:val="24"/>
                <w:szCs w:val="24"/>
              </w:rPr>
              <w:fldChar w:fldCharType="end"/>
            </w:r>
          </w:hyperlink>
        </w:p>
        <w:p w14:paraId="2E70F68A" w14:textId="38B855B8"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32" w:history="1">
            <w:r w:rsidR="002857A7" w:rsidRPr="002857A7">
              <w:rPr>
                <w:rStyle w:val="Hyperlink"/>
                <w:rFonts w:ascii="Times New Roman" w:hAnsi="Times New Roman" w:cs="Times New Roman"/>
                <w:noProof/>
                <w:sz w:val="24"/>
                <w:szCs w:val="24"/>
              </w:rPr>
              <w:t>2.3.8</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Anti-cancerous Study</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_Toc147302632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9</w:t>
            </w:r>
            <w:r w:rsidR="002857A7" w:rsidRPr="002857A7">
              <w:rPr>
                <w:rFonts w:ascii="Times New Roman" w:hAnsi="Times New Roman" w:cs="Times New Roman"/>
                <w:noProof/>
                <w:webHidden/>
                <w:sz w:val="24"/>
                <w:szCs w:val="24"/>
              </w:rPr>
              <w:fldChar w:fldCharType="end"/>
            </w:r>
          </w:hyperlink>
        </w:p>
        <w:p w14:paraId="3EAECD9F" w14:textId="0144CC34"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33" w:history="1">
            <w:r w:rsidR="002857A7" w:rsidRPr="002857A7">
              <w:rPr>
                <w:rStyle w:val="Hyperlink"/>
                <w:rFonts w:ascii="Times New Roman" w:hAnsi="Times New Roman" w:cs="Times New Roman"/>
                <w:noProof/>
                <w:sz w:val="24"/>
                <w:szCs w:val="24"/>
              </w:rPr>
              <w:t>2.3.9</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Other Medicinal Uses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_Toc147302633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10</w:t>
            </w:r>
            <w:r w:rsidR="002857A7" w:rsidRPr="002857A7">
              <w:rPr>
                <w:rFonts w:ascii="Times New Roman" w:hAnsi="Times New Roman" w:cs="Times New Roman"/>
                <w:noProof/>
                <w:webHidden/>
                <w:sz w:val="24"/>
                <w:szCs w:val="24"/>
              </w:rPr>
              <w:fldChar w:fldCharType="end"/>
            </w:r>
          </w:hyperlink>
        </w:p>
        <w:p w14:paraId="53131D29" w14:textId="78DE2575"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34" w:history="1">
            <w:r w:rsidR="002857A7" w:rsidRPr="002857A7">
              <w:rPr>
                <w:rStyle w:val="Hyperlink"/>
                <w:rFonts w:ascii="Times New Roman" w:hAnsi="Times New Roman" w:cs="Times New Roman"/>
                <w:noProof/>
                <w:sz w:val="24"/>
                <w:szCs w:val="24"/>
              </w:rPr>
              <w:t>2.4</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Mineral Constituents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_Toc147302634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10</w:t>
            </w:r>
            <w:r w:rsidR="002857A7" w:rsidRPr="002857A7">
              <w:rPr>
                <w:rFonts w:ascii="Times New Roman" w:hAnsi="Times New Roman" w:cs="Times New Roman"/>
                <w:noProof/>
                <w:webHidden/>
                <w:sz w:val="24"/>
                <w:szCs w:val="24"/>
              </w:rPr>
              <w:fldChar w:fldCharType="end"/>
            </w:r>
          </w:hyperlink>
        </w:p>
        <w:p w14:paraId="1F5283EA" w14:textId="7FE94966"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35" w:history="1">
            <w:r w:rsidR="002857A7" w:rsidRPr="002857A7">
              <w:rPr>
                <w:rStyle w:val="Hyperlink"/>
                <w:rFonts w:ascii="Times New Roman" w:hAnsi="Times New Roman" w:cs="Times New Roman"/>
                <w:noProof/>
                <w:sz w:val="24"/>
                <w:szCs w:val="24"/>
              </w:rPr>
              <w:t>2.4.1</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Protein</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_Toc147302635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10</w:t>
            </w:r>
            <w:r w:rsidR="002857A7" w:rsidRPr="002857A7">
              <w:rPr>
                <w:rFonts w:ascii="Times New Roman" w:hAnsi="Times New Roman" w:cs="Times New Roman"/>
                <w:noProof/>
                <w:webHidden/>
                <w:sz w:val="24"/>
                <w:szCs w:val="24"/>
              </w:rPr>
              <w:fldChar w:fldCharType="end"/>
            </w:r>
          </w:hyperlink>
        </w:p>
        <w:p w14:paraId="3B9B6F91" w14:textId="44292F6B"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36" w:history="1">
            <w:r w:rsidR="002857A7" w:rsidRPr="002857A7">
              <w:rPr>
                <w:rStyle w:val="Hyperlink"/>
                <w:rFonts w:ascii="Times New Roman" w:hAnsi="Times New Roman" w:cs="Times New Roman"/>
                <w:noProof/>
                <w:sz w:val="24"/>
                <w:szCs w:val="24"/>
              </w:rPr>
              <w:t>2.4.2</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Carbohydrate</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_Toc147302636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10</w:t>
            </w:r>
            <w:r w:rsidR="002857A7" w:rsidRPr="002857A7">
              <w:rPr>
                <w:rFonts w:ascii="Times New Roman" w:hAnsi="Times New Roman" w:cs="Times New Roman"/>
                <w:noProof/>
                <w:webHidden/>
                <w:sz w:val="24"/>
                <w:szCs w:val="24"/>
              </w:rPr>
              <w:fldChar w:fldCharType="end"/>
            </w:r>
          </w:hyperlink>
        </w:p>
        <w:p w14:paraId="5513D30F" w14:textId="3A2FC4D1"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37" w:history="1">
            <w:r w:rsidR="002857A7" w:rsidRPr="002857A7">
              <w:rPr>
                <w:rStyle w:val="Hyperlink"/>
                <w:rFonts w:ascii="Times New Roman" w:hAnsi="Times New Roman" w:cs="Times New Roman"/>
                <w:noProof/>
                <w:sz w:val="24"/>
                <w:szCs w:val="24"/>
              </w:rPr>
              <w:t>2.4.4</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Minerals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_Toc147302637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11</w:t>
            </w:r>
            <w:r w:rsidR="002857A7" w:rsidRPr="002857A7">
              <w:rPr>
                <w:rFonts w:ascii="Times New Roman" w:hAnsi="Times New Roman" w:cs="Times New Roman"/>
                <w:noProof/>
                <w:webHidden/>
                <w:sz w:val="24"/>
                <w:szCs w:val="24"/>
              </w:rPr>
              <w:fldChar w:fldCharType="end"/>
            </w:r>
          </w:hyperlink>
        </w:p>
        <w:p w14:paraId="7494C7EE" w14:textId="37AFF52B"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38" w:history="1">
            <w:r w:rsidR="002857A7" w:rsidRPr="002857A7">
              <w:rPr>
                <w:rStyle w:val="Hyperlink"/>
                <w:rFonts w:ascii="Times New Roman" w:hAnsi="Times New Roman" w:cs="Times New Roman"/>
                <w:noProof/>
                <w:sz w:val="24"/>
                <w:szCs w:val="24"/>
              </w:rPr>
              <w:t>2.5</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Role of Fungi in Medicine</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_Toc147302638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11</w:t>
            </w:r>
            <w:r w:rsidR="002857A7" w:rsidRPr="002857A7">
              <w:rPr>
                <w:rFonts w:ascii="Times New Roman" w:hAnsi="Times New Roman" w:cs="Times New Roman"/>
                <w:noProof/>
                <w:webHidden/>
                <w:sz w:val="24"/>
                <w:szCs w:val="24"/>
              </w:rPr>
              <w:fldChar w:fldCharType="end"/>
            </w:r>
          </w:hyperlink>
        </w:p>
        <w:p w14:paraId="0AC6DB5E" w14:textId="3AA71867"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39" w:history="1">
            <w:r w:rsidR="002857A7" w:rsidRPr="002857A7">
              <w:rPr>
                <w:rStyle w:val="Hyperlink"/>
                <w:rFonts w:ascii="Times New Roman" w:hAnsi="Times New Roman" w:cs="Times New Roman"/>
                <w:noProof/>
                <w:sz w:val="24"/>
                <w:szCs w:val="24"/>
              </w:rPr>
              <w:t>CHAPTER THREE</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_Toc147302639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12</w:t>
            </w:r>
            <w:r w:rsidR="002857A7" w:rsidRPr="002857A7">
              <w:rPr>
                <w:rFonts w:ascii="Times New Roman" w:hAnsi="Times New Roman" w:cs="Times New Roman"/>
                <w:noProof/>
                <w:webHidden/>
                <w:sz w:val="24"/>
                <w:szCs w:val="24"/>
              </w:rPr>
              <w:fldChar w:fldCharType="end"/>
            </w:r>
          </w:hyperlink>
        </w:p>
        <w:p w14:paraId="09DA59D4" w14:textId="768DB022"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40" w:history="1">
            <w:r w:rsidR="002857A7" w:rsidRPr="002857A7">
              <w:rPr>
                <w:rStyle w:val="Hyperlink"/>
                <w:rFonts w:ascii="Times New Roman" w:hAnsi="Times New Roman" w:cs="Times New Roman"/>
                <w:noProof/>
                <w:sz w:val="24"/>
                <w:szCs w:val="24"/>
              </w:rPr>
              <w:t>MATERIALS AND METHODS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_Toc147302640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12</w:t>
            </w:r>
            <w:r w:rsidR="002857A7" w:rsidRPr="002857A7">
              <w:rPr>
                <w:rFonts w:ascii="Times New Roman" w:hAnsi="Times New Roman" w:cs="Times New Roman"/>
                <w:noProof/>
                <w:webHidden/>
                <w:sz w:val="24"/>
                <w:szCs w:val="24"/>
              </w:rPr>
              <w:fldChar w:fldCharType="end"/>
            </w:r>
          </w:hyperlink>
        </w:p>
        <w:p w14:paraId="18B4C1BB" w14:textId="1D7763BC"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41" w:history="1">
            <w:r w:rsidR="002857A7" w:rsidRPr="002857A7">
              <w:rPr>
                <w:rStyle w:val="Hyperlink"/>
                <w:rFonts w:ascii="Times New Roman" w:hAnsi="Times New Roman" w:cs="Times New Roman"/>
                <w:noProof/>
                <w:sz w:val="24"/>
                <w:szCs w:val="24"/>
              </w:rPr>
              <w:t>3.1</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Study Area</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_Toc147302641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12</w:t>
            </w:r>
            <w:r w:rsidR="002857A7" w:rsidRPr="002857A7">
              <w:rPr>
                <w:rFonts w:ascii="Times New Roman" w:hAnsi="Times New Roman" w:cs="Times New Roman"/>
                <w:noProof/>
                <w:webHidden/>
                <w:sz w:val="24"/>
                <w:szCs w:val="24"/>
              </w:rPr>
              <w:fldChar w:fldCharType="end"/>
            </w:r>
          </w:hyperlink>
        </w:p>
        <w:p w14:paraId="6978E0BF" w14:textId="32386A54"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42" w:history="1">
            <w:r w:rsidR="002857A7" w:rsidRPr="002857A7">
              <w:rPr>
                <w:rStyle w:val="Hyperlink"/>
                <w:rFonts w:ascii="Times New Roman" w:hAnsi="Times New Roman" w:cs="Times New Roman"/>
                <w:noProof/>
                <w:sz w:val="24"/>
                <w:szCs w:val="24"/>
              </w:rPr>
              <w:t>3.2</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Materials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_Toc147302642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12</w:t>
            </w:r>
            <w:r w:rsidR="002857A7" w:rsidRPr="002857A7">
              <w:rPr>
                <w:rFonts w:ascii="Times New Roman" w:hAnsi="Times New Roman" w:cs="Times New Roman"/>
                <w:noProof/>
                <w:webHidden/>
                <w:sz w:val="24"/>
                <w:szCs w:val="24"/>
              </w:rPr>
              <w:fldChar w:fldCharType="end"/>
            </w:r>
          </w:hyperlink>
        </w:p>
        <w:p w14:paraId="5D52F9F8" w14:textId="64DE7AB8"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43" w:history="1">
            <w:r w:rsidR="002857A7" w:rsidRPr="002857A7">
              <w:rPr>
                <w:rStyle w:val="Hyperlink"/>
                <w:rFonts w:ascii="Times New Roman" w:hAnsi="Times New Roman" w:cs="Times New Roman"/>
                <w:noProof/>
                <w:sz w:val="24"/>
                <w:szCs w:val="24"/>
              </w:rPr>
              <w:t>3.3</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Samples Collection</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_Toc147302643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13</w:t>
            </w:r>
            <w:r w:rsidR="002857A7" w:rsidRPr="002857A7">
              <w:rPr>
                <w:rFonts w:ascii="Times New Roman" w:hAnsi="Times New Roman" w:cs="Times New Roman"/>
                <w:noProof/>
                <w:webHidden/>
                <w:sz w:val="24"/>
                <w:szCs w:val="24"/>
              </w:rPr>
              <w:fldChar w:fldCharType="end"/>
            </w:r>
          </w:hyperlink>
        </w:p>
        <w:p w14:paraId="534C7F3A" w14:textId="7566C5A9"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44" w:history="1">
            <w:r w:rsidR="002857A7" w:rsidRPr="002857A7">
              <w:rPr>
                <w:rStyle w:val="Hyperlink"/>
                <w:rFonts w:ascii="Times New Roman" w:hAnsi="Times New Roman" w:cs="Times New Roman"/>
                <w:noProof/>
                <w:sz w:val="24"/>
                <w:szCs w:val="24"/>
              </w:rPr>
              <w:t>3.4</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Preparation of the dry plant Extracts.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_Toc147302644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13</w:t>
            </w:r>
            <w:r w:rsidR="002857A7" w:rsidRPr="002857A7">
              <w:rPr>
                <w:rFonts w:ascii="Times New Roman" w:hAnsi="Times New Roman" w:cs="Times New Roman"/>
                <w:noProof/>
                <w:webHidden/>
                <w:sz w:val="24"/>
                <w:szCs w:val="24"/>
              </w:rPr>
              <w:fldChar w:fldCharType="end"/>
            </w:r>
          </w:hyperlink>
        </w:p>
        <w:p w14:paraId="38B9AFA2" w14:textId="2F4A4180"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45" w:history="1">
            <w:r w:rsidR="002857A7" w:rsidRPr="002857A7">
              <w:rPr>
                <w:rStyle w:val="Hyperlink"/>
                <w:rFonts w:ascii="Times New Roman" w:hAnsi="Times New Roman" w:cs="Times New Roman"/>
                <w:noProof/>
                <w:sz w:val="24"/>
                <w:szCs w:val="24"/>
              </w:rPr>
              <w:t>3.4.2</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Phytochemical analysis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_Toc147302645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13</w:t>
            </w:r>
            <w:r w:rsidR="002857A7" w:rsidRPr="002857A7">
              <w:rPr>
                <w:rFonts w:ascii="Times New Roman" w:hAnsi="Times New Roman" w:cs="Times New Roman"/>
                <w:noProof/>
                <w:webHidden/>
                <w:sz w:val="24"/>
                <w:szCs w:val="24"/>
              </w:rPr>
              <w:fldChar w:fldCharType="end"/>
            </w:r>
          </w:hyperlink>
        </w:p>
        <w:p w14:paraId="4693B258" w14:textId="298FFF46" w:rsidR="002857A7" w:rsidRPr="002857A7" w:rsidRDefault="00DB349D" w:rsidP="002857A7">
          <w:pPr>
            <w:pStyle w:val="TOC2"/>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46" w:history="1">
            <w:r w:rsidR="002857A7" w:rsidRPr="002857A7">
              <w:rPr>
                <w:rStyle w:val="Hyperlink"/>
                <w:rFonts w:ascii="Times New Roman" w:hAnsi="Times New Roman" w:cs="Times New Roman"/>
                <w:noProof/>
                <w:sz w:val="24"/>
                <w:szCs w:val="24"/>
              </w:rPr>
              <w:t>3.4.2.1 Test for flavonoids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_Toc147302646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14</w:t>
            </w:r>
            <w:r w:rsidR="002857A7" w:rsidRPr="002857A7">
              <w:rPr>
                <w:rFonts w:ascii="Times New Roman" w:hAnsi="Times New Roman" w:cs="Times New Roman"/>
                <w:noProof/>
                <w:webHidden/>
                <w:sz w:val="24"/>
                <w:szCs w:val="24"/>
              </w:rPr>
              <w:fldChar w:fldCharType="end"/>
            </w:r>
          </w:hyperlink>
        </w:p>
        <w:p w14:paraId="2B2DA14D" w14:textId="187B2105"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47" w:history="1">
            <w:r w:rsidR="002857A7" w:rsidRPr="002857A7">
              <w:rPr>
                <w:rStyle w:val="Hyperlink"/>
                <w:rFonts w:ascii="Times New Roman" w:hAnsi="Times New Roman" w:cs="Times New Roman"/>
                <w:noProof/>
                <w:sz w:val="24"/>
                <w:szCs w:val="24"/>
              </w:rPr>
              <w:t>3.4.2.2</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Test for saponins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_Toc147302647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14</w:t>
            </w:r>
            <w:r w:rsidR="002857A7" w:rsidRPr="002857A7">
              <w:rPr>
                <w:rFonts w:ascii="Times New Roman" w:hAnsi="Times New Roman" w:cs="Times New Roman"/>
                <w:noProof/>
                <w:webHidden/>
                <w:sz w:val="24"/>
                <w:szCs w:val="24"/>
              </w:rPr>
              <w:fldChar w:fldCharType="end"/>
            </w:r>
          </w:hyperlink>
        </w:p>
        <w:p w14:paraId="1091DDD1" w14:textId="319A4AEE"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48" w:history="1">
            <w:r w:rsidR="002857A7" w:rsidRPr="002857A7">
              <w:rPr>
                <w:rStyle w:val="Hyperlink"/>
                <w:rFonts w:ascii="Times New Roman" w:hAnsi="Times New Roman" w:cs="Times New Roman"/>
                <w:noProof/>
                <w:sz w:val="24"/>
                <w:szCs w:val="24"/>
              </w:rPr>
              <w:t>3.4.2.3</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Test for phlobatannins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_Toc147302648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14</w:t>
            </w:r>
            <w:r w:rsidR="002857A7" w:rsidRPr="002857A7">
              <w:rPr>
                <w:rFonts w:ascii="Times New Roman" w:hAnsi="Times New Roman" w:cs="Times New Roman"/>
                <w:noProof/>
                <w:webHidden/>
                <w:sz w:val="24"/>
                <w:szCs w:val="24"/>
              </w:rPr>
              <w:fldChar w:fldCharType="end"/>
            </w:r>
          </w:hyperlink>
        </w:p>
        <w:p w14:paraId="46F76268" w14:textId="3EF6F694"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49" w:history="1">
            <w:r w:rsidR="002857A7" w:rsidRPr="002857A7">
              <w:rPr>
                <w:rStyle w:val="Hyperlink"/>
                <w:rFonts w:ascii="Times New Roman" w:hAnsi="Times New Roman" w:cs="Times New Roman"/>
                <w:noProof/>
                <w:sz w:val="24"/>
                <w:szCs w:val="24"/>
              </w:rPr>
              <w:t>3.4.2.4</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Test for tannins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_Toc147302649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14</w:t>
            </w:r>
            <w:r w:rsidR="002857A7" w:rsidRPr="002857A7">
              <w:rPr>
                <w:rFonts w:ascii="Times New Roman" w:hAnsi="Times New Roman" w:cs="Times New Roman"/>
                <w:noProof/>
                <w:webHidden/>
                <w:sz w:val="24"/>
                <w:szCs w:val="24"/>
              </w:rPr>
              <w:fldChar w:fldCharType="end"/>
            </w:r>
          </w:hyperlink>
        </w:p>
        <w:p w14:paraId="1B871490" w14:textId="75E00ED3"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50" w:history="1">
            <w:r w:rsidR="002857A7" w:rsidRPr="002857A7">
              <w:rPr>
                <w:rStyle w:val="Hyperlink"/>
                <w:rFonts w:ascii="Times New Roman" w:hAnsi="Times New Roman" w:cs="Times New Roman"/>
                <w:noProof/>
                <w:sz w:val="24"/>
                <w:szCs w:val="24"/>
              </w:rPr>
              <w:t>3.4.2.5</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Test for alkaloids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_Toc147302650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15</w:t>
            </w:r>
            <w:r w:rsidR="002857A7" w:rsidRPr="002857A7">
              <w:rPr>
                <w:rFonts w:ascii="Times New Roman" w:hAnsi="Times New Roman" w:cs="Times New Roman"/>
                <w:noProof/>
                <w:webHidden/>
                <w:sz w:val="24"/>
                <w:szCs w:val="24"/>
              </w:rPr>
              <w:fldChar w:fldCharType="end"/>
            </w:r>
          </w:hyperlink>
        </w:p>
        <w:p w14:paraId="282C978E" w14:textId="020413BA"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51" w:history="1">
            <w:r w:rsidR="002857A7" w:rsidRPr="002857A7">
              <w:rPr>
                <w:rStyle w:val="Hyperlink"/>
                <w:rFonts w:ascii="Times New Roman" w:hAnsi="Times New Roman" w:cs="Times New Roman"/>
                <w:noProof/>
                <w:sz w:val="24"/>
                <w:szCs w:val="24"/>
              </w:rPr>
              <w:t>3.4.2.6</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Test for cardenolides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_Toc147302651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15</w:t>
            </w:r>
            <w:r w:rsidR="002857A7" w:rsidRPr="002857A7">
              <w:rPr>
                <w:rFonts w:ascii="Times New Roman" w:hAnsi="Times New Roman" w:cs="Times New Roman"/>
                <w:noProof/>
                <w:webHidden/>
                <w:sz w:val="24"/>
                <w:szCs w:val="24"/>
              </w:rPr>
              <w:fldChar w:fldCharType="end"/>
            </w:r>
          </w:hyperlink>
        </w:p>
        <w:p w14:paraId="51BEE1C0" w14:textId="3FDE324E"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52" w:history="1">
            <w:r w:rsidR="002857A7" w:rsidRPr="002857A7">
              <w:rPr>
                <w:rStyle w:val="Hyperlink"/>
                <w:rFonts w:ascii="Times New Roman" w:hAnsi="Times New Roman" w:cs="Times New Roman"/>
                <w:noProof/>
                <w:sz w:val="24"/>
                <w:szCs w:val="24"/>
              </w:rPr>
              <w:t>3.5</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Antimicrobial activity</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_Toc147302652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16</w:t>
            </w:r>
            <w:r w:rsidR="002857A7" w:rsidRPr="002857A7">
              <w:rPr>
                <w:rFonts w:ascii="Times New Roman" w:hAnsi="Times New Roman" w:cs="Times New Roman"/>
                <w:noProof/>
                <w:webHidden/>
                <w:sz w:val="24"/>
                <w:szCs w:val="24"/>
              </w:rPr>
              <w:fldChar w:fldCharType="end"/>
            </w:r>
          </w:hyperlink>
        </w:p>
        <w:p w14:paraId="22E76150" w14:textId="16297067" w:rsidR="002857A7" w:rsidRPr="002857A7" w:rsidRDefault="00DB349D" w:rsidP="002857A7">
          <w:pPr>
            <w:pStyle w:val="TOC2"/>
            <w:tabs>
              <w:tab w:val="left" w:pos="110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53" w:history="1">
            <w:r w:rsidR="002857A7" w:rsidRPr="002857A7">
              <w:rPr>
                <w:rStyle w:val="Hyperlink"/>
                <w:rFonts w:ascii="Times New Roman" w:hAnsi="Times New Roman" w:cs="Times New Roman"/>
                <w:noProof/>
                <w:sz w:val="24"/>
                <w:szCs w:val="24"/>
              </w:rPr>
              <w:t>3.5.1</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Zone of Inhibition</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_Toc147302653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16</w:t>
            </w:r>
            <w:r w:rsidR="002857A7" w:rsidRPr="002857A7">
              <w:rPr>
                <w:rFonts w:ascii="Times New Roman" w:hAnsi="Times New Roman" w:cs="Times New Roman"/>
                <w:noProof/>
                <w:webHidden/>
                <w:sz w:val="24"/>
                <w:szCs w:val="24"/>
              </w:rPr>
              <w:fldChar w:fldCharType="end"/>
            </w:r>
          </w:hyperlink>
        </w:p>
        <w:p w14:paraId="218CF662" w14:textId="2F8FAE28"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54" w:history="1">
            <w:r w:rsidR="002857A7" w:rsidRPr="002857A7">
              <w:rPr>
                <w:rStyle w:val="Hyperlink"/>
                <w:rFonts w:ascii="Times New Roman" w:hAnsi="Times New Roman" w:cs="Times New Roman"/>
                <w:noProof/>
                <w:sz w:val="24"/>
                <w:szCs w:val="24"/>
              </w:rPr>
              <w:t>CHAPTER FOUR</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_Toc147302654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17</w:t>
            </w:r>
            <w:r w:rsidR="002857A7" w:rsidRPr="002857A7">
              <w:rPr>
                <w:rFonts w:ascii="Times New Roman" w:hAnsi="Times New Roman" w:cs="Times New Roman"/>
                <w:noProof/>
                <w:webHidden/>
                <w:sz w:val="24"/>
                <w:szCs w:val="24"/>
              </w:rPr>
              <w:fldChar w:fldCharType="end"/>
            </w:r>
          </w:hyperlink>
        </w:p>
        <w:p w14:paraId="37D4C98C" w14:textId="7AA5200B"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55" w:history="1">
            <w:r w:rsidR="002857A7" w:rsidRPr="002857A7">
              <w:rPr>
                <w:rStyle w:val="Hyperlink"/>
                <w:rFonts w:ascii="Times New Roman" w:hAnsi="Times New Roman" w:cs="Times New Roman"/>
                <w:noProof/>
                <w:sz w:val="24"/>
                <w:szCs w:val="24"/>
              </w:rPr>
              <w:t>4.0</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Result</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_Toc147302655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17</w:t>
            </w:r>
            <w:r w:rsidR="002857A7" w:rsidRPr="002857A7">
              <w:rPr>
                <w:rFonts w:ascii="Times New Roman" w:hAnsi="Times New Roman" w:cs="Times New Roman"/>
                <w:noProof/>
                <w:webHidden/>
                <w:sz w:val="24"/>
                <w:szCs w:val="24"/>
              </w:rPr>
              <w:fldChar w:fldCharType="end"/>
            </w:r>
          </w:hyperlink>
        </w:p>
        <w:p w14:paraId="7944BF52" w14:textId="2DBBC205"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56" w:history="1">
            <w:r w:rsidR="002857A7" w:rsidRPr="002857A7">
              <w:rPr>
                <w:rStyle w:val="Hyperlink"/>
                <w:rFonts w:ascii="Times New Roman" w:hAnsi="Times New Roman" w:cs="Times New Roman"/>
                <w:noProof/>
                <w:sz w:val="24"/>
                <w:szCs w:val="24"/>
              </w:rPr>
              <w:t>CHAPTER FIVE</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_Toc147302656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20</w:t>
            </w:r>
            <w:r w:rsidR="002857A7" w:rsidRPr="002857A7">
              <w:rPr>
                <w:rFonts w:ascii="Times New Roman" w:hAnsi="Times New Roman" w:cs="Times New Roman"/>
                <w:noProof/>
                <w:webHidden/>
                <w:sz w:val="24"/>
                <w:szCs w:val="24"/>
              </w:rPr>
              <w:fldChar w:fldCharType="end"/>
            </w:r>
          </w:hyperlink>
        </w:p>
        <w:p w14:paraId="5D6CA738" w14:textId="37BCCDDA"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57" w:history="1">
            <w:r w:rsidR="002857A7" w:rsidRPr="002857A7">
              <w:rPr>
                <w:rStyle w:val="Hyperlink"/>
                <w:rFonts w:ascii="Times New Roman" w:hAnsi="Times New Roman" w:cs="Times New Roman"/>
                <w:noProof/>
                <w:sz w:val="24"/>
                <w:szCs w:val="24"/>
              </w:rPr>
              <w:t>DISCUSSION, CONCLUSION AND RECOMMENDATIONS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_Toc147302657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20</w:t>
            </w:r>
            <w:r w:rsidR="002857A7" w:rsidRPr="002857A7">
              <w:rPr>
                <w:rFonts w:ascii="Times New Roman" w:hAnsi="Times New Roman" w:cs="Times New Roman"/>
                <w:noProof/>
                <w:webHidden/>
                <w:sz w:val="24"/>
                <w:szCs w:val="24"/>
              </w:rPr>
              <w:fldChar w:fldCharType="end"/>
            </w:r>
          </w:hyperlink>
        </w:p>
        <w:p w14:paraId="2C58080E" w14:textId="5484211B"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58" w:history="1">
            <w:r w:rsidR="002857A7" w:rsidRPr="002857A7">
              <w:rPr>
                <w:rStyle w:val="Hyperlink"/>
                <w:rFonts w:ascii="Times New Roman" w:hAnsi="Times New Roman" w:cs="Times New Roman"/>
                <w:noProof/>
                <w:sz w:val="24"/>
                <w:szCs w:val="24"/>
              </w:rPr>
              <w:t>5.1</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Discussion</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_Toc147302658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20</w:t>
            </w:r>
            <w:r w:rsidR="002857A7" w:rsidRPr="002857A7">
              <w:rPr>
                <w:rFonts w:ascii="Times New Roman" w:hAnsi="Times New Roman" w:cs="Times New Roman"/>
                <w:noProof/>
                <w:webHidden/>
                <w:sz w:val="24"/>
                <w:szCs w:val="24"/>
              </w:rPr>
              <w:fldChar w:fldCharType="end"/>
            </w:r>
          </w:hyperlink>
        </w:p>
        <w:p w14:paraId="4839CC77" w14:textId="7BC6106D"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59" w:history="1">
            <w:r w:rsidR="002857A7" w:rsidRPr="002857A7">
              <w:rPr>
                <w:rStyle w:val="Hyperlink"/>
                <w:rFonts w:ascii="Times New Roman" w:hAnsi="Times New Roman" w:cs="Times New Roman"/>
                <w:noProof/>
                <w:sz w:val="24"/>
                <w:szCs w:val="24"/>
              </w:rPr>
              <w:t>5.2</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Conclusion</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_Toc147302659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20</w:t>
            </w:r>
            <w:r w:rsidR="002857A7" w:rsidRPr="002857A7">
              <w:rPr>
                <w:rFonts w:ascii="Times New Roman" w:hAnsi="Times New Roman" w:cs="Times New Roman"/>
                <w:noProof/>
                <w:webHidden/>
                <w:sz w:val="24"/>
                <w:szCs w:val="24"/>
              </w:rPr>
              <w:fldChar w:fldCharType="end"/>
            </w:r>
          </w:hyperlink>
        </w:p>
        <w:p w14:paraId="6C65C0BA" w14:textId="2864F3FB" w:rsidR="002857A7" w:rsidRPr="002857A7" w:rsidRDefault="00DB349D" w:rsidP="002857A7">
          <w:pPr>
            <w:pStyle w:val="TOC2"/>
            <w:tabs>
              <w:tab w:val="left" w:pos="880"/>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60" w:history="1">
            <w:r w:rsidR="002857A7" w:rsidRPr="002857A7">
              <w:rPr>
                <w:rStyle w:val="Hyperlink"/>
                <w:rFonts w:ascii="Times New Roman" w:hAnsi="Times New Roman" w:cs="Times New Roman"/>
                <w:noProof/>
                <w:sz w:val="24"/>
                <w:szCs w:val="24"/>
              </w:rPr>
              <w:t xml:space="preserve">5.3 </w:t>
            </w:r>
            <w:r w:rsidR="002857A7" w:rsidRPr="002857A7">
              <w:rPr>
                <w:rFonts w:ascii="Times New Roman" w:eastAsiaTheme="minorEastAsia" w:hAnsi="Times New Roman" w:cs="Times New Roman"/>
                <w:noProof/>
                <w:sz w:val="24"/>
                <w:szCs w:val="24"/>
                <w:lang w:val="en-GB" w:eastAsia="en-GB"/>
              </w:rPr>
              <w:tab/>
            </w:r>
            <w:r w:rsidR="002857A7" w:rsidRPr="002857A7">
              <w:rPr>
                <w:rStyle w:val="Hyperlink"/>
                <w:rFonts w:ascii="Times New Roman" w:hAnsi="Times New Roman" w:cs="Times New Roman"/>
                <w:noProof/>
                <w:sz w:val="24"/>
                <w:szCs w:val="24"/>
              </w:rPr>
              <w:t>Recommendations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_Toc147302660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21</w:t>
            </w:r>
            <w:r w:rsidR="002857A7" w:rsidRPr="002857A7">
              <w:rPr>
                <w:rFonts w:ascii="Times New Roman" w:hAnsi="Times New Roman" w:cs="Times New Roman"/>
                <w:noProof/>
                <w:webHidden/>
                <w:sz w:val="24"/>
                <w:szCs w:val="24"/>
              </w:rPr>
              <w:fldChar w:fldCharType="end"/>
            </w:r>
          </w:hyperlink>
        </w:p>
        <w:p w14:paraId="169F9510" w14:textId="00DCF5B9" w:rsidR="002857A7" w:rsidRPr="002857A7" w:rsidRDefault="00DB349D" w:rsidP="002857A7">
          <w:pPr>
            <w:pStyle w:val="TOC1"/>
            <w:tabs>
              <w:tab w:val="right" w:leader="dot" w:pos="9016"/>
            </w:tabs>
            <w:spacing w:after="0" w:line="360" w:lineRule="auto"/>
            <w:rPr>
              <w:rFonts w:ascii="Times New Roman" w:eastAsiaTheme="minorEastAsia" w:hAnsi="Times New Roman" w:cs="Times New Roman"/>
              <w:noProof/>
              <w:sz w:val="24"/>
              <w:szCs w:val="24"/>
              <w:lang w:val="en-GB" w:eastAsia="en-GB"/>
            </w:rPr>
          </w:pPr>
          <w:hyperlink w:anchor="_Toc147302661" w:history="1">
            <w:r w:rsidR="002857A7" w:rsidRPr="002857A7">
              <w:rPr>
                <w:rStyle w:val="Hyperlink"/>
                <w:rFonts w:ascii="Times New Roman" w:hAnsi="Times New Roman" w:cs="Times New Roman"/>
                <w:noProof/>
                <w:sz w:val="24"/>
                <w:szCs w:val="24"/>
              </w:rPr>
              <w:t>REFERENCES</w:t>
            </w:r>
            <w:r w:rsidR="002857A7" w:rsidRPr="002857A7">
              <w:rPr>
                <w:rFonts w:ascii="Times New Roman" w:hAnsi="Times New Roman" w:cs="Times New Roman"/>
                <w:noProof/>
                <w:webHidden/>
                <w:sz w:val="24"/>
                <w:szCs w:val="24"/>
              </w:rPr>
              <w:tab/>
            </w:r>
            <w:r w:rsidR="002857A7" w:rsidRPr="002857A7">
              <w:rPr>
                <w:rFonts w:ascii="Times New Roman" w:hAnsi="Times New Roman" w:cs="Times New Roman"/>
                <w:noProof/>
                <w:webHidden/>
                <w:sz w:val="24"/>
                <w:szCs w:val="24"/>
              </w:rPr>
              <w:fldChar w:fldCharType="begin"/>
            </w:r>
            <w:r w:rsidR="002857A7" w:rsidRPr="002857A7">
              <w:rPr>
                <w:rFonts w:ascii="Times New Roman" w:hAnsi="Times New Roman" w:cs="Times New Roman"/>
                <w:noProof/>
                <w:webHidden/>
                <w:sz w:val="24"/>
                <w:szCs w:val="24"/>
              </w:rPr>
              <w:instrText xml:space="preserve"> PAGEREF _Toc147302661 \h </w:instrText>
            </w:r>
            <w:r w:rsidR="002857A7" w:rsidRPr="002857A7">
              <w:rPr>
                <w:rFonts w:ascii="Times New Roman" w:hAnsi="Times New Roman" w:cs="Times New Roman"/>
                <w:noProof/>
                <w:webHidden/>
                <w:sz w:val="24"/>
                <w:szCs w:val="24"/>
              </w:rPr>
            </w:r>
            <w:r w:rsidR="002857A7" w:rsidRPr="002857A7">
              <w:rPr>
                <w:rFonts w:ascii="Times New Roman" w:hAnsi="Times New Roman" w:cs="Times New Roman"/>
                <w:noProof/>
                <w:webHidden/>
                <w:sz w:val="24"/>
                <w:szCs w:val="24"/>
              </w:rPr>
              <w:fldChar w:fldCharType="separate"/>
            </w:r>
            <w:r w:rsidR="00754387">
              <w:rPr>
                <w:rFonts w:ascii="Times New Roman" w:hAnsi="Times New Roman" w:cs="Times New Roman"/>
                <w:noProof/>
                <w:webHidden/>
                <w:sz w:val="24"/>
                <w:szCs w:val="24"/>
              </w:rPr>
              <w:t>22</w:t>
            </w:r>
            <w:r w:rsidR="002857A7" w:rsidRPr="002857A7">
              <w:rPr>
                <w:rFonts w:ascii="Times New Roman" w:hAnsi="Times New Roman" w:cs="Times New Roman"/>
                <w:noProof/>
                <w:webHidden/>
                <w:sz w:val="24"/>
                <w:szCs w:val="24"/>
              </w:rPr>
              <w:fldChar w:fldCharType="end"/>
            </w:r>
          </w:hyperlink>
        </w:p>
        <w:p w14:paraId="1D9F4907" w14:textId="5ABAA529" w:rsidR="00CF6E90" w:rsidRDefault="00CF6E90" w:rsidP="002857A7">
          <w:pPr>
            <w:spacing w:after="0" w:line="360" w:lineRule="auto"/>
            <w:ind w:left="720" w:hanging="720"/>
          </w:pPr>
          <w:r w:rsidRPr="002857A7">
            <w:rPr>
              <w:rFonts w:ascii="Times New Roman" w:hAnsi="Times New Roman" w:cs="Times New Roman"/>
              <w:b/>
              <w:bCs/>
              <w:noProof/>
              <w:sz w:val="24"/>
              <w:szCs w:val="24"/>
            </w:rPr>
            <w:fldChar w:fldCharType="end"/>
          </w:r>
        </w:p>
      </w:sdtContent>
    </w:sdt>
    <w:p w14:paraId="062ABA2B" w14:textId="77777777" w:rsidR="00CF6E90" w:rsidRDefault="00CF6E90">
      <w:pPr>
        <w:rPr>
          <w:rFonts w:ascii="Times New Roman" w:eastAsiaTheme="majorEastAsia" w:hAnsi="Times New Roman" w:cs="Times New Roman"/>
          <w:b/>
          <w:bCs/>
          <w:sz w:val="24"/>
          <w:szCs w:val="24"/>
        </w:rPr>
      </w:pPr>
      <w:r>
        <w:br w:type="page"/>
      </w:r>
    </w:p>
    <w:p w14:paraId="0C115313" w14:textId="188374F6" w:rsidR="000E5271" w:rsidRPr="00AE3E56" w:rsidRDefault="00CC3A94" w:rsidP="00F35579">
      <w:pPr>
        <w:pStyle w:val="Heading1"/>
      </w:pPr>
      <w:bookmarkStart w:id="13" w:name="_Toc147302609"/>
      <w:r w:rsidRPr="00AE3E56">
        <w:lastRenderedPageBreak/>
        <w:t>ABSTRACT</w:t>
      </w:r>
      <w:bookmarkEnd w:id="13"/>
    </w:p>
    <w:p w14:paraId="0FACB062" w14:textId="43EF09EE" w:rsidR="000E5271" w:rsidRPr="00AE3E56" w:rsidRDefault="000E5271" w:rsidP="000E5271">
      <w:pPr>
        <w:spacing w:after="0" w:line="240" w:lineRule="auto"/>
        <w:jc w:val="both"/>
        <w:rPr>
          <w:rFonts w:ascii="Times New Roman" w:hAnsi="Times New Roman" w:cs="Times New Roman"/>
          <w:i/>
          <w:sz w:val="28"/>
          <w:szCs w:val="28"/>
        </w:rPr>
      </w:pPr>
      <w:r w:rsidRPr="00AE3E56">
        <w:rPr>
          <w:rFonts w:ascii="Times New Roman" w:hAnsi="Times New Roman" w:cs="Times New Roman"/>
          <w:i/>
          <w:sz w:val="28"/>
          <w:szCs w:val="28"/>
        </w:rPr>
        <w:t xml:space="preserve">Concern about the rising prevalence of anti-biotics resistant </w:t>
      </w:r>
      <w:proofErr w:type="spellStart"/>
      <w:r w:rsidRPr="00AE3E56">
        <w:rPr>
          <w:rFonts w:ascii="Times New Roman" w:hAnsi="Times New Roman" w:cs="Times New Roman"/>
          <w:i/>
          <w:sz w:val="28"/>
          <w:szCs w:val="28"/>
        </w:rPr>
        <w:t>stains</w:t>
      </w:r>
      <w:proofErr w:type="spellEnd"/>
      <w:r w:rsidRPr="00AE3E56">
        <w:rPr>
          <w:rFonts w:ascii="Times New Roman" w:hAnsi="Times New Roman" w:cs="Times New Roman"/>
          <w:i/>
          <w:sz w:val="28"/>
          <w:szCs w:val="28"/>
        </w:rPr>
        <w:t xml:space="preserve"> of pathogenic micro-organisms has triggered an intensive study on the extracts from biologics/active compound isolated from natural plants aqueous extract of fresh and dried leave of sesamum </w:t>
      </w:r>
      <w:proofErr w:type="spellStart"/>
      <w:r w:rsidRPr="00AE3E56">
        <w:rPr>
          <w:rFonts w:ascii="Times New Roman" w:hAnsi="Times New Roman" w:cs="Times New Roman"/>
          <w:i/>
          <w:sz w:val="28"/>
          <w:szCs w:val="28"/>
        </w:rPr>
        <w:t>indicum</w:t>
      </w:r>
      <w:proofErr w:type="spellEnd"/>
      <w:r w:rsidRPr="00AE3E56">
        <w:rPr>
          <w:rFonts w:ascii="Times New Roman" w:hAnsi="Times New Roman" w:cs="Times New Roman"/>
          <w:i/>
          <w:sz w:val="28"/>
          <w:szCs w:val="28"/>
        </w:rPr>
        <w:t xml:space="preserve"> were studies for their in-vitro antimicrobi</w:t>
      </w:r>
      <w:r>
        <w:rPr>
          <w:rFonts w:ascii="Times New Roman" w:hAnsi="Times New Roman" w:cs="Times New Roman"/>
          <w:i/>
          <w:sz w:val="28"/>
          <w:szCs w:val="28"/>
        </w:rPr>
        <w:t xml:space="preserve">al </w:t>
      </w:r>
      <w:r w:rsidRPr="00AE3E56">
        <w:rPr>
          <w:rFonts w:ascii="Times New Roman" w:hAnsi="Times New Roman" w:cs="Times New Roman"/>
          <w:i/>
          <w:sz w:val="28"/>
          <w:szCs w:val="28"/>
        </w:rPr>
        <w:t xml:space="preserve">/activity against tested pathogenic micro-organism. Aqueous extracts of both the fresh and dried leaves of sesamum </w:t>
      </w:r>
      <w:proofErr w:type="spellStart"/>
      <w:r w:rsidRPr="00AE3E56">
        <w:rPr>
          <w:rFonts w:ascii="Times New Roman" w:hAnsi="Times New Roman" w:cs="Times New Roman"/>
          <w:i/>
          <w:sz w:val="28"/>
          <w:szCs w:val="28"/>
        </w:rPr>
        <w:t>indicum</w:t>
      </w:r>
      <w:proofErr w:type="spellEnd"/>
      <w:r w:rsidRPr="00AE3E56">
        <w:rPr>
          <w:rFonts w:ascii="Times New Roman" w:hAnsi="Times New Roman" w:cs="Times New Roman"/>
          <w:i/>
          <w:sz w:val="28"/>
          <w:szCs w:val="28"/>
        </w:rPr>
        <w:t xml:space="preserve"> were strongly effective against E</w:t>
      </w:r>
      <w:r w:rsidR="00AA5553">
        <w:rPr>
          <w:rFonts w:ascii="Times New Roman" w:hAnsi="Times New Roman" w:cs="Times New Roman"/>
          <w:i/>
          <w:sz w:val="28"/>
          <w:szCs w:val="28"/>
        </w:rPr>
        <w:t xml:space="preserve">. </w:t>
      </w:r>
      <w:r w:rsidRPr="00AE3E56">
        <w:rPr>
          <w:rFonts w:ascii="Times New Roman" w:hAnsi="Times New Roman" w:cs="Times New Roman"/>
          <w:i/>
          <w:sz w:val="28"/>
          <w:szCs w:val="28"/>
        </w:rPr>
        <w:t>col</w:t>
      </w:r>
      <w:r w:rsidR="00AA5553">
        <w:rPr>
          <w:rFonts w:ascii="Times New Roman" w:hAnsi="Times New Roman" w:cs="Times New Roman"/>
          <w:i/>
          <w:sz w:val="28"/>
          <w:szCs w:val="28"/>
        </w:rPr>
        <w:t>i</w:t>
      </w:r>
      <w:r w:rsidRPr="00AE3E56">
        <w:rPr>
          <w:rFonts w:ascii="Times New Roman" w:hAnsi="Times New Roman" w:cs="Times New Roman"/>
          <w:i/>
          <w:sz w:val="28"/>
          <w:szCs w:val="28"/>
        </w:rPr>
        <w:t xml:space="preserve"> and staphylococcus aureus, while mildly effective against pseudomonas-aeruginosa at full concentration of fresh leave only. However, there was no inhibitory from the dried leaves against pseudomonas-aeruginosa.</w:t>
      </w:r>
    </w:p>
    <w:p w14:paraId="6EF76715" w14:textId="77777777" w:rsidR="000E5271" w:rsidRPr="007C620B" w:rsidRDefault="000E5271" w:rsidP="000E5271">
      <w:pPr>
        <w:spacing w:after="0" w:line="480" w:lineRule="auto"/>
        <w:jc w:val="both"/>
        <w:rPr>
          <w:rFonts w:ascii="Times New Roman" w:hAnsi="Times New Roman" w:cs="Times New Roman"/>
          <w:sz w:val="28"/>
          <w:szCs w:val="28"/>
        </w:rPr>
      </w:pPr>
      <w:r w:rsidRPr="007C620B">
        <w:rPr>
          <w:rFonts w:ascii="Times New Roman" w:hAnsi="Times New Roman" w:cs="Times New Roman"/>
          <w:sz w:val="28"/>
          <w:szCs w:val="28"/>
        </w:rPr>
        <w:br w:type="page"/>
      </w:r>
    </w:p>
    <w:p w14:paraId="4AE2A6BE" w14:textId="77777777" w:rsidR="000E5271" w:rsidRDefault="000E5271" w:rsidP="00A354C8">
      <w:pPr>
        <w:spacing w:after="0" w:line="480" w:lineRule="auto"/>
        <w:jc w:val="center"/>
        <w:rPr>
          <w:rFonts w:ascii="Times New Roman" w:hAnsi="Times New Roman" w:cs="Times New Roman"/>
          <w:b/>
          <w:sz w:val="24"/>
        </w:rPr>
        <w:sectPr w:rsidR="000E5271" w:rsidSect="000E5271">
          <w:footerReference w:type="default" r:id="rId8"/>
          <w:pgSz w:w="11906" w:h="16838" w:code="9"/>
          <w:pgMar w:top="1440" w:right="1440" w:bottom="1440" w:left="1440" w:header="432" w:footer="432" w:gutter="0"/>
          <w:pgNumType w:fmt="lowerRoman" w:start="1"/>
          <w:cols w:space="720"/>
          <w:docGrid w:linePitch="360"/>
        </w:sectPr>
      </w:pPr>
    </w:p>
    <w:p w14:paraId="693C0F4B" w14:textId="5F333770" w:rsidR="00C30792" w:rsidRDefault="00C30792" w:rsidP="00F35579">
      <w:pPr>
        <w:pStyle w:val="Heading1"/>
      </w:pPr>
      <w:bookmarkStart w:id="14" w:name="_Toc147302610"/>
      <w:r>
        <w:lastRenderedPageBreak/>
        <w:t>CHAPTER ONE</w:t>
      </w:r>
      <w:bookmarkEnd w:id="14"/>
    </w:p>
    <w:p w14:paraId="4A05BC9C" w14:textId="77777777" w:rsidR="00C30792" w:rsidRDefault="00C30792" w:rsidP="00F35579">
      <w:pPr>
        <w:pStyle w:val="Heading1"/>
      </w:pPr>
      <w:bookmarkStart w:id="15" w:name="_Toc147302611"/>
      <w:r>
        <w:t>INTRODUCTION</w:t>
      </w:r>
      <w:bookmarkEnd w:id="15"/>
    </w:p>
    <w:p w14:paraId="5E8124B3" w14:textId="647D9551" w:rsidR="00C30792" w:rsidRPr="00C30792" w:rsidRDefault="00135BCE" w:rsidP="00A35141">
      <w:pPr>
        <w:pStyle w:val="Heading2"/>
      </w:pPr>
      <w:bookmarkStart w:id="16" w:name="_Toc147302612"/>
      <w:r w:rsidRPr="00C30792">
        <w:t>1.1</w:t>
      </w:r>
      <w:r w:rsidRPr="00C30792">
        <w:tab/>
        <w:t xml:space="preserve">Background of the </w:t>
      </w:r>
      <w:r w:rsidR="00074D96" w:rsidRPr="00C30792">
        <w:t>Study</w:t>
      </w:r>
      <w:bookmarkEnd w:id="16"/>
    </w:p>
    <w:p w14:paraId="6C2716DC" w14:textId="77777777" w:rsidR="00E33413" w:rsidRPr="00C30792" w:rsidRDefault="00E33413" w:rsidP="00A354C8">
      <w:pPr>
        <w:pStyle w:val="p"/>
        <w:shd w:val="clear" w:color="auto" w:fill="FFFFFF"/>
        <w:spacing w:before="0" w:beforeAutospacing="0" w:after="0" w:afterAutospacing="0" w:line="480" w:lineRule="auto"/>
        <w:ind w:firstLine="720"/>
        <w:jc w:val="both"/>
      </w:pPr>
      <w:r>
        <w:t xml:space="preserve">Plants contain diverse groups of phytochemicals such as tannins, terpenoids, alkaloids, and flavonoids that possess enormous antimicrobial potentials against bacteria, fungi and other microorganisms. These are much safer than synthetic drugs and show lesser side effects (Ravi, 2011). The search for components with antimicrobial activities has gained increasing importance in recent times, due to growing worldwide concern about the alarming increase in the rate of infection by antibiotic-resistant microorganisms (Davis, 1982; Shittu </w:t>
      </w:r>
      <w:r w:rsidRPr="003D6D5B">
        <w:rPr>
          <w:i/>
        </w:rPr>
        <w:t>et al.,</w:t>
      </w:r>
      <w:r>
        <w:t xml:space="preserve"> 2007). Many plants have the potentials as potent remedies for treating different diseases, especially those used by indigenous people. It is therefore pertinent to provide scientific ground for such medicinal plants regardless of their habit, distribution, economic input and the use for which they are employed.</w:t>
      </w:r>
    </w:p>
    <w:p w14:paraId="43839B4E" w14:textId="77777777" w:rsidR="00E472C6" w:rsidRDefault="00E472C6" w:rsidP="00A354C8">
      <w:pPr>
        <w:pStyle w:val="p"/>
        <w:shd w:val="clear" w:color="auto" w:fill="FFFFFF"/>
        <w:spacing w:before="0" w:beforeAutospacing="0" w:after="0" w:afterAutospacing="0" w:line="480" w:lineRule="auto"/>
        <w:ind w:firstLine="720"/>
        <w:jc w:val="both"/>
      </w:pPr>
      <w:r>
        <w:t xml:space="preserve">Antimicrobial activity has formed basis of many applications, including pharmaceutical, row and processed food preservations, alternative medicine and natural therapies. This aspect assumes a particular relevance due to an increased resistance of some bacteria strains to the most common antibiotics and antimicrobial agents for food preservation (Grainger, 2001; </w:t>
      </w:r>
      <w:proofErr w:type="spellStart"/>
      <w:r>
        <w:t>Bruneton</w:t>
      </w:r>
      <w:proofErr w:type="spellEnd"/>
      <w:r>
        <w:t>, 2009).</w:t>
      </w:r>
    </w:p>
    <w:p w14:paraId="4A7792D3" w14:textId="77777777" w:rsidR="00E33413" w:rsidRDefault="00E33413" w:rsidP="00A354C8">
      <w:pPr>
        <w:pStyle w:val="p"/>
        <w:shd w:val="clear" w:color="auto" w:fill="FFFFFF"/>
        <w:spacing w:before="0" w:beforeAutospacing="0" w:after="0" w:afterAutospacing="0" w:line="480" w:lineRule="auto"/>
        <w:ind w:firstLine="720"/>
        <w:jc w:val="both"/>
      </w:pPr>
      <w:r w:rsidRPr="00C30792">
        <w:t>Concern has been expressed about the rising prevalence of pathogenic microorganisms which are resistant to the newer or modern antibiotics that have been produced in the last three decades worldwide (</w:t>
      </w:r>
      <w:hyperlink r:id="rId9" w:anchor="R5" w:history="1">
        <w:r w:rsidRPr="00C30792">
          <w:rPr>
            <w:rStyle w:val="Hyperlink"/>
            <w:rFonts w:eastAsiaTheme="majorEastAsia"/>
            <w:color w:val="auto"/>
            <w:u w:val="none"/>
          </w:rPr>
          <w:t>Cohen, 1992</w:t>
        </w:r>
      </w:hyperlink>
      <w:r w:rsidRPr="00C30792">
        <w:t>; </w:t>
      </w:r>
      <w:hyperlink r:id="rId10" w:anchor="R18" w:history="1">
        <w:r w:rsidRPr="00C30792">
          <w:rPr>
            <w:rStyle w:val="Hyperlink"/>
            <w:rFonts w:eastAsiaTheme="majorEastAsia"/>
            <w:color w:val="auto"/>
            <w:u w:val="none"/>
          </w:rPr>
          <w:t xml:space="preserve">Nascimento </w:t>
        </w:r>
        <w:r w:rsidRPr="00C30792">
          <w:rPr>
            <w:rStyle w:val="Hyperlink"/>
            <w:rFonts w:eastAsiaTheme="majorEastAsia"/>
            <w:i/>
            <w:color w:val="auto"/>
            <w:u w:val="none"/>
          </w:rPr>
          <w:t>et al</w:t>
        </w:r>
        <w:r>
          <w:rPr>
            <w:rStyle w:val="Hyperlink"/>
            <w:rFonts w:eastAsiaTheme="majorEastAsia"/>
            <w:i/>
            <w:color w:val="auto"/>
            <w:u w:val="none"/>
          </w:rPr>
          <w:t>.</w:t>
        </w:r>
        <w:r w:rsidRPr="00C30792">
          <w:rPr>
            <w:rStyle w:val="Hyperlink"/>
            <w:rFonts w:eastAsiaTheme="majorEastAsia"/>
            <w:color w:val="auto"/>
            <w:u w:val="none"/>
          </w:rPr>
          <w:t>, 2000</w:t>
        </w:r>
      </w:hyperlink>
      <w:r w:rsidRPr="00C30792">
        <w:t>). Coincidentally, the last decade has also witnessed increasing intensive studies on extracts and biologically active compounds isolated from plant species used for natural therapies or herbal medicine (</w:t>
      </w:r>
      <w:hyperlink r:id="rId11" w:anchor="R18" w:history="1">
        <w:r w:rsidRPr="00C30792">
          <w:rPr>
            <w:rStyle w:val="Hyperlink"/>
            <w:rFonts w:eastAsiaTheme="majorEastAsia"/>
            <w:color w:val="auto"/>
            <w:u w:val="none"/>
          </w:rPr>
          <w:t xml:space="preserve">Nascimento </w:t>
        </w:r>
        <w:r w:rsidRPr="00C30792">
          <w:rPr>
            <w:rStyle w:val="Hyperlink"/>
            <w:rFonts w:eastAsiaTheme="majorEastAsia"/>
            <w:i/>
            <w:color w:val="auto"/>
            <w:u w:val="none"/>
          </w:rPr>
          <w:t>et al</w:t>
        </w:r>
        <w:r>
          <w:rPr>
            <w:rStyle w:val="Hyperlink"/>
            <w:rFonts w:eastAsiaTheme="majorEastAsia"/>
            <w:i/>
            <w:color w:val="auto"/>
            <w:u w:val="none"/>
          </w:rPr>
          <w:t>.</w:t>
        </w:r>
        <w:r w:rsidRPr="00C30792">
          <w:rPr>
            <w:rStyle w:val="Hyperlink"/>
            <w:rFonts w:eastAsiaTheme="majorEastAsia"/>
            <w:color w:val="auto"/>
            <w:u w:val="none"/>
          </w:rPr>
          <w:t>, 2000</w:t>
        </w:r>
      </w:hyperlink>
      <w:r w:rsidRPr="00C30792">
        <w:t>; </w:t>
      </w:r>
      <w:hyperlink r:id="rId12" w:anchor="R22" w:history="1">
        <w:r w:rsidRPr="00C30792">
          <w:rPr>
            <w:rStyle w:val="Hyperlink"/>
            <w:rFonts w:eastAsiaTheme="majorEastAsia"/>
            <w:color w:val="auto"/>
            <w:u w:val="none"/>
          </w:rPr>
          <w:t xml:space="preserve">Rios and </w:t>
        </w:r>
        <w:proofErr w:type="spellStart"/>
        <w:r w:rsidRPr="00C30792">
          <w:rPr>
            <w:rStyle w:val="Hyperlink"/>
            <w:rFonts w:eastAsiaTheme="majorEastAsia"/>
            <w:color w:val="auto"/>
            <w:u w:val="none"/>
          </w:rPr>
          <w:t>Recio</w:t>
        </w:r>
        <w:proofErr w:type="spellEnd"/>
        <w:r w:rsidRPr="00C30792">
          <w:rPr>
            <w:rStyle w:val="Hyperlink"/>
            <w:rFonts w:eastAsiaTheme="majorEastAsia"/>
            <w:color w:val="auto"/>
            <w:u w:val="none"/>
          </w:rPr>
          <w:t>, 2005</w:t>
        </w:r>
      </w:hyperlink>
      <w:r w:rsidRPr="00C30792">
        <w:t xml:space="preserve">). </w:t>
      </w:r>
    </w:p>
    <w:p w14:paraId="6CE569CE" w14:textId="15B343C8" w:rsidR="003D6D5B" w:rsidRPr="00E472C6" w:rsidRDefault="003D6D5B" w:rsidP="00A354C8">
      <w:pPr>
        <w:pStyle w:val="NormalWeb"/>
        <w:shd w:val="clear" w:color="auto" w:fill="FFFFFF"/>
        <w:spacing w:before="0" w:beforeAutospacing="0" w:after="0" w:afterAutospacing="0" w:line="480" w:lineRule="auto"/>
        <w:ind w:firstLine="720"/>
        <w:jc w:val="both"/>
      </w:pPr>
      <w:r w:rsidRPr="003D6D5B">
        <w:rPr>
          <w:i/>
        </w:rPr>
        <w:t xml:space="preserve">Sesamum </w:t>
      </w:r>
      <w:proofErr w:type="spellStart"/>
      <w:r w:rsidRPr="003D6D5B">
        <w:rPr>
          <w:i/>
        </w:rPr>
        <w:t>indicum</w:t>
      </w:r>
      <w:proofErr w:type="spellEnd"/>
      <w:r>
        <w:t xml:space="preserve"> is a major constituent of an herbal preparation named </w:t>
      </w:r>
      <w:proofErr w:type="spellStart"/>
      <w:r>
        <w:t>Somina</w:t>
      </w:r>
      <w:proofErr w:type="spellEnd"/>
      <w:r>
        <w:t xml:space="preserve"> which has sedative, hypnotic and anxiolytic activities (Azmat </w:t>
      </w:r>
      <w:r w:rsidRPr="003D6D5B">
        <w:rPr>
          <w:i/>
        </w:rPr>
        <w:t>et al</w:t>
      </w:r>
      <w:r>
        <w:t xml:space="preserve">., 2008). Kumar </w:t>
      </w:r>
      <w:r w:rsidRPr="003D6D5B">
        <w:rPr>
          <w:i/>
        </w:rPr>
        <w:t>et al.,</w:t>
      </w:r>
      <w:r>
        <w:t xml:space="preserve"> (2011) </w:t>
      </w:r>
      <w:r>
        <w:lastRenderedPageBreak/>
        <w:t xml:space="preserve">reported the anticonvulsant activity of </w:t>
      </w:r>
      <w:r w:rsidRPr="003D6D5B">
        <w:rPr>
          <w:i/>
        </w:rPr>
        <w:t xml:space="preserve">Sesamum </w:t>
      </w:r>
      <w:proofErr w:type="spellStart"/>
      <w:r w:rsidRPr="003D6D5B">
        <w:rPr>
          <w:i/>
        </w:rPr>
        <w:t>indicum</w:t>
      </w:r>
      <w:proofErr w:type="spellEnd"/>
      <w:r>
        <w:t xml:space="preserve"> using various animal models. Sesame oil contains carboxylic acids having a thioether, a </w:t>
      </w:r>
      <w:proofErr w:type="spellStart"/>
      <w:r>
        <w:t>sulphoxide</w:t>
      </w:r>
      <w:proofErr w:type="spellEnd"/>
      <w:r>
        <w:t xml:space="preserve"> or </w:t>
      </w:r>
      <w:proofErr w:type="spellStart"/>
      <w:r>
        <w:t>sulphon</w:t>
      </w:r>
      <w:proofErr w:type="spellEnd"/>
      <w:r>
        <w:t xml:space="preserve"> which function in </w:t>
      </w:r>
      <w:proofErr w:type="spellStart"/>
      <w:r>
        <w:t>dermatogical</w:t>
      </w:r>
      <w:proofErr w:type="spellEnd"/>
      <w:r>
        <w:t xml:space="preserve"> and cosmetic compositions promoting skin exfoliation in stimulating epidermal regeneration. They are also useful for controlling intrinsic and extrinsic skin ageing (</w:t>
      </w:r>
      <w:proofErr w:type="spellStart"/>
      <w:r>
        <w:t>Maignan</w:t>
      </w:r>
      <w:proofErr w:type="spellEnd"/>
      <w:r>
        <w:t xml:space="preserve">, 1998). </w:t>
      </w:r>
    </w:p>
    <w:p w14:paraId="1393A797" w14:textId="7567596D" w:rsidR="00C30792" w:rsidRPr="00C30792" w:rsidRDefault="00C30792" w:rsidP="00A35141">
      <w:pPr>
        <w:pStyle w:val="Heading2"/>
      </w:pPr>
      <w:bookmarkStart w:id="17" w:name="_Toc147302613"/>
      <w:r w:rsidRPr="00C30792">
        <w:t>1.2</w:t>
      </w:r>
      <w:r w:rsidRPr="00C30792">
        <w:tab/>
      </w:r>
      <w:r w:rsidR="006A3D2C" w:rsidRPr="00C30792">
        <w:t xml:space="preserve">Statement of the </w:t>
      </w:r>
      <w:r w:rsidR="00074D96" w:rsidRPr="00C30792">
        <w:t>Problem</w:t>
      </w:r>
      <w:bookmarkEnd w:id="17"/>
    </w:p>
    <w:p w14:paraId="504429CC" w14:textId="3F32E287" w:rsidR="006A3D2C" w:rsidRPr="00E472C6" w:rsidRDefault="00135BCE" w:rsidP="00A354C8">
      <w:pPr>
        <w:pStyle w:val="NormalWeb"/>
        <w:shd w:val="clear" w:color="auto" w:fill="FFFFFF"/>
        <w:spacing w:before="0" w:beforeAutospacing="0" w:after="0" w:afterAutospacing="0" w:line="480" w:lineRule="auto"/>
        <w:ind w:firstLine="720"/>
        <w:jc w:val="both"/>
      </w:pPr>
      <w:r>
        <w:t xml:space="preserve">Increase in resistance of these pathogenic organisms, high cost, adulteration and potential side effects of these common antimicrobial drugs coupled with their inadequacy in treating diseases further compound the challenges of multi-drug resistant strains of pathogenic organisms. </w:t>
      </w:r>
      <w:r w:rsidR="003D6D5B">
        <w:t xml:space="preserve">The seeds and oil of </w:t>
      </w:r>
      <w:r w:rsidRPr="00135BCE">
        <w:rPr>
          <w:i/>
        </w:rPr>
        <w:t xml:space="preserve">Sesamum </w:t>
      </w:r>
      <w:proofErr w:type="spellStart"/>
      <w:r w:rsidRPr="00135BCE">
        <w:rPr>
          <w:i/>
        </w:rPr>
        <w:t>indicum</w:t>
      </w:r>
      <w:proofErr w:type="spellEnd"/>
      <w:r>
        <w:t xml:space="preserve"> </w:t>
      </w:r>
      <w:r w:rsidR="003D6D5B">
        <w:t xml:space="preserve">and its related species have received a lot of attention from researchers owing to the economic values of its parts; but the leaves have attracted only the locals who use it mostly as vegetable and in treating some diseases. It is however of concern that the species is gradually been relegated as some other vegetables have since been used as substitute to this highly valued green leafy species. </w:t>
      </w:r>
    </w:p>
    <w:p w14:paraId="0938FEC3" w14:textId="3142AC89" w:rsidR="0057523A" w:rsidRPr="00C30792" w:rsidRDefault="0057523A" w:rsidP="00A35141">
      <w:pPr>
        <w:pStyle w:val="Heading2"/>
      </w:pPr>
      <w:bookmarkStart w:id="18" w:name="_Toc147302614"/>
      <w:r w:rsidRPr="00C30792">
        <w:t>1.3</w:t>
      </w:r>
      <w:r w:rsidRPr="00C30792">
        <w:tab/>
        <w:t xml:space="preserve">Aim </w:t>
      </w:r>
      <w:r>
        <w:t xml:space="preserve">and </w:t>
      </w:r>
      <w:r w:rsidR="00074D96">
        <w:t>Objectives</w:t>
      </w:r>
      <w:bookmarkEnd w:id="18"/>
    </w:p>
    <w:p w14:paraId="0939F3E6" w14:textId="313E63D3" w:rsidR="0057523A" w:rsidRPr="00C30792" w:rsidRDefault="0057523A" w:rsidP="00A35141">
      <w:pPr>
        <w:pStyle w:val="Heading2"/>
      </w:pPr>
      <w:bookmarkStart w:id="19" w:name="_Toc147302615"/>
      <w:r w:rsidRPr="00C30792">
        <w:t>1.3</w:t>
      </w:r>
      <w:r>
        <w:t>.1</w:t>
      </w:r>
      <w:r w:rsidRPr="00C30792">
        <w:tab/>
        <w:t>Aim</w:t>
      </w:r>
      <w:bookmarkEnd w:id="19"/>
      <w:r w:rsidRPr="00C30792">
        <w:t xml:space="preserve"> </w:t>
      </w:r>
    </w:p>
    <w:p w14:paraId="51F2CF65" w14:textId="0AE67510" w:rsidR="006A3D2C" w:rsidRDefault="00C30792" w:rsidP="00A354C8">
      <w:pPr>
        <w:spacing w:after="0" w:line="480" w:lineRule="auto"/>
        <w:ind w:firstLine="720"/>
        <w:jc w:val="both"/>
        <w:rPr>
          <w:rFonts w:ascii="Times New Roman" w:hAnsi="Times New Roman" w:cs="Times New Roman"/>
          <w:sz w:val="24"/>
        </w:rPr>
      </w:pPr>
      <w:r w:rsidRPr="00C30792">
        <w:rPr>
          <w:rFonts w:ascii="Times New Roman" w:hAnsi="Times New Roman" w:cs="Times New Roman"/>
          <w:sz w:val="24"/>
        </w:rPr>
        <w:t>Th</w:t>
      </w:r>
      <w:r w:rsidR="006A3D2C">
        <w:rPr>
          <w:rFonts w:ascii="Times New Roman" w:hAnsi="Times New Roman" w:cs="Times New Roman"/>
          <w:sz w:val="24"/>
        </w:rPr>
        <w:t xml:space="preserve">is research work </w:t>
      </w:r>
      <w:r w:rsidR="00074D96">
        <w:rPr>
          <w:rFonts w:ascii="Times New Roman" w:hAnsi="Times New Roman" w:cs="Times New Roman"/>
          <w:sz w:val="24"/>
        </w:rPr>
        <w:t>is to investigate</w:t>
      </w:r>
      <w:r w:rsidRPr="00C30792">
        <w:rPr>
          <w:rFonts w:ascii="Times New Roman" w:hAnsi="Times New Roman" w:cs="Times New Roman"/>
          <w:sz w:val="24"/>
        </w:rPr>
        <w:t xml:space="preserve"> the antimicrobial activity of </w:t>
      </w:r>
      <w:r w:rsidRPr="00C30792">
        <w:rPr>
          <w:rFonts w:ascii="Times New Roman" w:hAnsi="Times New Roman" w:cs="Times New Roman"/>
          <w:i/>
          <w:sz w:val="24"/>
        </w:rPr>
        <w:t xml:space="preserve">Sesamum </w:t>
      </w:r>
      <w:proofErr w:type="spellStart"/>
      <w:r w:rsidRPr="00C30792">
        <w:rPr>
          <w:rFonts w:ascii="Times New Roman" w:hAnsi="Times New Roman" w:cs="Times New Roman"/>
          <w:i/>
          <w:sz w:val="24"/>
        </w:rPr>
        <w:t>indicum</w:t>
      </w:r>
      <w:proofErr w:type="spellEnd"/>
      <w:r w:rsidRPr="00C30792">
        <w:rPr>
          <w:rFonts w:ascii="Times New Roman" w:hAnsi="Times New Roman" w:cs="Times New Roman"/>
          <w:sz w:val="24"/>
        </w:rPr>
        <w:t xml:space="preserve"> against some pathogenic microorganisms. The purpose is to proof the ethnic claim of the antimicrobial effectiveness of this plant against microorganisms. </w:t>
      </w:r>
    </w:p>
    <w:p w14:paraId="6B0B4256" w14:textId="3BDDEB6C" w:rsidR="006A3D2C" w:rsidRPr="00C30792" w:rsidRDefault="006A3D2C" w:rsidP="00A35141">
      <w:pPr>
        <w:pStyle w:val="Heading2"/>
      </w:pPr>
      <w:bookmarkStart w:id="20" w:name="_Toc147302616"/>
      <w:r>
        <w:t>1.</w:t>
      </w:r>
      <w:r w:rsidR="0057523A">
        <w:t>3.2</w:t>
      </w:r>
      <w:r>
        <w:tab/>
        <w:t>Specific</w:t>
      </w:r>
      <w:r w:rsidRPr="00C30792">
        <w:t xml:space="preserve"> </w:t>
      </w:r>
      <w:r w:rsidR="00074D96" w:rsidRPr="00C30792">
        <w:t>Objectives</w:t>
      </w:r>
      <w:bookmarkEnd w:id="20"/>
    </w:p>
    <w:p w14:paraId="35EE4B65" w14:textId="4CFA2BAE" w:rsidR="00FB4D52" w:rsidRPr="006A3D2C" w:rsidRDefault="00FB4D52" w:rsidP="00FB4D52">
      <w:pPr>
        <w:pStyle w:val="ListParagraph"/>
        <w:numPr>
          <w:ilvl w:val="0"/>
          <w:numId w:val="1"/>
        </w:numPr>
        <w:spacing w:after="0" w:line="480" w:lineRule="auto"/>
        <w:jc w:val="both"/>
        <w:rPr>
          <w:rFonts w:ascii="Times New Roman" w:hAnsi="Times New Roman" w:cs="Times New Roman"/>
          <w:sz w:val="24"/>
        </w:rPr>
      </w:pPr>
      <w:r>
        <w:rPr>
          <w:rFonts w:ascii="Times New Roman" w:hAnsi="Times New Roman" w:cs="Times New Roman"/>
          <w:sz w:val="24"/>
        </w:rPr>
        <w:t xml:space="preserve">To determine the phytochemical constituent of </w:t>
      </w:r>
      <w:r w:rsidR="00DB349D" w:rsidRPr="00FB4D52">
        <w:rPr>
          <w:rFonts w:ascii="Times New Roman" w:hAnsi="Times New Roman" w:cs="Times New Roman"/>
          <w:i/>
          <w:sz w:val="24"/>
        </w:rPr>
        <w:t xml:space="preserve">Sesamum </w:t>
      </w:r>
      <w:proofErr w:type="spellStart"/>
      <w:r w:rsidRPr="00FB4D52">
        <w:rPr>
          <w:rFonts w:ascii="Times New Roman" w:hAnsi="Times New Roman" w:cs="Times New Roman"/>
          <w:i/>
          <w:sz w:val="24"/>
        </w:rPr>
        <w:t>indicum</w:t>
      </w:r>
      <w:proofErr w:type="spellEnd"/>
      <w:r>
        <w:rPr>
          <w:rFonts w:ascii="Times New Roman" w:hAnsi="Times New Roman" w:cs="Times New Roman"/>
          <w:sz w:val="24"/>
        </w:rPr>
        <w:t xml:space="preserve"> leave.</w:t>
      </w:r>
    </w:p>
    <w:p w14:paraId="58A9BBEE" w14:textId="7D2E8E31" w:rsidR="00C30792" w:rsidRPr="006A3D2C" w:rsidRDefault="00135BCE" w:rsidP="00A354C8">
      <w:pPr>
        <w:pStyle w:val="ListParagraph"/>
        <w:numPr>
          <w:ilvl w:val="0"/>
          <w:numId w:val="1"/>
        </w:numPr>
        <w:spacing w:after="0" w:line="480" w:lineRule="auto"/>
        <w:jc w:val="both"/>
        <w:rPr>
          <w:rFonts w:ascii="Times New Roman" w:hAnsi="Times New Roman" w:cs="Times New Roman"/>
          <w:sz w:val="24"/>
        </w:rPr>
      </w:pPr>
      <w:r>
        <w:rPr>
          <w:rFonts w:ascii="Times New Roman" w:hAnsi="Times New Roman" w:cs="Times New Roman"/>
          <w:sz w:val="24"/>
        </w:rPr>
        <w:t xml:space="preserve">To </w:t>
      </w:r>
      <w:r w:rsidR="00074D96">
        <w:rPr>
          <w:rFonts w:ascii="Times New Roman" w:hAnsi="Times New Roman" w:cs="Times New Roman"/>
          <w:sz w:val="24"/>
        </w:rPr>
        <w:t>investigate</w:t>
      </w:r>
      <w:r>
        <w:rPr>
          <w:rFonts w:ascii="Times New Roman" w:hAnsi="Times New Roman" w:cs="Times New Roman"/>
          <w:sz w:val="24"/>
        </w:rPr>
        <w:t xml:space="preserve"> t</w:t>
      </w:r>
      <w:r w:rsidR="00C30792" w:rsidRPr="006A3D2C">
        <w:rPr>
          <w:rFonts w:ascii="Times New Roman" w:hAnsi="Times New Roman" w:cs="Times New Roman"/>
          <w:sz w:val="24"/>
        </w:rPr>
        <w:t xml:space="preserve">he antimicrobial activity of </w:t>
      </w:r>
      <w:r w:rsidR="00C30792" w:rsidRPr="006A3D2C">
        <w:rPr>
          <w:rFonts w:ascii="Times New Roman" w:hAnsi="Times New Roman" w:cs="Times New Roman"/>
          <w:i/>
          <w:sz w:val="24"/>
        </w:rPr>
        <w:t xml:space="preserve">Sesamum </w:t>
      </w:r>
      <w:proofErr w:type="spellStart"/>
      <w:r w:rsidR="00C30792" w:rsidRPr="006A3D2C">
        <w:rPr>
          <w:rFonts w:ascii="Times New Roman" w:hAnsi="Times New Roman" w:cs="Times New Roman"/>
          <w:i/>
          <w:sz w:val="24"/>
        </w:rPr>
        <w:t>indicum</w:t>
      </w:r>
      <w:proofErr w:type="spellEnd"/>
      <w:r w:rsidR="00C30792" w:rsidRPr="006A3D2C">
        <w:rPr>
          <w:rFonts w:ascii="Times New Roman" w:hAnsi="Times New Roman" w:cs="Times New Roman"/>
          <w:sz w:val="24"/>
        </w:rPr>
        <w:t xml:space="preserve"> against some infectious bacteria and </w:t>
      </w:r>
      <w:r w:rsidR="00A21BB5">
        <w:rPr>
          <w:rFonts w:ascii="Times New Roman" w:hAnsi="Times New Roman" w:cs="Times New Roman"/>
          <w:sz w:val="24"/>
        </w:rPr>
        <w:t>f</w:t>
      </w:r>
      <w:r w:rsidR="00C30792" w:rsidRPr="006A3D2C">
        <w:rPr>
          <w:rFonts w:ascii="Times New Roman" w:hAnsi="Times New Roman" w:cs="Times New Roman"/>
          <w:sz w:val="24"/>
        </w:rPr>
        <w:t>ungi (</w:t>
      </w:r>
      <w:proofErr w:type="gramStart"/>
      <w:r w:rsidR="00FB4D52" w:rsidRPr="00FB4D52">
        <w:rPr>
          <w:rFonts w:ascii="Times New Roman" w:hAnsi="Times New Roman" w:cs="Times New Roman"/>
          <w:i/>
          <w:sz w:val="24"/>
        </w:rPr>
        <w:t>E.col</w:t>
      </w:r>
      <w:r w:rsidR="00740DA3">
        <w:rPr>
          <w:rFonts w:ascii="Times New Roman" w:hAnsi="Times New Roman" w:cs="Times New Roman"/>
          <w:i/>
          <w:sz w:val="24"/>
        </w:rPr>
        <w:t>i</w:t>
      </w:r>
      <w:proofErr w:type="gramEnd"/>
      <w:r w:rsidR="00FB4D52" w:rsidRPr="00FB4D52">
        <w:rPr>
          <w:rFonts w:ascii="Times New Roman" w:hAnsi="Times New Roman" w:cs="Times New Roman"/>
          <w:i/>
          <w:sz w:val="24"/>
        </w:rPr>
        <w:t>,</w:t>
      </w:r>
      <w:r w:rsidR="00FB4D52">
        <w:rPr>
          <w:rFonts w:ascii="Times New Roman" w:hAnsi="Times New Roman" w:cs="Times New Roman"/>
          <w:sz w:val="24"/>
        </w:rPr>
        <w:t xml:space="preserve"> </w:t>
      </w:r>
      <w:r w:rsidR="00C30792" w:rsidRPr="006A3D2C">
        <w:rPr>
          <w:rFonts w:ascii="Times New Roman" w:hAnsi="Times New Roman" w:cs="Times New Roman"/>
          <w:i/>
          <w:sz w:val="24"/>
        </w:rPr>
        <w:t>Staphylococcus aureus</w:t>
      </w:r>
      <w:r w:rsidR="00FB4D52">
        <w:rPr>
          <w:rFonts w:ascii="Times New Roman" w:hAnsi="Times New Roman" w:cs="Times New Roman"/>
          <w:i/>
          <w:sz w:val="24"/>
        </w:rPr>
        <w:t xml:space="preserve"> and</w:t>
      </w:r>
      <w:r w:rsidR="00C30792" w:rsidRPr="006A3D2C">
        <w:rPr>
          <w:rFonts w:ascii="Times New Roman" w:hAnsi="Times New Roman" w:cs="Times New Roman"/>
          <w:i/>
          <w:sz w:val="24"/>
        </w:rPr>
        <w:t xml:space="preserve"> Pseudomonas aeruginosa)</w:t>
      </w:r>
      <w:r w:rsidR="00C30792" w:rsidRPr="006A3D2C">
        <w:rPr>
          <w:rFonts w:ascii="Times New Roman" w:hAnsi="Times New Roman" w:cs="Times New Roman"/>
          <w:sz w:val="24"/>
        </w:rPr>
        <w:t>.</w:t>
      </w:r>
    </w:p>
    <w:p w14:paraId="68FAD64C" w14:textId="77777777" w:rsidR="00FB4D52" w:rsidRDefault="00FB4D52">
      <w:pPr>
        <w:rPr>
          <w:rFonts w:ascii="Times New Roman" w:hAnsi="Times New Roman" w:cs="Times New Roman"/>
          <w:b/>
          <w:sz w:val="24"/>
        </w:rPr>
      </w:pPr>
      <w:r>
        <w:rPr>
          <w:rFonts w:ascii="Times New Roman" w:hAnsi="Times New Roman" w:cs="Times New Roman"/>
          <w:b/>
          <w:sz w:val="24"/>
        </w:rPr>
        <w:br w:type="page"/>
      </w:r>
    </w:p>
    <w:p w14:paraId="4E257750" w14:textId="2EC57A8A" w:rsidR="006A3D2C" w:rsidRPr="006A3D2C" w:rsidRDefault="006A3D2C" w:rsidP="00A35141">
      <w:pPr>
        <w:pStyle w:val="Heading2"/>
      </w:pPr>
      <w:bookmarkStart w:id="21" w:name="_Toc147302617"/>
      <w:r w:rsidRPr="006A3D2C">
        <w:lastRenderedPageBreak/>
        <w:t>1.</w:t>
      </w:r>
      <w:r w:rsidR="0057523A">
        <w:t>4</w:t>
      </w:r>
      <w:r w:rsidRPr="006A3D2C">
        <w:tab/>
        <w:t xml:space="preserve">Significance of the </w:t>
      </w:r>
      <w:r w:rsidR="00074D96" w:rsidRPr="006A3D2C">
        <w:t>Study</w:t>
      </w:r>
      <w:bookmarkEnd w:id="21"/>
      <w:r w:rsidR="00074D96" w:rsidRPr="006A3D2C">
        <w:t xml:space="preserve"> </w:t>
      </w:r>
    </w:p>
    <w:p w14:paraId="7970883B" w14:textId="60499744" w:rsidR="00A354C8" w:rsidRPr="00A354C8" w:rsidRDefault="00F16628" w:rsidP="00A354C8">
      <w:pPr>
        <w:spacing w:after="0" w:line="480" w:lineRule="auto"/>
        <w:ind w:firstLine="720"/>
        <w:jc w:val="both"/>
        <w:rPr>
          <w:rFonts w:ascii="Times New Roman" w:hAnsi="Times New Roman" w:cs="Times New Roman"/>
          <w:sz w:val="24"/>
          <w:szCs w:val="24"/>
        </w:rPr>
      </w:pPr>
      <w:r w:rsidRPr="00D62CB3">
        <w:rPr>
          <w:rFonts w:ascii="Times New Roman" w:hAnsi="Times New Roman" w:cs="Times New Roman"/>
          <w:sz w:val="24"/>
          <w:szCs w:val="24"/>
        </w:rPr>
        <w:t xml:space="preserve">The study will help in the acquisition of the knowledge of </w:t>
      </w:r>
      <w:r w:rsidR="00D62CB3" w:rsidRPr="00D62CB3">
        <w:rPr>
          <w:rFonts w:ascii="Times New Roman" w:hAnsi="Times New Roman" w:cs="Times New Roman"/>
          <w:sz w:val="24"/>
          <w:szCs w:val="24"/>
        </w:rPr>
        <w:t xml:space="preserve">knowledge on the antimicrobial activity of the leaves especially the synergistic activity of aqueous extract of </w:t>
      </w:r>
      <w:r w:rsidR="00D62CB3" w:rsidRPr="00D62CB3">
        <w:rPr>
          <w:rFonts w:ascii="Times New Roman" w:hAnsi="Times New Roman" w:cs="Times New Roman"/>
          <w:i/>
          <w:sz w:val="24"/>
          <w:szCs w:val="24"/>
        </w:rPr>
        <w:t xml:space="preserve">Sesamum </w:t>
      </w:r>
      <w:proofErr w:type="spellStart"/>
      <w:r w:rsidR="00D62CB3" w:rsidRPr="00D62CB3">
        <w:rPr>
          <w:rFonts w:ascii="Times New Roman" w:hAnsi="Times New Roman" w:cs="Times New Roman"/>
          <w:i/>
          <w:sz w:val="24"/>
          <w:szCs w:val="24"/>
        </w:rPr>
        <w:t>indicum</w:t>
      </w:r>
      <w:proofErr w:type="spellEnd"/>
      <w:r w:rsidR="00D62CB3" w:rsidRPr="00D62CB3">
        <w:rPr>
          <w:rFonts w:ascii="Times New Roman" w:hAnsi="Times New Roman" w:cs="Times New Roman"/>
          <w:sz w:val="24"/>
          <w:szCs w:val="24"/>
        </w:rPr>
        <w:t xml:space="preserve"> against some</w:t>
      </w:r>
      <w:r w:rsidR="00920224">
        <w:rPr>
          <w:rFonts w:ascii="Times New Roman" w:hAnsi="Times New Roman" w:cs="Times New Roman"/>
          <w:sz w:val="24"/>
          <w:szCs w:val="24"/>
        </w:rPr>
        <w:t xml:space="preserve"> common</w:t>
      </w:r>
      <w:r w:rsidR="00D62CB3" w:rsidRPr="00D62CB3">
        <w:rPr>
          <w:rFonts w:ascii="Times New Roman" w:hAnsi="Times New Roman" w:cs="Times New Roman"/>
          <w:sz w:val="24"/>
          <w:szCs w:val="24"/>
        </w:rPr>
        <w:t xml:space="preserve"> pathogenic microorganisms</w:t>
      </w:r>
      <w:r w:rsidRPr="00D62CB3">
        <w:rPr>
          <w:rStyle w:val="Emphasis"/>
          <w:rFonts w:ascii="Times New Roman" w:hAnsi="Times New Roman" w:cs="Times New Roman"/>
          <w:i w:val="0"/>
          <w:sz w:val="24"/>
          <w:szCs w:val="24"/>
        </w:rPr>
        <w:t>.</w:t>
      </w:r>
      <w:r w:rsidRPr="00D62CB3">
        <w:rPr>
          <w:rFonts w:ascii="Times New Roman" w:hAnsi="Times New Roman" w:cs="Times New Roman"/>
          <w:sz w:val="24"/>
          <w:szCs w:val="24"/>
        </w:rPr>
        <w:t xml:space="preserve"> </w:t>
      </w:r>
    </w:p>
    <w:p w14:paraId="0F047532" w14:textId="5646E949" w:rsidR="0073689A" w:rsidRPr="006A3D2C" w:rsidRDefault="0073689A" w:rsidP="00A35141">
      <w:pPr>
        <w:pStyle w:val="Heading2"/>
      </w:pPr>
      <w:bookmarkStart w:id="22" w:name="_Toc147302618"/>
      <w:r w:rsidRPr="006A3D2C">
        <w:t>1.</w:t>
      </w:r>
      <w:r w:rsidR="0057523A">
        <w:t>5</w:t>
      </w:r>
      <w:r w:rsidRPr="006A3D2C">
        <w:tab/>
        <w:t xml:space="preserve">Scope and </w:t>
      </w:r>
      <w:r w:rsidR="00074D96" w:rsidRPr="006A3D2C">
        <w:t>Limitation</w:t>
      </w:r>
      <w:bookmarkEnd w:id="22"/>
      <w:r w:rsidR="00074D96" w:rsidRPr="006A3D2C">
        <w:t xml:space="preserve"> </w:t>
      </w:r>
    </w:p>
    <w:p w14:paraId="01E3485F" w14:textId="4125CE10" w:rsidR="0057523A" w:rsidRDefault="00A92979" w:rsidP="00A354C8">
      <w:pPr>
        <w:spacing w:after="0" w:line="480" w:lineRule="auto"/>
        <w:ind w:firstLine="720"/>
        <w:jc w:val="both"/>
        <w:rPr>
          <w:rFonts w:ascii="Times New Roman" w:hAnsi="Times New Roman" w:cs="Times New Roman"/>
          <w:sz w:val="24"/>
        </w:rPr>
      </w:pPr>
      <w:r>
        <w:rPr>
          <w:rFonts w:ascii="Times New Roman" w:hAnsi="Times New Roman" w:cs="Times New Roman"/>
          <w:sz w:val="24"/>
          <w:szCs w:val="24"/>
        </w:rPr>
        <w:t>The r</w:t>
      </w:r>
      <w:r w:rsidRPr="006C3D83">
        <w:rPr>
          <w:rFonts w:ascii="Times New Roman" w:hAnsi="Times New Roman" w:cs="Times New Roman"/>
          <w:sz w:val="24"/>
          <w:szCs w:val="24"/>
        </w:rPr>
        <w:t xml:space="preserve">esearch will be conducted to ascertain </w:t>
      </w:r>
      <w:r>
        <w:rPr>
          <w:rFonts w:ascii="Times New Roman" w:hAnsi="Times New Roman" w:cs="Times New Roman"/>
          <w:sz w:val="24"/>
          <w:szCs w:val="24"/>
        </w:rPr>
        <w:t xml:space="preserve">the Antimicrobial activity of aqueous extract of </w:t>
      </w:r>
      <w:r w:rsidRPr="00A92979">
        <w:rPr>
          <w:rFonts w:ascii="Times New Roman" w:hAnsi="Times New Roman" w:cs="Times New Roman"/>
          <w:i/>
          <w:sz w:val="24"/>
          <w:szCs w:val="24"/>
        </w:rPr>
        <w:t xml:space="preserve">Sesamum </w:t>
      </w:r>
      <w:proofErr w:type="spellStart"/>
      <w:r w:rsidRPr="00A92979">
        <w:rPr>
          <w:rFonts w:ascii="Times New Roman" w:hAnsi="Times New Roman" w:cs="Times New Roman"/>
          <w:i/>
          <w:sz w:val="24"/>
          <w:szCs w:val="24"/>
        </w:rPr>
        <w:t>indicum</w:t>
      </w:r>
      <w:proofErr w:type="spellEnd"/>
      <w:r>
        <w:rPr>
          <w:rFonts w:ascii="Times New Roman" w:hAnsi="Times New Roman" w:cs="Times New Roman"/>
          <w:sz w:val="24"/>
          <w:szCs w:val="24"/>
        </w:rPr>
        <w:t xml:space="preserve"> </w:t>
      </w:r>
      <w:r w:rsidR="00D62CB3" w:rsidRPr="00C30792">
        <w:rPr>
          <w:rFonts w:ascii="Times New Roman" w:hAnsi="Times New Roman" w:cs="Times New Roman"/>
          <w:sz w:val="24"/>
        </w:rPr>
        <w:t>against some pathogenic microorganisms</w:t>
      </w:r>
      <w:r w:rsidR="00A21BB5">
        <w:rPr>
          <w:rFonts w:ascii="Times New Roman" w:hAnsi="Times New Roman" w:cs="Times New Roman"/>
          <w:sz w:val="24"/>
        </w:rPr>
        <w:t xml:space="preserve">, such as </w:t>
      </w:r>
      <w:r w:rsidR="00A21BB5" w:rsidRPr="006A3D2C">
        <w:rPr>
          <w:rFonts w:ascii="Times New Roman" w:hAnsi="Times New Roman" w:cs="Times New Roman"/>
          <w:sz w:val="24"/>
        </w:rPr>
        <w:t xml:space="preserve">bacteria and </w:t>
      </w:r>
      <w:r w:rsidR="00A21BB5">
        <w:rPr>
          <w:rFonts w:ascii="Times New Roman" w:hAnsi="Times New Roman" w:cs="Times New Roman"/>
          <w:sz w:val="24"/>
        </w:rPr>
        <w:t>f</w:t>
      </w:r>
      <w:r w:rsidR="00A21BB5" w:rsidRPr="006A3D2C">
        <w:rPr>
          <w:rFonts w:ascii="Times New Roman" w:hAnsi="Times New Roman" w:cs="Times New Roman"/>
          <w:sz w:val="24"/>
        </w:rPr>
        <w:t>ungi (</w:t>
      </w:r>
      <w:r w:rsidR="00A21BB5" w:rsidRPr="006A3D2C">
        <w:rPr>
          <w:rFonts w:ascii="Times New Roman" w:hAnsi="Times New Roman" w:cs="Times New Roman"/>
          <w:i/>
          <w:sz w:val="24"/>
        </w:rPr>
        <w:t xml:space="preserve">Staphylococcus aureus, Pseudomonas aeruginosa and </w:t>
      </w:r>
      <w:r w:rsidR="00AA5553">
        <w:rPr>
          <w:rFonts w:ascii="Times New Roman" w:hAnsi="Times New Roman" w:cs="Times New Roman"/>
          <w:i/>
          <w:sz w:val="24"/>
        </w:rPr>
        <w:t>Escherichia coli</w:t>
      </w:r>
      <w:r w:rsidR="00A21BB5" w:rsidRPr="006A3D2C">
        <w:rPr>
          <w:rFonts w:ascii="Times New Roman" w:hAnsi="Times New Roman" w:cs="Times New Roman"/>
          <w:i/>
          <w:sz w:val="24"/>
        </w:rPr>
        <w:t>)</w:t>
      </w:r>
      <w:r w:rsidR="00A21BB5" w:rsidRPr="006A3D2C">
        <w:rPr>
          <w:rFonts w:ascii="Times New Roman" w:hAnsi="Times New Roman" w:cs="Times New Roman"/>
          <w:sz w:val="24"/>
        </w:rPr>
        <w:t>.</w:t>
      </w:r>
    </w:p>
    <w:p w14:paraId="16483BF6" w14:textId="77777777" w:rsidR="00A354C8" w:rsidRDefault="00A354C8" w:rsidP="00A354C8">
      <w:pPr>
        <w:spacing w:after="0" w:line="480" w:lineRule="auto"/>
        <w:rPr>
          <w:rFonts w:ascii="Times New Roman" w:hAnsi="Times New Roman" w:cs="Times New Roman"/>
          <w:b/>
          <w:sz w:val="24"/>
        </w:rPr>
      </w:pPr>
      <w:r>
        <w:rPr>
          <w:rFonts w:ascii="Times New Roman" w:hAnsi="Times New Roman" w:cs="Times New Roman"/>
          <w:b/>
          <w:sz w:val="24"/>
        </w:rPr>
        <w:br w:type="page"/>
      </w:r>
    </w:p>
    <w:p w14:paraId="1A078809" w14:textId="6D274328" w:rsidR="0057523A" w:rsidRPr="0057523A" w:rsidRDefault="0057523A" w:rsidP="00F35579">
      <w:pPr>
        <w:pStyle w:val="Heading1"/>
      </w:pPr>
      <w:bookmarkStart w:id="23" w:name="_Toc147302619"/>
      <w:r w:rsidRPr="0057523A">
        <w:lastRenderedPageBreak/>
        <w:t>CHAPTER TWO</w:t>
      </w:r>
      <w:bookmarkEnd w:id="23"/>
    </w:p>
    <w:p w14:paraId="5BBF228D" w14:textId="4E5DC694" w:rsidR="0057523A" w:rsidRPr="0057523A" w:rsidRDefault="0057523A" w:rsidP="00F35579">
      <w:pPr>
        <w:pStyle w:val="Heading1"/>
      </w:pPr>
      <w:bookmarkStart w:id="24" w:name="_Toc147302620"/>
      <w:r w:rsidRPr="0057523A">
        <w:t>LITERATURE REVIEW</w:t>
      </w:r>
      <w:bookmarkEnd w:id="24"/>
    </w:p>
    <w:p w14:paraId="7E980509" w14:textId="55DD0D94" w:rsidR="0057523A" w:rsidRPr="0053595F" w:rsidRDefault="00135923" w:rsidP="00A35141">
      <w:pPr>
        <w:pStyle w:val="Heading2"/>
      </w:pPr>
      <w:bookmarkStart w:id="25" w:name="_Toc147302621"/>
      <w:r w:rsidRPr="0053595F">
        <w:t>2.0</w:t>
      </w:r>
      <w:r w:rsidRPr="0053595F">
        <w:tab/>
        <w:t>Introduction</w:t>
      </w:r>
      <w:bookmarkEnd w:id="25"/>
    </w:p>
    <w:p w14:paraId="1C5ECDB8" w14:textId="0D8224C8" w:rsidR="00135923" w:rsidRPr="0053595F" w:rsidRDefault="00135923" w:rsidP="00A35141">
      <w:pPr>
        <w:pStyle w:val="Heading2"/>
      </w:pPr>
      <w:bookmarkStart w:id="26" w:name="_Toc147302622"/>
      <w:r w:rsidRPr="0053595F">
        <w:t>2.1</w:t>
      </w:r>
      <w:r w:rsidRPr="0053595F">
        <w:tab/>
      </w:r>
      <w:r w:rsidRPr="00147AF7">
        <w:rPr>
          <w:i/>
        </w:rPr>
        <w:t xml:space="preserve">Sesamum </w:t>
      </w:r>
      <w:proofErr w:type="spellStart"/>
      <w:r w:rsidRPr="00147AF7">
        <w:rPr>
          <w:i/>
        </w:rPr>
        <w:t>indicum</w:t>
      </w:r>
      <w:bookmarkEnd w:id="26"/>
      <w:proofErr w:type="spellEnd"/>
    </w:p>
    <w:p w14:paraId="54C9C6E0" w14:textId="3D872AB6" w:rsidR="00135923" w:rsidRPr="0053595F" w:rsidRDefault="00135923" w:rsidP="00A354C8">
      <w:pPr>
        <w:spacing w:after="0" w:line="480" w:lineRule="auto"/>
        <w:ind w:firstLine="720"/>
        <w:jc w:val="both"/>
        <w:rPr>
          <w:rFonts w:ascii="Times New Roman" w:hAnsi="Times New Roman" w:cs="Times New Roman"/>
          <w:sz w:val="24"/>
          <w:szCs w:val="24"/>
        </w:rPr>
      </w:pPr>
      <w:r w:rsidRPr="0053595F">
        <w:rPr>
          <w:rFonts w:ascii="Times New Roman" w:hAnsi="Times New Roman" w:cs="Times New Roman"/>
          <w:i/>
          <w:sz w:val="24"/>
          <w:szCs w:val="24"/>
        </w:rPr>
        <w:t xml:space="preserve">Sesamum </w:t>
      </w:r>
      <w:proofErr w:type="spellStart"/>
      <w:r w:rsidRPr="0053595F">
        <w:rPr>
          <w:rFonts w:ascii="Times New Roman" w:hAnsi="Times New Roman" w:cs="Times New Roman"/>
          <w:i/>
          <w:sz w:val="24"/>
          <w:szCs w:val="24"/>
        </w:rPr>
        <w:t>indicum</w:t>
      </w:r>
      <w:proofErr w:type="spellEnd"/>
      <w:r w:rsidRPr="0053595F">
        <w:rPr>
          <w:rFonts w:ascii="Times New Roman" w:hAnsi="Times New Roman" w:cs="Times New Roman"/>
          <w:sz w:val="24"/>
          <w:szCs w:val="24"/>
        </w:rPr>
        <w:t xml:space="preserve"> is a major constituent of an herbal preparation named </w:t>
      </w:r>
      <w:proofErr w:type="spellStart"/>
      <w:r w:rsidRPr="0053595F">
        <w:rPr>
          <w:rFonts w:ascii="Times New Roman" w:hAnsi="Times New Roman" w:cs="Times New Roman"/>
          <w:sz w:val="24"/>
          <w:szCs w:val="24"/>
        </w:rPr>
        <w:t>Somina</w:t>
      </w:r>
      <w:proofErr w:type="spellEnd"/>
      <w:r w:rsidRPr="0053595F">
        <w:rPr>
          <w:rFonts w:ascii="Times New Roman" w:hAnsi="Times New Roman" w:cs="Times New Roman"/>
          <w:sz w:val="24"/>
          <w:szCs w:val="24"/>
        </w:rPr>
        <w:t xml:space="preserve"> which has sedative, hypnotic and anxiolytic activities (Azmat </w:t>
      </w:r>
      <w:r w:rsidRPr="00AA5553">
        <w:rPr>
          <w:rFonts w:ascii="Times New Roman" w:hAnsi="Times New Roman" w:cs="Times New Roman"/>
          <w:i/>
          <w:sz w:val="24"/>
          <w:szCs w:val="24"/>
        </w:rPr>
        <w:t>et al</w:t>
      </w:r>
      <w:r w:rsidRPr="0053595F">
        <w:rPr>
          <w:rFonts w:ascii="Times New Roman" w:hAnsi="Times New Roman" w:cs="Times New Roman"/>
          <w:sz w:val="24"/>
          <w:szCs w:val="24"/>
        </w:rPr>
        <w:t xml:space="preserve">., 2008). Kumar </w:t>
      </w:r>
      <w:r w:rsidRPr="00AA5553">
        <w:rPr>
          <w:rFonts w:ascii="Times New Roman" w:hAnsi="Times New Roman" w:cs="Times New Roman"/>
          <w:i/>
          <w:sz w:val="24"/>
          <w:szCs w:val="24"/>
        </w:rPr>
        <w:t>et al</w:t>
      </w:r>
      <w:r w:rsidRPr="0053595F">
        <w:rPr>
          <w:rFonts w:ascii="Times New Roman" w:hAnsi="Times New Roman" w:cs="Times New Roman"/>
          <w:sz w:val="24"/>
          <w:szCs w:val="24"/>
        </w:rPr>
        <w:t xml:space="preserve">., (2011) reported the anticonvulsant activity of </w:t>
      </w:r>
      <w:r w:rsidRPr="00600F72">
        <w:rPr>
          <w:rFonts w:ascii="Times New Roman" w:hAnsi="Times New Roman" w:cs="Times New Roman"/>
          <w:i/>
          <w:sz w:val="24"/>
          <w:szCs w:val="24"/>
        </w:rPr>
        <w:t xml:space="preserve">S. </w:t>
      </w:r>
      <w:proofErr w:type="spellStart"/>
      <w:r w:rsidRPr="00600F72">
        <w:rPr>
          <w:rFonts w:ascii="Times New Roman" w:hAnsi="Times New Roman" w:cs="Times New Roman"/>
          <w:i/>
          <w:sz w:val="24"/>
          <w:szCs w:val="24"/>
        </w:rPr>
        <w:t>indicum</w:t>
      </w:r>
      <w:proofErr w:type="spellEnd"/>
      <w:r w:rsidRPr="0053595F">
        <w:rPr>
          <w:rFonts w:ascii="Times New Roman" w:hAnsi="Times New Roman" w:cs="Times New Roman"/>
          <w:sz w:val="24"/>
          <w:szCs w:val="24"/>
        </w:rPr>
        <w:t xml:space="preserve"> using various animal models. Sesame oil contains carboxylic acids having a thioether, a </w:t>
      </w:r>
      <w:proofErr w:type="spellStart"/>
      <w:r w:rsidRPr="0053595F">
        <w:rPr>
          <w:rFonts w:ascii="Times New Roman" w:hAnsi="Times New Roman" w:cs="Times New Roman"/>
          <w:sz w:val="24"/>
          <w:szCs w:val="24"/>
        </w:rPr>
        <w:t>sulphoxide</w:t>
      </w:r>
      <w:proofErr w:type="spellEnd"/>
      <w:r w:rsidRPr="0053595F">
        <w:rPr>
          <w:rFonts w:ascii="Times New Roman" w:hAnsi="Times New Roman" w:cs="Times New Roman"/>
          <w:sz w:val="24"/>
          <w:szCs w:val="24"/>
        </w:rPr>
        <w:t xml:space="preserve"> or </w:t>
      </w:r>
      <w:proofErr w:type="spellStart"/>
      <w:r w:rsidRPr="0053595F">
        <w:rPr>
          <w:rFonts w:ascii="Times New Roman" w:hAnsi="Times New Roman" w:cs="Times New Roman"/>
          <w:sz w:val="24"/>
          <w:szCs w:val="24"/>
        </w:rPr>
        <w:t>sulphon</w:t>
      </w:r>
      <w:proofErr w:type="spellEnd"/>
      <w:r w:rsidRPr="0053595F">
        <w:rPr>
          <w:rFonts w:ascii="Times New Roman" w:hAnsi="Times New Roman" w:cs="Times New Roman"/>
          <w:sz w:val="24"/>
          <w:szCs w:val="24"/>
        </w:rPr>
        <w:t xml:space="preserve"> which function in </w:t>
      </w:r>
      <w:proofErr w:type="spellStart"/>
      <w:r w:rsidRPr="0053595F">
        <w:rPr>
          <w:rFonts w:ascii="Times New Roman" w:hAnsi="Times New Roman" w:cs="Times New Roman"/>
          <w:sz w:val="24"/>
          <w:szCs w:val="24"/>
        </w:rPr>
        <w:t>dermatogical</w:t>
      </w:r>
      <w:proofErr w:type="spellEnd"/>
      <w:r w:rsidRPr="0053595F">
        <w:rPr>
          <w:rFonts w:ascii="Times New Roman" w:hAnsi="Times New Roman" w:cs="Times New Roman"/>
          <w:sz w:val="24"/>
          <w:szCs w:val="24"/>
        </w:rPr>
        <w:t xml:space="preserve"> and cosmetic compositions promoting skin exfoliation in stimulating epidermal regeneration. They are also useful for controlling intrinsic and extrinsic skin ageing (</w:t>
      </w:r>
      <w:proofErr w:type="spellStart"/>
      <w:r w:rsidRPr="0053595F">
        <w:rPr>
          <w:rFonts w:ascii="Times New Roman" w:hAnsi="Times New Roman" w:cs="Times New Roman"/>
          <w:sz w:val="24"/>
          <w:szCs w:val="24"/>
        </w:rPr>
        <w:t>Maignan</w:t>
      </w:r>
      <w:proofErr w:type="spellEnd"/>
      <w:r w:rsidRPr="0053595F">
        <w:rPr>
          <w:rFonts w:ascii="Times New Roman" w:hAnsi="Times New Roman" w:cs="Times New Roman"/>
          <w:sz w:val="24"/>
          <w:szCs w:val="24"/>
        </w:rPr>
        <w:t>, 1998). The seeds and oil of sesame and its related species have received a lot of attention from researchers owing to the economic values of its parts; but the leaves have attracted only the locals who use it mostly as vegetable and in treating some diseases. It is however of concern that the species is gradually been relegated as some other vegetables have since been used as substitute to this highly valued green leafy species.</w:t>
      </w:r>
    </w:p>
    <w:p w14:paraId="53D978A8" w14:textId="7942C655" w:rsidR="00135923" w:rsidRPr="0053595F" w:rsidRDefault="00135923" w:rsidP="00A354C8">
      <w:pPr>
        <w:spacing w:after="0" w:line="480" w:lineRule="auto"/>
        <w:ind w:firstLine="720"/>
        <w:jc w:val="both"/>
        <w:rPr>
          <w:rFonts w:ascii="Times New Roman" w:hAnsi="Times New Roman" w:cs="Times New Roman"/>
          <w:sz w:val="24"/>
          <w:szCs w:val="24"/>
        </w:rPr>
      </w:pPr>
      <w:r w:rsidRPr="0053595F">
        <w:rPr>
          <w:rFonts w:ascii="Times New Roman" w:hAnsi="Times New Roman" w:cs="Times New Roman"/>
          <w:sz w:val="24"/>
          <w:szCs w:val="24"/>
        </w:rPr>
        <w:t xml:space="preserve">Throughout history, natural products from plants have played major sustaining roles in the lives of humans, especially as food sources and for medicinal purposes. Indigenous peoples living on their traditional territory histories largely rely on </w:t>
      </w:r>
      <w:proofErr w:type="spellStart"/>
      <w:r w:rsidRPr="0053595F">
        <w:rPr>
          <w:rFonts w:ascii="Times New Roman" w:hAnsi="Times New Roman" w:cs="Times New Roman"/>
          <w:sz w:val="24"/>
          <w:szCs w:val="24"/>
        </w:rPr>
        <w:t>ethno</w:t>
      </w:r>
      <w:proofErr w:type="spellEnd"/>
      <w:r w:rsidRPr="0053595F">
        <w:rPr>
          <w:rFonts w:ascii="Times New Roman" w:hAnsi="Times New Roman" w:cs="Times New Roman"/>
          <w:sz w:val="24"/>
          <w:szCs w:val="24"/>
        </w:rPr>
        <w:t xml:space="preserve"> medicinal plants for healthcare and they are therefore rich in </w:t>
      </w:r>
      <w:proofErr w:type="spellStart"/>
      <w:r w:rsidRPr="0053595F">
        <w:rPr>
          <w:rFonts w:ascii="Times New Roman" w:hAnsi="Times New Roman" w:cs="Times New Roman"/>
          <w:sz w:val="24"/>
          <w:szCs w:val="24"/>
        </w:rPr>
        <w:t>ethno</w:t>
      </w:r>
      <w:proofErr w:type="spellEnd"/>
      <w:r w:rsidRPr="0053595F">
        <w:rPr>
          <w:rFonts w:ascii="Times New Roman" w:hAnsi="Times New Roman" w:cs="Times New Roman"/>
          <w:sz w:val="24"/>
          <w:szCs w:val="24"/>
        </w:rPr>
        <w:t xml:space="preserve"> pharmacological knowledge, </w:t>
      </w:r>
      <w:proofErr w:type="spellStart"/>
      <w:r w:rsidRPr="0053595F">
        <w:rPr>
          <w:rFonts w:ascii="Times New Roman" w:hAnsi="Times New Roman" w:cs="Times New Roman"/>
          <w:sz w:val="24"/>
          <w:szCs w:val="24"/>
        </w:rPr>
        <w:t>Uprety</w:t>
      </w:r>
      <w:proofErr w:type="spellEnd"/>
      <w:r w:rsidRPr="0053595F">
        <w:rPr>
          <w:rFonts w:ascii="Times New Roman" w:hAnsi="Times New Roman" w:cs="Times New Roman"/>
          <w:sz w:val="24"/>
          <w:szCs w:val="24"/>
        </w:rPr>
        <w:t xml:space="preserve"> et al. (2010) and Birendra (201</w:t>
      </w:r>
      <w:r w:rsidR="00DD3DBA">
        <w:rPr>
          <w:rFonts w:ascii="Times New Roman" w:hAnsi="Times New Roman" w:cs="Times New Roman"/>
          <w:sz w:val="24"/>
          <w:szCs w:val="24"/>
        </w:rPr>
        <w:t>7</w:t>
      </w:r>
      <w:r w:rsidRPr="0053595F">
        <w:rPr>
          <w:rFonts w:ascii="Times New Roman" w:hAnsi="Times New Roman" w:cs="Times New Roman"/>
          <w:sz w:val="24"/>
          <w:szCs w:val="24"/>
        </w:rPr>
        <w:t xml:space="preserve">). The use of natural products with therapeutic properties is as ancient as human civilization because medicinal since plants are capable of synthesizing an overwhelming variety of low molecular weight organic compounds called secondary metabolites, usually with unique and complex structures, </w:t>
      </w:r>
      <w:r w:rsidR="00DD3DBA" w:rsidRPr="0053595F">
        <w:rPr>
          <w:rFonts w:ascii="Times New Roman" w:hAnsi="Times New Roman" w:cs="Times New Roman"/>
          <w:sz w:val="24"/>
          <w:szCs w:val="24"/>
        </w:rPr>
        <w:t xml:space="preserve">Birendra </w:t>
      </w:r>
      <w:r w:rsidRPr="0053595F">
        <w:rPr>
          <w:rFonts w:ascii="Times New Roman" w:hAnsi="Times New Roman" w:cs="Times New Roman"/>
          <w:sz w:val="24"/>
          <w:szCs w:val="24"/>
        </w:rPr>
        <w:t>et al (201</w:t>
      </w:r>
      <w:r w:rsidR="00DD3DBA">
        <w:rPr>
          <w:rFonts w:ascii="Times New Roman" w:hAnsi="Times New Roman" w:cs="Times New Roman"/>
          <w:sz w:val="24"/>
          <w:szCs w:val="24"/>
        </w:rPr>
        <w:t>7</w:t>
      </w:r>
      <w:r w:rsidRPr="0053595F">
        <w:rPr>
          <w:rFonts w:ascii="Times New Roman" w:hAnsi="Times New Roman" w:cs="Times New Roman"/>
          <w:sz w:val="24"/>
          <w:szCs w:val="24"/>
        </w:rPr>
        <w:t xml:space="preserve">), Rajeev et al (2011), </w:t>
      </w:r>
      <w:proofErr w:type="spellStart"/>
      <w:r w:rsidRPr="0053595F">
        <w:rPr>
          <w:rFonts w:ascii="Times New Roman" w:hAnsi="Times New Roman" w:cs="Times New Roman"/>
          <w:sz w:val="24"/>
          <w:szCs w:val="24"/>
        </w:rPr>
        <w:t>Sumit</w:t>
      </w:r>
      <w:proofErr w:type="spellEnd"/>
      <w:r w:rsidRPr="0053595F">
        <w:rPr>
          <w:rFonts w:ascii="Times New Roman" w:hAnsi="Times New Roman" w:cs="Times New Roman"/>
          <w:sz w:val="24"/>
          <w:szCs w:val="24"/>
        </w:rPr>
        <w:t xml:space="preserve"> et al (2011), Singla (2012), Salim (2011) and Vidhu et al (2011). For thousands of years, plants have been known to be valuable sources of medicinal agents with proven potential of treating infectious diseases and </w:t>
      </w:r>
      <w:r w:rsidRPr="0053595F">
        <w:rPr>
          <w:rFonts w:ascii="Times New Roman" w:hAnsi="Times New Roman" w:cs="Times New Roman"/>
          <w:sz w:val="24"/>
          <w:szCs w:val="24"/>
        </w:rPr>
        <w:lastRenderedPageBreak/>
        <w:t xml:space="preserve">with lesser side effects compared to synthetic drugs Cohen (1992), Gills (1992) and Nascimento (2000). </w:t>
      </w:r>
      <w:r w:rsidRPr="0053595F">
        <w:rPr>
          <w:rFonts w:ascii="Times New Roman" w:hAnsi="Times New Roman" w:cs="Times New Roman"/>
          <w:i/>
          <w:sz w:val="24"/>
          <w:szCs w:val="24"/>
        </w:rPr>
        <w:t xml:space="preserve">Sesamum </w:t>
      </w:r>
      <w:proofErr w:type="spellStart"/>
      <w:r w:rsidRPr="0053595F">
        <w:rPr>
          <w:rFonts w:ascii="Times New Roman" w:hAnsi="Times New Roman" w:cs="Times New Roman"/>
          <w:i/>
          <w:sz w:val="24"/>
          <w:szCs w:val="24"/>
        </w:rPr>
        <w:t>indicum</w:t>
      </w:r>
      <w:proofErr w:type="spellEnd"/>
      <w:r w:rsidRPr="0053595F">
        <w:rPr>
          <w:rFonts w:ascii="Times New Roman" w:hAnsi="Times New Roman" w:cs="Times New Roman"/>
          <w:sz w:val="24"/>
          <w:szCs w:val="24"/>
        </w:rPr>
        <w:t xml:space="preserve"> of Pedaliaceae family, is an indigenous Benue plant of Nigeria and its leaves are reported to have antimicrobial activity as reported by </w:t>
      </w:r>
      <w:proofErr w:type="spellStart"/>
      <w:r w:rsidRPr="0053595F">
        <w:rPr>
          <w:rFonts w:ascii="Times New Roman" w:hAnsi="Times New Roman" w:cs="Times New Roman"/>
          <w:sz w:val="24"/>
          <w:szCs w:val="24"/>
        </w:rPr>
        <w:t>Ijigah</w:t>
      </w:r>
      <w:proofErr w:type="spellEnd"/>
      <w:r w:rsidRPr="008A53B3">
        <w:rPr>
          <w:rFonts w:ascii="Times New Roman" w:hAnsi="Times New Roman" w:cs="Times New Roman"/>
          <w:i/>
          <w:sz w:val="24"/>
          <w:szCs w:val="24"/>
        </w:rPr>
        <w:t xml:space="preserve"> et al</w:t>
      </w:r>
      <w:r w:rsidR="008A53B3" w:rsidRPr="008A53B3">
        <w:rPr>
          <w:rFonts w:ascii="Times New Roman" w:hAnsi="Times New Roman" w:cs="Times New Roman"/>
          <w:i/>
          <w:sz w:val="24"/>
          <w:szCs w:val="24"/>
        </w:rPr>
        <w:t>.</w:t>
      </w:r>
      <w:r w:rsidRPr="0053595F">
        <w:rPr>
          <w:rFonts w:ascii="Times New Roman" w:hAnsi="Times New Roman" w:cs="Times New Roman"/>
          <w:sz w:val="24"/>
          <w:szCs w:val="24"/>
        </w:rPr>
        <w:t xml:space="preserve"> (2011).</w:t>
      </w:r>
    </w:p>
    <w:p w14:paraId="5F8CEF52" w14:textId="25646CCB" w:rsidR="006F74CA" w:rsidRPr="0053595F" w:rsidRDefault="006F74CA" w:rsidP="00A35141">
      <w:pPr>
        <w:pStyle w:val="Heading2"/>
      </w:pPr>
      <w:bookmarkStart w:id="27" w:name="_Toc147302623"/>
      <w:r w:rsidRPr="0053595F">
        <w:t>2.2</w:t>
      </w:r>
      <w:r w:rsidRPr="0053595F">
        <w:tab/>
        <w:t xml:space="preserve">Importance of </w:t>
      </w:r>
      <w:r w:rsidRPr="0053595F">
        <w:rPr>
          <w:i/>
        </w:rPr>
        <w:t>Sesamu</w:t>
      </w:r>
      <w:r w:rsidR="0053595F" w:rsidRPr="0053595F">
        <w:rPr>
          <w:i/>
        </w:rPr>
        <w:t xml:space="preserve">m </w:t>
      </w:r>
      <w:proofErr w:type="spellStart"/>
      <w:r w:rsidRPr="0053595F">
        <w:rPr>
          <w:i/>
        </w:rPr>
        <w:t>indicum</w:t>
      </w:r>
      <w:bookmarkEnd w:id="27"/>
      <w:proofErr w:type="spellEnd"/>
    </w:p>
    <w:p w14:paraId="16DC189A" w14:textId="77777777" w:rsidR="00074D96" w:rsidRDefault="00135923" w:rsidP="00A354C8">
      <w:pPr>
        <w:spacing w:after="0" w:line="480" w:lineRule="auto"/>
        <w:ind w:firstLine="720"/>
        <w:jc w:val="both"/>
        <w:rPr>
          <w:rFonts w:ascii="Times New Roman" w:hAnsi="Times New Roman" w:cs="Times New Roman"/>
          <w:sz w:val="24"/>
          <w:szCs w:val="24"/>
        </w:rPr>
      </w:pPr>
      <w:r w:rsidRPr="0053595F">
        <w:rPr>
          <w:rFonts w:ascii="Times New Roman" w:hAnsi="Times New Roman" w:cs="Times New Roman"/>
          <w:sz w:val="24"/>
          <w:szCs w:val="24"/>
        </w:rPr>
        <w:t>Infectious diseases are the leading cause of deaths in developing countries (</w:t>
      </w:r>
      <w:proofErr w:type="spellStart"/>
      <w:r w:rsidRPr="0053595F">
        <w:rPr>
          <w:rFonts w:ascii="Times New Roman" w:hAnsi="Times New Roman" w:cs="Times New Roman"/>
          <w:sz w:val="24"/>
          <w:szCs w:val="24"/>
        </w:rPr>
        <w:t>Pamar</w:t>
      </w:r>
      <w:proofErr w:type="spellEnd"/>
      <w:r w:rsidRPr="0053595F">
        <w:rPr>
          <w:rFonts w:ascii="Times New Roman" w:hAnsi="Times New Roman" w:cs="Times New Roman"/>
          <w:sz w:val="24"/>
          <w:szCs w:val="24"/>
        </w:rPr>
        <w:t xml:space="preserve"> &amp; Rawat, 2012). The frequent use of antimicrobial agents led to the emergence of widespread resistant strains of pathogenic organisms. Increase in resistance of these pathogenic organisms (Cohen, 1992), high cost, adulteration and potential side effects of these common antimicrobial drugs coupled with their inadequacy in treating diseases further compound the challenges of multi-drug resistant strains of pathogenic organisms (Shariff, 2001). The World Health Organization (WHO) reported that 80% of African populations use traditional medicine to meet their primary healthcare needs, most of which involve the use of plants (</w:t>
      </w:r>
      <w:proofErr w:type="spellStart"/>
      <w:r w:rsidRPr="0053595F">
        <w:rPr>
          <w:rFonts w:ascii="Times New Roman" w:hAnsi="Times New Roman" w:cs="Times New Roman"/>
          <w:sz w:val="24"/>
          <w:szCs w:val="24"/>
        </w:rPr>
        <w:t>Quave</w:t>
      </w:r>
      <w:proofErr w:type="spellEnd"/>
      <w:r w:rsidRPr="0053595F">
        <w:rPr>
          <w:rFonts w:ascii="Times New Roman" w:hAnsi="Times New Roman" w:cs="Times New Roman"/>
          <w:sz w:val="24"/>
          <w:szCs w:val="24"/>
        </w:rPr>
        <w:t>, 2016). There has been an increasing research on medicinal plants to validate their folkloric uses (</w:t>
      </w:r>
      <w:proofErr w:type="spellStart"/>
      <w:r w:rsidRPr="0053595F">
        <w:rPr>
          <w:rFonts w:ascii="Times New Roman" w:hAnsi="Times New Roman" w:cs="Times New Roman"/>
          <w:sz w:val="24"/>
          <w:szCs w:val="24"/>
        </w:rPr>
        <w:t>Nascimeto</w:t>
      </w:r>
      <w:proofErr w:type="spellEnd"/>
      <w:r w:rsidRPr="0053595F">
        <w:rPr>
          <w:rFonts w:ascii="Times New Roman" w:hAnsi="Times New Roman" w:cs="Times New Roman"/>
          <w:sz w:val="24"/>
          <w:szCs w:val="24"/>
        </w:rPr>
        <w:t xml:space="preserve"> et al., 2000; Rios &amp; </w:t>
      </w:r>
      <w:proofErr w:type="spellStart"/>
      <w:r w:rsidRPr="0053595F">
        <w:rPr>
          <w:rFonts w:ascii="Times New Roman" w:hAnsi="Times New Roman" w:cs="Times New Roman"/>
          <w:sz w:val="24"/>
          <w:szCs w:val="24"/>
        </w:rPr>
        <w:t>Reico</w:t>
      </w:r>
      <w:proofErr w:type="spellEnd"/>
      <w:r w:rsidRPr="0053595F">
        <w:rPr>
          <w:rFonts w:ascii="Times New Roman" w:hAnsi="Times New Roman" w:cs="Times New Roman"/>
          <w:sz w:val="24"/>
          <w:szCs w:val="24"/>
        </w:rPr>
        <w:t>, 2005). These plants have been a valuable source of medicinal agents with proven potential of treating infections and minimal side effects when used cautiously (</w:t>
      </w:r>
      <w:proofErr w:type="spellStart"/>
      <w:r w:rsidRPr="0053595F">
        <w:rPr>
          <w:rFonts w:ascii="Times New Roman" w:hAnsi="Times New Roman" w:cs="Times New Roman"/>
          <w:sz w:val="24"/>
          <w:szCs w:val="24"/>
        </w:rPr>
        <w:t>Iwe</w:t>
      </w:r>
      <w:proofErr w:type="spellEnd"/>
      <w:r w:rsidRPr="0053595F">
        <w:rPr>
          <w:rFonts w:ascii="Times New Roman" w:hAnsi="Times New Roman" w:cs="Times New Roman"/>
          <w:sz w:val="24"/>
          <w:szCs w:val="24"/>
        </w:rPr>
        <w:t xml:space="preserve"> et al., 1998). Plants are the treasure houses of potential drugs that could be the source to obtain variety of future drugs (</w:t>
      </w:r>
      <w:proofErr w:type="spellStart"/>
      <w:r w:rsidRPr="0053595F">
        <w:rPr>
          <w:rFonts w:ascii="Times New Roman" w:hAnsi="Times New Roman" w:cs="Times New Roman"/>
          <w:sz w:val="24"/>
          <w:szCs w:val="24"/>
        </w:rPr>
        <w:t>Thite</w:t>
      </w:r>
      <w:proofErr w:type="spellEnd"/>
      <w:r w:rsidRPr="0053595F">
        <w:rPr>
          <w:rFonts w:ascii="Times New Roman" w:hAnsi="Times New Roman" w:cs="Times New Roman"/>
          <w:sz w:val="24"/>
          <w:szCs w:val="24"/>
        </w:rPr>
        <w:t xml:space="preserve"> et al., 2013). Sesamum </w:t>
      </w:r>
      <w:proofErr w:type="spellStart"/>
      <w:r w:rsidRPr="0053595F">
        <w:rPr>
          <w:rFonts w:ascii="Times New Roman" w:hAnsi="Times New Roman" w:cs="Times New Roman"/>
          <w:sz w:val="24"/>
          <w:szCs w:val="24"/>
        </w:rPr>
        <w:t>radiatum</w:t>
      </w:r>
      <w:proofErr w:type="spellEnd"/>
      <w:r w:rsidRPr="0053595F">
        <w:rPr>
          <w:rFonts w:ascii="Times New Roman" w:hAnsi="Times New Roman" w:cs="Times New Roman"/>
          <w:sz w:val="24"/>
          <w:szCs w:val="24"/>
        </w:rPr>
        <w:t xml:space="preserve"> (Schum and </w:t>
      </w:r>
      <w:proofErr w:type="spellStart"/>
      <w:r w:rsidRPr="0053595F">
        <w:rPr>
          <w:rFonts w:ascii="Times New Roman" w:hAnsi="Times New Roman" w:cs="Times New Roman"/>
          <w:sz w:val="24"/>
          <w:szCs w:val="24"/>
        </w:rPr>
        <w:t>Thonn</w:t>
      </w:r>
      <w:proofErr w:type="spellEnd"/>
      <w:r w:rsidRPr="0053595F">
        <w:rPr>
          <w:rFonts w:ascii="Times New Roman" w:hAnsi="Times New Roman" w:cs="Times New Roman"/>
          <w:sz w:val="24"/>
          <w:szCs w:val="24"/>
        </w:rPr>
        <w:t xml:space="preserve">), commonly called </w:t>
      </w:r>
      <w:proofErr w:type="spellStart"/>
      <w:r w:rsidRPr="0053595F">
        <w:rPr>
          <w:rFonts w:ascii="Times New Roman" w:hAnsi="Times New Roman" w:cs="Times New Roman"/>
          <w:sz w:val="24"/>
          <w:szCs w:val="24"/>
        </w:rPr>
        <w:t>Benniseed</w:t>
      </w:r>
      <w:proofErr w:type="spellEnd"/>
      <w:r w:rsidRPr="0053595F">
        <w:rPr>
          <w:rFonts w:ascii="Times New Roman" w:hAnsi="Times New Roman" w:cs="Times New Roman"/>
          <w:sz w:val="24"/>
          <w:szCs w:val="24"/>
        </w:rPr>
        <w:t xml:space="preserve"> or Sesame seed (English), </w:t>
      </w:r>
      <w:proofErr w:type="spellStart"/>
      <w:r w:rsidRPr="0053595F">
        <w:rPr>
          <w:rFonts w:ascii="Times New Roman" w:hAnsi="Times New Roman" w:cs="Times New Roman"/>
          <w:sz w:val="24"/>
          <w:szCs w:val="24"/>
        </w:rPr>
        <w:t>eweatura</w:t>
      </w:r>
      <w:proofErr w:type="spellEnd"/>
      <w:r w:rsidRPr="0053595F">
        <w:rPr>
          <w:rFonts w:ascii="Times New Roman" w:hAnsi="Times New Roman" w:cs="Times New Roman"/>
          <w:sz w:val="24"/>
          <w:szCs w:val="24"/>
        </w:rPr>
        <w:t xml:space="preserve"> (Yoruba) and </w:t>
      </w:r>
      <w:proofErr w:type="spellStart"/>
      <w:r w:rsidRPr="0053595F">
        <w:rPr>
          <w:rFonts w:ascii="Times New Roman" w:hAnsi="Times New Roman" w:cs="Times New Roman"/>
          <w:sz w:val="24"/>
          <w:szCs w:val="24"/>
        </w:rPr>
        <w:t>karkashi</w:t>
      </w:r>
      <w:proofErr w:type="spellEnd"/>
      <w:r w:rsidRPr="0053595F">
        <w:rPr>
          <w:rFonts w:ascii="Times New Roman" w:hAnsi="Times New Roman" w:cs="Times New Roman"/>
          <w:sz w:val="24"/>
          <w:szCs w:val="24"/>
        </w:rPr>
        <w:t xml:space="preserve"> (Hausa) (</w:t>
      </w:r>
      <w:proofErr w:type="spellStart"/>
      <w:r w:rsidRPr="0053595F">
        <w:rPr>
          <w:rFonts w:ascii="Times New Roman" w:hAnsi="Times New Roman" w:cs="Times New Roman"/>
          <w:sz w:val="24"/>
          <w:szCs w:val="24"/>
        </w:rPr>
        <w:t>Jimam</w:t>
      </w:r>
      <w:proofErr w:type="spellEnd"/>
      <w:r w:rsidRPr="0053595F">
        <w:rPr>
          <w:rFonts w:ascii="Times New Roman" w:hAnsi="Times New Roman" w:cs="Times New Roman"/>
          <w:sz w:val="24"/>
          <w:szCs w:val="24"/>
        </w:rPr>
        <w:t xml:space="preserve"> et al., 2015), is one of such plants with significant medicinal values. It is a plant of African origin belonging to the family </w:t>
      </w:r>
      <w:proofErr w:type="spellStart"/>
      <w:r w:rsidRPr="0053595F">
        <w:rPr>
          <w:rFonts w:ascii="Times New Roman" w:hAnsi="Times New Roman" w:cs="Times New Roman"/>
          <w:sz w:val="24"/>
          <w:szCs w:val="24"/>
        </w:rPr>
        <w:t>Pedialiaceae</w:t>
      </w:r>
      <w:proofErr w:type="spellEnd"/>
      <w:r w:rsidRPr="0053595F">
        <w:rPr>
          <w:rFonts w:ascii="Times New Roman" w:hAnsi="Times New Roman" w:cs="Times New Roman"/>
          <w:sz w:val="24"/>
          <w:szCs w:val="24"/>
        </w:rPr>
        <w:t xml:space="preserve"> (</w:t>
      </w:r>
      <w:proofErr w:type="spellStart"/>
      <w:r w:rsidRPr="0053595F">
        <w:rPr>
          <w:rFonts w:ascii="Times New Roman" w:hAnsi="Times New Roman" w:cs="Times New Roman"/>
          <w:sz w:val="24"/>
          <w:szCs w:val="24"/>
        </w:rPr>
        <w:t>Purseglove</w:t>
      </w:r>
      <w:proofErr w:type="spellEnd"/>
      <w:r w:rsidRPr="0053595F">
        <w:rPr>
          <w:rFonts w:ascii="Times New Roman" w:hAnsi="Times New Roman" w:cs="Times New Roman"/>
          <w:sz w:val="24"/>
          <w:szCs w:val="24"/>
        </w:rPr>
        <w:t>, 1974). It occurs wild in West and Central Africa and is also cultivated there on a small scale. It does not occur in East and South Africa (except in Northern Angola), but it is sometimes cultivated and found naturalized in Tropical Asia (</w:t>
      </w:r>
      <w:proofErr w:type="spellStart"/>
      <w:r w:rsidRPr="0053595F">
        <w:rPr>
          <w:rFonts w:ascii="Times New Roman" w:hAnsi="Times New Roman" w:cs="Times New Roman"/>
          <w:sz w:val="24"/>
          <w:szCs w:val="24"/>
        </w:rPr>
        <w:t>Bedigian</w:t>
      </w:r>
      <w:proofErr w:type="spellEnd"/>
      <w:r w:rsidRPr="0053595F">
        <w:rPr>
          <w:rFonts w:ascii="Times New Roman" w:hAnsi="Times New Roman" w:cs="Times New Roman"/>
          <w:sz w:val="24"/>
          <w:szCs w:val="24"/>
        </w:rPr>
        <w:t xml:space="preserve">, 2003). The decoction of the leaves is used for the treatment of catarrh, eye pains, bruises and erupted skins (Bankole et al., 2007) and many forms of intestinal disorders especially </w:t>
      </w:r>
      <w:r w:rsidRPr="0053595F">
        <w:rPr>
          <w:rFonts w:ascii="Times New Roman" w:hAnsi="Times New Roman" w:cs="Times New Roman"/>
          <w:sz w:val="24"/>
          <w:szCs w:val="24"/>
        </w:rPr>
        <w:lastRenderedPageBreak/>
        <w:t>diarrhea and dysentery (Gills, 1992). Its warm water leaves infusion is used as gargle to treat inflamed oral membranes (Gills, 1992).</w:t>
      </w:r>
    </w:p>
    <w:p w14:paraId="3A811BBF" w14:textId="7846F43F" w:rsidR="001A5891" w:rsidRPr="00A354C8" w:rsidRDefault="00135923" w:rsidP="00A354C8">
      <w:pPr>
        <w:spacing w:after="0" w:line="480" w:lineRule="auto"/>
        <w:ind w:firstLine="720"/>
        <w:jc w:val="both"/>
        <w:rPr>
          <w:rFonts w:ascii="Times New Roman" w:hAnsi="Times New Roman" w:cs="Times New Roman"/>
          <w:sz w:val="24"/>
          <w:szCs w:val="24"/>
        </w:rPr>
      </w:pPr>
      <w:r w:rsidRPr="0053595F">
        <w:rPr>
          <w:rFonts w:ascii="Times New Roman" w:hAnsi="Times New Roman" w:cs="Times New Roman"/>
          <w:sz w:val="24"/>
          <w:szCs w:val="24"/>
        </w:rPr>
        <w:t xml:space="preserve">The decoction of both leaves and root has been found to be effective against chicken pox and measles and has a cosmetic se as a shampoo for Taenia capitis (Gills, 1992). Several literatures also indicate that S. </w:t>
      </w:r>
      <w:proofErr w:type="spellStart"/>
      <w:r w:rsidRPr="0053595F">
        <w:rPr>
          <w:rFonts w:ascii="Times New Roman" w:hAnsi="Times New Roman" w:cs="Times New Roman"/>
          <w:sz w:val="24"/>
          <w:szCs w:val="24"/>
        </w:rPr>
        <w:t>radiatum</w:t>
      </w:r>
      <w:proofErr w:type="spellEnd"/>
      <w:r w:rsidRPr="0053595F">
        <w:rPr>
          <w:rFonts w:ascii="Times New Roman" w:hAnsi="Times New Roman" w:cs="Times New Roman"/>
          <w:sz w:val="24"/>
          <w:szCs w:val="24"/>
        </w:rPr>
        <w:t xml:space="preserve"> is used b</w:t>
      </w:r>
      <w:r w:rsidR="0053595F" w:rsidRPr="0053595F">
        <w:rPr>
          <w:rFonts w:ascii="Times New Roman" w:hAnsi="Times New Roman" w:cs="Times New Roman"/>
          <w:sz w:val="24"/>
          <w:szCs w:val="24"/>
        </w:rPr>
        <w:t>y</w:t>
      </w:r>
      <w:r w:rsidRPr="0053595F">
        <w:rPr>
          <w:rFonts w:ascii="Times New Roman" w:hAnsi="Times New Roman" w:cs="Times New Roman"/>
          <w:sz w:val="24"/>
          <w:szCs w:val="24"/>
        </w:rPr>
        <w:t xml:space="preserve"> several communities because of its ability to improve fertility and ease childbirth (</w:t>
      </w:r>
      <w:proofErr w:type="spellStart"/>
      <w:r w:rsidRPr="0053595F">
        <w:rPr>
          <w:rFonts w:ascii="Times New Roman" w:hAnsi="Times New Roman" w:cs="Times New Roman"/>
          <w:sz w:val="24"/>
          <w:szCs w:val="24"/>
        </w:rPr>
        <w:t>Ojekale</w:t>
      </w:r>
      <w:proofErr w:type="spellEnd"/>
      <w:r w:rsidRPr="0053595F">
        <w:rPr>
          <w:rFonts w:ascii="Times New Roman" w:hAnsi="Times New Roman" w:cs="Times New Roman"/>
          <w:sz w:val="24"/>
          <w:szCs w:val="24"/>
        </w:rPr>
        <w:t xml:space="preserve"> et al., 2006; Konan et al., 2013). The hypotensive effects of aqueous extract of Sesamum </w:t>
      </w:r>
      <w:proofErr w:type="spellStart"/>
      <w:r w:rsidRPr="0053595F">
        <w:rPr>
          <w:rFonts w:ascii="Times New Roman" w:hAnsi="Times New Roman" w:cs="Times New Roman"/>
          <w:sz w:val="24"/>
          <w:szCs w:val="24"/>
        </w:rPr>
        <w:t>radiatum</w:t>
      </w:r>
      <w:proofErr w:type="spellEnd"/>
      <w:r w:rsidRPr="0053595F">
        <w:rPr>
          <w:rFonts w:ascii="Times New Roman" w:hAnsi="Times New Roman" w:cs="Times New Roman"/>
          <w:sz w:val="24"/>
          <w:szCs w:val="24"/>
        </w:rPr>
        <w:t xml:space="preserve"> was also reported by Konan et al. (2013). In studies carried out by Konan et al. (2013) and Hamzah et al. (2013), Sesamum </w:t>
      </w:r>
      <w:proofErr w:type="spellStart"/>
      <w:r w:rsidRPr="0053595F">
        <w:rPr>
          <w:rFonts w:ascii="Times New Roman" w:hAnsi="Times New Roman" w:cs="Times New Roman"/>
          <w:sz w:val="24"/>
          <w:szCs w:val="24"/>
        </w:rPr>
        <w:t>radiatum</w:t>
      </w:r>
      <w:proofErr w:type="spellEnd"/>
      <w:r w:rsidRPr="0053595F">
        <w:rPr>
          <w:rFonts w:ascii="Times New Roman" w:hAnsi="Times New Roman" w:cs="Times New Roman"/>
          <w:sz w:val="24"/>
          <w:szCs w:val="24"/>
        </w:rPr>
        <w:t xml:space="preserve"> extract was found to contain flavonoids, phenols, tannins and terpenoids. These phytochemical constituents have been linked with antibacterial activities (Mujeeb et al., 2014). Shittu et al. (2006), Bankole et al. (2007), Ahmed et al. (2009), </w:t>
      </w:r>
      <w:proofErr w:type="spellStart"/>
      <w:r w:rsidRPr="0053595F">
        <w:rPr>
          <w:rFonts w:ascii="Times New Roman" w:hAnsi="Times New Roman" w:cs="Times New Roman"/>
          <w:sz w:val="24"/>
          <w:szCs w:val="24"/>
        </w:rPr>
        <w:t>Osibote</w:t>
      </w:r>
      <w:proofErr w:type="spellEnd"/>
      <w:r w:rsidRPr="0053595F">
        <w:rPr>
          <w:rFonts w:ascii="Times New Roman" w:hAnsi="Times New Roman" w:cs="Times New Roman"/>
          <w:sz w:val="24"/>
          <w:szCs w:val="24"/>
        </w:rPr>
        <w:t xml:space="preserve"> et al. (2010) and </w:t>
      </w:r>
      <w:proofErr w:type="spellStart"/>
      <w:r w:rsidRPr="0053595F">
        <w:rPr>
          <w:rFonts w:ascii="Times New Roman" w:hAnsi="Times New Roman" w:cs="Times New Roman"/>
          <w:sz w:val="24"/>
          <w:szCs w:val="24"/>
        </w:rPr>
        <w:t>Agbankpe</w:t>
      </w:r>
      <w:proofErr w:type="spellEnd"/>
      <w:r w:rsidRPr="0053595F">
        <w:rPr>
          <w:rFonts w:ascii="Times New Roman" w:hAnsi="Times New Roman" w:cs="Times New Roman"/>
          <w:sz w:val="24"/>
          <w:szCs w:val="24"/>
        </w:rPr>
        <w:t xml:space="preserve"> et al. (2016) reported the antimicrobial activities of the leaf extracts whereas </w:t>
      </w:r>
      <w:proofErr w:type="spellStart"/>
      <w:r w:rsidRPr="0053595F">
        <w:rPr>
          <w:rFonts w:ascii="Times New Roman" w:hAnsi="Times New Roman" w:cs="Times New Roman"/>
          <w:sz w:val="24"/>
          <w:szCs w:val="24"/>
        </w:rPr>
        <w:t>Seukep</w:t>
      </w:r>
      <w:proofErr w:type="spellEnd"/>
      <w:r w:rsidRPr="0053595F">
        <w:rPr>
          <w:rFonts w:ascii="Times New Roman" w:hAnsi="Times New Roman" w:cs="Times New Roman"/>
          <w:sz w:val="24"/>
          <w:szCs w:val="24"/>
        </w:rPr>
        <w:t xml:space="preserve"> et al. (2013) reported the antimicrobial activity of the leaves and stem of the plant. However, the present study was aimed at investigating the antimicrobial activity of the aqueous and methanolic extracts of the whole plant of S. </w:t>
      </w:r>
      <w:proofErr w:type="spellStart"/>
      <w:r w:rsidRPr="0053595F">
        <w:rPr>
          <w:rFonts w:ascii="Times New Roman" w:hAnsi="Times New Roman" w:cs="Times New Roman"/>
          <w:sz w:val="24"/>
          <w:szCs w:val="24"/>
        </w:rPr>
        <w:t>radiatum</w:t>
      </w:r>
      <w:proofErr w:type="spellEnd"/>
      <w:r w:rsidRPr="0053595F">
        <w:rPr>
          <w:rFonts w:ascii="Times New Roman" w:hAnsi="Times New Roman" w:cs="Times New Roman"/>
          <w:sz w:val="24"/>
          <w:szCs w:val="24"/>
        </w:rPr>
        <w:t xml:space="preserve"> (Schum and </w:t>
      </w:r>
      <w:proofErr w:type="spellStart"/>
      <w:r w:rsidRPr="0053595F">
        <w:rPr>
          <w:rFonts w:ascii="Times New Roman" w:hAnsi="Times New Roman" w:cs="Times New Roman"/>
          <w:sz w:val="24"/>
          <w:szCs w:val="24"/>
        </w:rPr>
        <w:t>Thonn</w:t>
      </w:r>
      <w:proofErr w:type="spellEnd"/>
      <w:r w:rsidRPr="0053595F">
        <w:rPr>
          <w:rFonts w:ascii="Times New Roman" w:hAnsi="Times New Roman" w:cs="Times New Roman"/>
          <w:sz w:val="24"/>
          <w:szCs w:val="24"/>
        </w:rPr>
        <w:t>.), with focus on antibacterial and antifungal activities.</w:t>
      </w:r>
    </w:p>
    <w:p w14:paraId="5B7EFE94" w14:textId="2268FEAA" w:rsidR="001A5891" w:rsidRPr="001A5891" w:rsidRDefault="001A5891" w:rsidP="00A35141">
      <w:pPr>
        <w:pStyle w:val="Heading2"/>
      </w:pPr>
      <w:bookmarkStart w:id="28" w:name="_Toc147302624"/>
      <w:r w:rsidRPr="001A5891">
        <w:t>2.3</w:t>
      </w:r>
      <w:r w:rsidRPr="001A5891">
        <w:tab/>
        <w:t xml:space="preserve">Pharmacological </w:t>
      </w:r>
      <w:r w:rsidR="00074D96" w:rsidRPr="001A5891">
        <w:t>Activity</w:t>
      </w:r>
      <w:bookmarkEnd w:id="28"/>
    </w:p>
    <w:p w14:paraId="7F7CE669" w14:textId="3560810B" w:rsidR="001A5891" w:rsidRPr="001A5891" w:rsidRDefault="001A5891" w:rsidP="00A35141">
      <w:pPr>
        <w:pStyle w:val="Heading2"/>
      </w:pPr>
      <w:bookmarkStart w:id="29" w:name="_Toc147302625"/>
      <w:r>
        <w:t>2.3.1</w:t>
      </w:r>
      <w:r>
        <w:tab/>
      </w:r>
      <w:r w:rsidRPr="001A5891">
        <w:t xml:space="preserve">Anti-inflammatory and </w:t>
      </w:r>
      <w:r w:rsidR="00074D96" w:rsidRPr="001A5891">
        <w:t>Antipyretic Study</w:t>
      </w:r>
      <w:bookmarkEnd w:id="29"/>
      <w:r w:rsidR="00074D96" w:rsidRPr="001A5891">
        <w:t xml:space="preserve"> </w:t>
      </w:r>
    </w:p>
    <w:p w14:paraId="75A03EBB" w14:textId="3D4ECDFD" w:rsidR="001A5891" w:rsidRPr="001A5891" w:rsidRDefault="001A5891" w:rsidP="00A354C8">
      <w:pPr>
        <w:spacing w:after="0" w:line="48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Sesame oil produced significant antipyretic effect comparable to paracetamol. In a study, the sesame oil administered as dietary supplement produced analgesic, antipyretic and </w:t>
      </w:r>
      <w:proofErr w:type="spellStart"/>
      <w:r w:rsidRPr="001A5891">
        <w:rPr>
          <w:rFonts w:ascii="Times New Roman" w:hAnsi="Times New Roman" w:cs="Times New Roman"/>
          <w:sz w:val="24"/>
          <w:szCs w:val="24"/>
        </w:rPr>
        <w:t>antiinflammatory</w:t>
      </w:r>
      <w:proofErr w:type="spellEnd"/>
      <w:r w:rsidRPr="001A5891">
        <w:rPr>
          <w:rFonts w:ascii="Times New Roman" w:hAnsi="Times New Roman" w:cs="Times New Roman"/>
          <w:sz w:val="24"/>
          <w:szCs w:val="24"/>
        </w:rPr>
        <w:t xml:space="preserve"> activities in animal </w:t>
      </w:r>
      <w:proofErr w:type="gramStart"/>
      <w:r w:rsidRPr="001A5891">
        <w:rPr>
          <w:rFonts w:ascii="Times New Roman" w:hAnsi="Times New Roman" w:cs="Times New Roman"/>
          <w:sz w:val="24"/>
          <w:szCs w:val="24"/>
        </w:rPr>
        <w:t>models .</w:t>
      </w:r>
      <w:proofErr w:type="gramEnd"/>
      <w:r w:rsidRPr="001A5891">
        <w:rPr>
          <w:rFonts w:ascii="Times New Roman" w:hAnsi="Times New Roman" w:cs="Times New Roman"/>
          <w:sz w:val="24"/>
          <w:szCs w:val="24"/>
        </w:rPr>
        <w:t xml:space="preserve"> The </w:t>
      </w:r>
      <w:proofErr w:type="spellStart"/>
      <w:r w:rsidRPr="001A5891">
        <w:rPr>
          <w:rFonts w:ascii="Times New Roman" w:hAnsi="Times New Roman" w:cs="Times New Roman"/>
          <w:sz w:val="24"/>
          <w:szCs w:val="24"/>
        </w:rPr>
        <w:t>antiinflammatory</w:t>
      </w:r>
      <w:proofErr w:type="spellEnd"/>
      <w:r w:rsidRPr="001A5891">
        <w:rPr>
          <w:rFonts w:ascii="Times New Roman" w:hAnsi="Times New Roman" w:cs="Times New Roman"/>
          <w:sz w:val="24"/>
          <w:szCs w:val="24"/>
        </w:rPr>
        <w:t xml:space="preserve"> activity was assessed on the basis of paw edema inhibition induced by the injection of carrageenan (an </w:t>
      </w:r>
      <w:proofErr w:type="spellStart"/>
      <w:r w:rsidRPr="001A5891">
        <w:rPr>
          <w:rFonts w:ascii="Times New Roman" w:hAnsi="Times New Roman" w:cs="Times New Roman"/>
          <w:sz w:val="24"/>
          <w:szCs w:val="24"/>
        </w:rPr>
        <w:t>edematogenic</w:t>
      </w:r>
      <w:proofErr w:type="spellEnd"/>
      <w:r w:rsidRPr="001A5891">
        <w:rPr>
          <w:rFonts w:ascii="Times New Roman" w:hAnsi="Times New Roman" w:cs="Times New Roman"/>
          <w:sz w:val="24"/>
          <w:szCs w:val="24"/>
        </w:rPr>
        <w:t xml:space="preserve"> agent) into the </w:t>
      </w:r>
      <w:proofErr w:type="spellStart"/>
      <w:r w:rsidRPr="001A5891">
        <w:rPr>
          <w:rFonts w:ascii="Times New Roman" w:hAnsi="Times New Roman" w:cs="Times New Roman"/>
          <w:sz w:val="24"/>
          <w:szCs w:val="24"/>
        </w:rPr>
        <w:t>subplantar</w:t>
      </w:r>
      <w:proofErr w:type="spellEnd"/>
      <w:r w:rsidRPr="001A5891">
        <w:rPr>
          <w:rFonts w:ascii="Times New Roman" w:hAnsi="Times New Roman" w:cs="Times New Roman"/>
          <w:sz w:val="24"/>
          <w:szCs w:val="24"/>
        </w:rPr>
        <w:t xml:space="preserve"> region of the right hind paw of the rat. Their results showed that the sesame oil and </w:t>
      </w:r>
      <w:proofErr w:type="spellStart"/>
      <w:r w:rsidRPr="001A5891">
        <w:rPr>
          <w:rFonts w:ascii="Times New Roman" w:hAnsi="Times New Roman" w:cs="Times New Roman"/>
          <w:sz w:val="24"/>
          <w:szCs w:val="24"/>
        </w:rPr>
        <w:t>sesamin</w:t>
      </w:r>
      <w:proofErr w:type="spellEnd"/>
      <w:r w:rsidRPr="001A5891">
        <w:rPr>
          <w:rFonts w:ascii="Times New Roman" w:hAnsi="Times New Roman" w:cs="Times New Roman"/>
          <w:sz w:val="24"/>
          <w:szCs w:val="24"/>
        </w:rPr>
        <w:t xml:space="preserve"> inhibited the formation of pleural exudate and the leucocyte migration </w:t>
      </w:r>
      <w:r w:rsidRPr="001A5891">
        <w:rPr>
          <w:rFonts w:ascii="Times New Roman" w:hAnsi="Times New Roman" w:cs="Times New Roman"/>
          <w:sz w:val="24"/>
          <w:szCs w:val="24"/>
        </w:rPr>
        <w:lastRenderedPageBreak/>
        <w:t xml:space="preserve">confirming the anti-inflammatory activity (Saleem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 ,2011; Monteiro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sidR="009D6D8E">
        <w:rPr>
          <w:rFonts w:ascii="Times New Roman" w:hAnsi="Times New Roman" w:cs="Times New Roman"/>
          <w:sz w:val="24"/>
          <w:szCs w:val="24"/>
        </w:rPr>
        <w:t xml:space="preserve"> </w:t>
      </w:r>
      <w:r w:rsidRPr="001A5891">
        <w:rPr>
          <w:rFonts w:ascii="Times New Roman" w:hAnsi="Times New Roman" w:cs="Times New Roman"/>
          <w:sz w:val="24"/>
          <w:szCs w:val="24"/>
        </w:rPr>
        <w:t xml:space="preserve">2014; Patel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,2012). </w:t>
      </w:r>
    </w:p>
    <w:p w14:paraId="1F937E0D" w14:textId="106EBBD6" w:rsidR="001A5891" w:rsidRPr="001A5891" w:rsidRDefault="001A5891" w:rsidP="00A35141">
      <w:pPr>
        <w:pStyle w:val="Heading2"/>
      </w:pPr>
      <w:bookmarkStart w:id="30" w:name="_Toc147302626"/>
      <w:r>
        <w:t>2.3.2</w:t>
      </w:r>
      <w:r>
        <w:tab/>
      </w:r>
      <w:r w:rsidR="001C08E1" w:rsidRPr="008A20DC">
        <w:t xml:space="preserve">Anti-oxidant effect of </w:t>
      </w:r>
      <w:r w:rsidR="001C08E1" w:rsidRPr="008A20DC">
        <w:rPr>
          <w:i/>
        </w:rPr>
        <w:t xml:space="preserve">Sesamum </w:t>
      </w:r>
      <w:proofErr w:type="spellStart"/>
      <w:r w:rsidR="001C08E1" w:rsidRPr="008A20DC">
        <w:rPr>
          <w:i/>
        </w:rPr>
        <w:t>indicum</w:t>
      </w:r>
      <w:bookmarkEnd w:id="30"/>
      <w:proofErr w:type="spellEnd"/>
    </w:p>
    <w:p w14:paraId="785784C6" w14:textId="49160C31" w:rsidR="001A5891" w:rsidRPr="001A5891" w:rsidRDefault="001A5891" w:rsidP="00A354C8">
      <w:pPr>
        <w:spacing w:after="0" w:line="48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Sesame increases the recycling of vitamin E, improves liver functions and provides protection against alcohol-induced oxidative stress. </w:t>
      </w:r>
      <w:proofErr w:type="spellStart"/>
      <w:r w:rsidRPr="001A5891">
        <w:rPr>
          <w:rFonts w:ascii="Times New Roman" w:hAnsi="Times New Roman" w:cs="Times New Roman"/>
          <w:sz w:val="24"/>
          <w:szCs w:val="24"/>
        </w:rPr>
        <w:t>Sesamin</w:t>
      </w:r>
      <w:proofErr w:type="spellEnd"/>
      <w:r w:rsidRPr="001A5891">
        <w:rPr>
          <w:rFonts w:ascii="Times New Roman" w:hAnsi="Times New Roman" w:cs="Times New Roman"/>
          <w:sz w:val="24"/>
          <w:szCs w:val="24"/>
        </w:rPr>
        <w:t xml:space="preserve"> decreases cholesterol levels while increasing high-density lipoprotein levels Sesame oil enhances hepatic detoxification of chemicals, reduces the incidence of chemically-induced mammary tumors, and protects against oxidative stress, which is involved in the pathogenesis of endotoxin intoxication.</w:t>
      </w:r>
      <w:r w:rsidR="001C08E1">
        <w:rPr>
          <w:rFonts w:ascii="Times New Roman" w:hAnsi="Times New Roman" w:cs="Times New Roman"/>
          <w:sz w:val="24"/>
          <w:szCs w:val="24"/>
        </w:rPr>
        <w:t xml:space="preserve"> </w:t>
      </w:r>
      <w:r w:rsidRPr="001A5891">
        <w:rPr>
          <w:rFonts w:ascii="Times New Roman" w:hAnsi="Times New Roman" w:cs="Times New Roman"/>
          <w:sz w:val="24"/>
          <w:szCs w:val="24"/>
        </w:rPr>
        <w:t>Oxidative stress may be caused by reactive oxygen intermediates (ROI). ROI, including singlet oxygen, nitric oxide (NO), hydrogen peroxide, and free radicals, all of which are important mediators of cellular injury and play a putative role in oxidative stress in endotoxin intoxication. The effects of ethanolic extract of sesame coat on oxidation of low-density lipoprotein (LDL) and production of nitric oxide in macrophages were investigated. The results showed that extract in the range of 0.01-0.8 mg/ml markedly inhibited copper-induced LDL oxidation and H2O2 induced cell damage that implies that ethanolic extract could exhibit a protective action on biomolecules and generation of inflammatory mediators in vitro. Clinically, it was found that sesame oil consumption helped in hypertensive patients remarkably reduced oxidative stress and simultaneously increases glutathione peroxidase (</w:t>
      </w:r>
      <w:proofErr w:type="spellStart"/>
      <w:r w:rsidRPr="001A5891">
        <w:rPr>
          <w:rFonts w:ascii="Times New Roman" w:hAnsi="Times New Roman" w:cs="Times New Roman"/>
          <w:sz w:val="24"/>
          <w:szCs w:val="24"/>
        </w:rPr>
        <w:t>GPx</w:t>
      </w:r>
      <w:proofErr w:type="spellEnd"/>
      <w:r w:rsidRPr="001A5891">
        <w:rPr>
          <w:rFonts w:ascii="Times New Roman" w:hAnsi="Times New Roman" w:cs="Times New Roman"/>
          <w:sz w:val="24"/>
          <w:szCs w:val="24"/>
        </w:rPr>
        <w:t>), SOD and catalase activities (</w:t>
      </w:r>
      <w:proofErr w:type="spellStart"/>
      <w:r w:rsidRPr="001A5891">
        <w:rPr>
          <w:rFonts w:ascii="Times New Roman" w:hAnsi="Times New Roman" w:cs="Times New Roman"/>
          <w:sz w:val="24"/>
          <w:szCs w:val="24"/>
        </w:rPr>
        <w:t>Sirato-Yasumoto</w:t>
      </w:r>
      <w:proofErr w:type="spellEnd"/>
      <w:r w:rsidRPr="001A5891">
        <w:rPr>
          <w:rFonts w:ascii="Times New Roman" w:hAnsi="Times New Roman" w:cs="Times New Roman"/>
          <w:sz w:val="24"/>
          <w:szCs w:val="24"/>
        </w:rPr>
        <w:t xml:space="preserve"> </w:t>
      </w:r>
      <w:r w:rsidRPr="001A5891">
        <w:rPr>
          <w:rFonts w:ascii="Times New Roman" w:hAnsi="Times New Roman" w:cs="Times New Roman"/>
          <w:i/>
          <w:sz w:val="24"/>
          <w:szCs w:val="24"/>
        </w:rPr>
        <w:t>et al.,</w:t>
      </w:r>
      <w:r w:rsidRPr="001A5891">
        <w:rPr>
          <w:rFonts w:ascii="Times New Roman" w:hAnsi="Times New Roman" w:cs="Times New Roman"/>
          <w:sz w:val="24"/>
          <w:szCs w:val="24"/>
        </w:rPr>
        <w:t>2001;</w:t>
      </w:r>
      <w:r w:rsidR="001C08E1">
        <w:rPr>
          <w:rFonts w:ascii="Times New Roman" w:hAnsi="Times New Roman" w:cs="Times New Roman"/>
          <w:sz w:val="24"/>
          <w:szCs w:val="24"/>
        </w:rPr>
        <w:t xml:space="preserve"> </w:t>
      </w:r>
      <w:r w:rsidRPr="001A5891">
        <w:rPr>
          <w:rFonts w:ascii="Times New Roman" w:hAnsi="Times New Roman" w:cs="Times New Roman"/>
          <w:sz w:val="24"/>
          <w:szCs w:val="24"/>
        </w:rPr>
        <w:t xml:space="preserve">Saleem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sidR="009D6D8E">
        <w:rPr>
          <w:rFonts w:ascii="Times New Roman" w:hAnsi="Times New Roman" w:cs="Times New Roman"/>
          <w:sz w:val="24"/>
          <w:szCs w:val="24"/>
        </w:rPr>
        <w:t xml:space="preserve"> </w:t>
      </w:r>
      <w:r w:rsidRPr="001A5891">
        <w:rPr>
          <w:rFonts w:ascii="Times New Roman" w:hAnsi="Times New Roman" w:cs="Times New Roman"/>
          <w:sz w:val="24"/>
          <w:szCs w:val="24"/>
        </w:rPr>
        <w:t xml:space="preserve">2011; Monteiro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,2014; Patel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,2012; Ide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,2003; Wang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sidR="009D6D8E">
        <w:rPr>
          <w:rFonts w:ascii="Times New Roman" w:hAnsi="Times New Roman" w:cs="Times New Roman"/>
          <w:sz w:val="24"/>
          <w:szCs w:val="24"/>
        </w:rPr>
        <w:t xml:space="preserve"> </w:t>
      </w:r>
      <w:r w:rsidRPr="001A5891">
        <w:rPr>
          <w:rFonts w:ascii="Times New Roman" w:hAnsi="Times New Roman" w:cs="Times New Roman"/>
          <w:sz w:val="24"/>
          <w:szCs w:val="24"/>
        </w:rPr>
        <w:t xml:space="preserve">2007; Vishwanath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sidR="009D6D8E">
        <w:rPr>
          <w:rFonts w:ascii="Times New Roman" w:hAnsi="Times New Roman" w:cs="Times New Roman"/>
          <w:sz w:val="24"/>
          <w:szCs w:val="24"/>
        </w:rPr>
        <w:t xml:space="preserve"> </w:t>
      </w:r>
      <w:r w:rsidRPr="001A5891">
        <w:rPr>
          <w:rFonts w:ascii="Times New Roman" w:hAnsi="Times New Roman" w:cs="Times New Roman"/>
          <w:sz w:val="24"/>
          <w:szCs w:val="24"/>
        </w:rPr>
        <w:t xml:space="preserve">2012). </w:t>
      </w:r>
      <w:r w:rsidRPr="001A5891">
        <w:rPr>
          <w:rFonts w:ascii="Times New Roman" w:hAnsi="Times New Roman" w:cs="Times New Roman"/>
          <w:b/>
          <w:sz w:val="24"/>
          <w:szCs w:val="24"/>
        </w:rPr>
        <w:t xml:space="preserve"> </w:t>
      </w:r>
    </w:p>
    <w:p w14:paraId="508D87C8" w14:textId="7EB78A9E" w:rsidR="001A5891" w:rsidRPr="001A5891" w:rsidRDefault="001A5891" w:rsidP="00A35141">
      <w:pPr>
        <w:pStyle w:val="Heading2"/>
      </w:pPr>
      <w:bookmarkStart w:id="31" w:name="_Toc147302627"/>
      <w:r>
        <w:t>2.3.3</w:t>
      </w:r>
      <w:r>
        <w:tab/>
      </w:r>
      <w:r w:rsidRPr="001A5891">
        <w:t xml:space="preserve">Antimicrobial </w:t>
      </w:r>
      <w:r w:rsidR="00074D96" w:rsidRPr="001A5891">
        <w:t>Study</w:t>
      </w:r>
      <w:bookmarkEnd w:id="31"/>
      <w:r w:rsidR="00074D96" w:rsidRPr="001A5891">
        <w:t xml:space="preserve"> </w:t>
      </w:r>
    </w:p>
    <w:p w14:paraId="609ED434" w14:textId="77777777" w:rsidR="001A5891" w:rsidRPr="001A5891" w:rsidRDefault="001A5891" w:rsidP="00A354C8">
      <w:pPr>
        <w:spacing w:after="0" w:line="48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Sesame is naturally antibacterial for common skin pathogens such as Staphylococcus and Streptococcus, as well as common skin fungi such as athlete’s foot fungus. As a throat gargle, it kills Streptococcus and other common cold bacteria. It helps sufferers of psoriasis and dry skin ailments. It is a useful natural ultraviolet protector. In a study, the results revealed that minimum </w:t>
      </w:r>
      <w:r w:rsidRPr="001A5891">
        <w:rPr>
          <w:rFonts w:ascii="Times New Roman" w:hAnsi="Times New Roman" w:cs="Times New Roman"/>
          <w:sz w:val="24"/>
          <w:szCs w:val="24"/>
        </w:rPr>
        <w:lastRenderedPageBreak/>
        <w:t xml:space="preserve">inhibitory concentration (MIC) of sesame oil against Salmonella typhi is 10 </w:t>
      </w:r>
      <w:proofErr w:type="spellStart"/>
      <w:r w:rsidRPr="001A5891">
        <w:rPr>
          <w:rFonts w:ascii="Times New Roman" w:hAnsi="Times New Roman" w:cs="Times New Roman"/>
          <w:sz w:val="24"/>
          <w:szCs w:val="24"/>
        </w:rPr>
        <w:t>μl</w:t>
      </w:r>
      <w:proofErr w:type="spellEnd"/>
      <w:r w:rsidRPr="001A5891">
        <w:rPr>
          <w:rFonts w:ascii="Times New Roman" w:hAnsi="Times New Roman" w:cs="Times New Roman"/>
          <w:sz w:val="24"/>
          <w:szCs w:val="24"/>
        </w:rPr>
        <w:t xml:space="preserve">/ml. However, for other organism the MIC values were in the range of 350-500 </w:t>
      </w:r>
      <w:proofErr w:type="spellStart"/>
      <w:r w:rsidRPr="001A5891">
        <w:rPr>
          <w:rFonts w:ascii="Times New Roman" w:hAnsi="Times New Roman" w:cs="Times New Roman"/>
          <w:sz w:val="24"/>
          <w:szCs w:val="24"/>
        </w:rPr>
        <w:t>μl</w:t>
      </w:r>
      <w:proofErr w:type="spellEnd"/>
      <w:r w:rsidRPr="001A5891">
        <w:rPr>
          <w:rFonts w:ascii="Times New Roman" w:hAnsi="Times New Roman" w:cs="Times New Roman"/>
          <w:sz w:val="24"/>
          <w:szCs w:val="24"/>
        </w:rPr>
        <w:t xml:space="preserve">/ml. The sesame oil shows best antimicrobial activity and also equal with standard Kanamycin and also it shows highest zone of inhibition against S. typhi. It reported that sesame oil is found to have the antibacterial activity against Streptococcus </w:t>
      </w:r>
      <w:proofErr w:type="spellStart"/>
      <w:r w:rsidRPr="001A5891">
        <w:rPr>
          <w:rFonts w:ascii="Times New Roman" w:hAnsi="Times New Roman" w:cs="Times New Roman"/>
          <w:sz w:val="24"/>
          <w:szCs w:val="24"/>
        </w:rPr>
        <w:t>mutans</w:t>
      </w:r>
      <w:proofErr w:type="spellEnd"/>
      <w:r w:rsidRPr="001A5891">
        <w:rPr>
          <w:rFonts w:ascii="Times New Roman" w:hAnsi="Times New Roman" w:cs="Times New Roman"/>
          <w:sz w:val="24"/>
          <w:szCs w:val="24"/>
        </w:rPr>
        <w:t xml:space="preserve">, Lactobacilli acidophilus and total bacteria (Anand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,2008). </w:t>
      </w:r>
    </w:p>
    <w:p w14:paraId="483FB2D8" w14:textId="6E57D0E2" w:rsidR="001A5891" w:rsidRPr="001A5891" w:rsidRDefault="001A5891" w:rsidP="00A35141">
      <w:pPr>
        <w:pStyle w:val="Heading2"/>
      </w:pPr>
      <w:bookmarkStart w:id="32" w:name="_Toc147302628"/>
      <w:r>
        <w:t>2.3.4</w:t>
      </w:r>
      <w:r>
        <w:tab/>
      </w:r>
      <w:r w:rsidRPr="001A5891">
        <w:t>Anti</w:t>
      </w:r>
      <w:r w:rsidR="001C08E1">
        <w:t>-</w:t>
      </w:r>
      <w:r w:rsidRPr="001A5891">
        <w:t xml:space="preserve">hypertensive </w:t>
      </w:r>
      <w:r w:rsidR="00074D96">
        <w:t>Activities</w:t>
      </w:r>
      <w:bookmarkEnd w:id="32"/>
      <w:r w:rsidR="00074D96" w:rsidRPr="001A5891">
        <w:t xml:space="preserve"> </w:t>
      </w:r>
    </w:p>
    <w:p w14:paraId="4EBCEE25" w14:textId="77777777" w:rsidR="001A5891" w:rsidRPr="001A5891" w:rsidRDefault="001A5891" w:rsidP="00A354C8">
      <w:pPr>
        <w:spacing w:after="0" w:line="48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In a study, it is revealed that the </w:t>
      </w:r>
      <w:proofErr w:type="spellStart"/>
      <w:r w:rsidRPr="001A5891">
        <w:rPr>
          <w:rFonts w:ascii="Times New Roman" w:hAnsi="Times New Roman" w:cs="Times New Roman"/>
          <w:sz w:val="24"/>
          <w:szCs w:val="24"/>
        </w:rPr>
        <w:t>sesamin</w:t>
      </w:r>
      <w:proofErr w:type="spellEnd"/>
      <w:r w:rsidRPr="001A5891">
        <w:rPr>
          <w:rFonts w:ascii="Times New Roman" w:hAnsi="Times New Roman" w:cs="Times New Roman"/>
          <w:sz w:val="24"/>
          <w:szCs w:val="24"/>
        </w:rPr>
        <w:t xml:space="preserve"> and its active metabolites can induce antihypertensive effects in experimental animal models. A study in hypertensive patients indicated that sesame oil consumption remarkably reduced oxidative stress and simultaneously increased superoxidase dismutase, and catalase activities. These results support the hypothesis that sesame oil consumption may help to enhance antioxidant defense system in human beings. The investigators suggested that </w:t>
      </w:r>
      <w:proofErr w:type="spellStart"/>
      <w:r w:rsidRPr="001A5891">
        <w:rPr>
          <w:rFonts w:ascii="Times New Roman" w:hAnsi="Times New Roman" w:cs="Times New Roman"/>
          <w:sz w:val="24"/>
          <w:szCs w:val="24"/>
        </w:rPr>
        <w:t>sesamin</w:t>
      </w:r>
      <w:proofErr w:type="spellEnd"/>
      <w:r w:rsidRPr="001A5891">
        <w:rPr>
          <w:rFonts w:ascii="Times New Roman" w:hAnsi="Times New Roman" w:cs="Times New Roman"/>
          <w:sz w:val="24"/>
          <w:szCs w:val="24"/>
        </w:rPr>
        <w:t xml:space="preserve"> is a useful prophylactic treatment in hypertension and cardiovascular </w:t>
      </w:r>
      <w:proofErr w:type="spellStart"/>
      <w:proofErr w:type="gramStart"/>
      <w:r w:rsidRPr="001A5891">
        <w:rPr>
          <w:rFonts w:ascii="Times New Roman" w:hAnsi="Times New Roman" w:cs="Times New Roman"/>
          <w:sz w:val="24"/>
          <w:szCs w:val="24"/>
        </w:rPr>
        <w:t>hypertrophy.In</w:t>
      </w:r>
      <w:proofErr w:type="spellEnd"/>
      <w:proofErr w:type="gramEnd"/>
      <w:r w:rsidRPr="001A5891">
        <w:rPr>
          <w:rFonts w:ascii="Times New Roman" w:hAnsi="Times New Roman" w:cs="Times New Roman"/>
          <w:sz w:val="24"/>
          <w:szCs w:val="24"/>
        </w:rPr>
        <w:t xml:space="preserve"> another study, among the hypertensive patients using nifedipine (calcium channel blocker) was compared along with other edible oils. Among the groups, sesame appeared to be promising against the blood pressure rise (Nakano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,2006; Nakano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,2002; Sankar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,2005). </w:t>
      </w:r>
    </w:p>
    <w:p w14:paraId="4108EDF0" w14:textId="2406CC28" w:rsidR="001A5891" w:rsidRPr="001A5891" w:rsidRDefault="001A5891" w:rsidP="00A35141">
      <w:pPr>
        <w:pStyle w:val="Heading2"/>
      </w:pPr>
      <w:bookmarkStart w:id="33" w:name="_Toc147302629"/>
      <w:r>
        <w:t>2.3.5</w:t>
      </w:r>
      <w:r>
        <w:tab/>
      </w:r>
      <w:r w:rsidRPr="001A5891">
        <w:t xml:space="preserve">Lipid metabolism </w:t>
      </w:r>
      <w:r w:rsidR="00074D96" w:rsidRPr="001A5891">
        <w:t>Study</w:t>
      </w:r>
      <w:bookmarkEnd w:id="33"/>
      <w:r w:rsidR="00074D96" w:rsidRPr="001A5891">
        <w:t xml:space="preserve"> </w:t>
      </w:r>
    </w:p>
    <w:p w14:paraId="0E9CEAA1" w14:textId="77777777" w:rsidR="001A5891" w:rsidRPr="001A5891" w:rsidRDefault="001A5891" w:rsidP="00A354C8">
      <w:pPr>
        <w:spacing w:after="0" w:line="48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Considering the chemical composition, the dietary intake of sesame oil is expected to improve the condition preventing any postprandial lipemia or lipid oxidation. Although many reports are available concerning the effect of </w:t>
      </w:r>
      <w:proofErr w:type="spellStart"/>
      <w:r w:rsidRPr="001A5891">
        <w:rPr>
          <w:rFonts w:ascii="Times New Roman" w:hAnsi="Times New Roman" w:cs="Times New Roman"/>
          <w:sz w:val="24"/>
          <w:szCs w:val="24"/>
        </w:rPr>
        <w:t>sesamin</w:t>
      </w:r>
      <w:proofErr w:type="spellEnd"/>
      <w:r w:rsidRPr="001A5891">
        <w:rPr>
          <w:rFonts w:ascii="Times New Roman" w:hAnsi="Times New Roman" w:cs="Times New Roman"/>
          <w:sz w:val="24"/>
          <w:szCs w:val="24"/>
        </w:rPr>
        <w:t xml:space="preserve"> on lipid metabolism, but only a few studies using the intact sesame oil as a diet are available. It seems it possess lipid peroxidation and also the lipid profile. It is apparent that sesame rich in lignans more profoundly affects hepatic fatty acid oxidation and serum triacylglycerol levels. Therefore, consumption of sesame rich in lignans results in physiological activity to alter lipid metabolism in a potentially beneficial manner. </w:t>
      </w:r>
      <w:proofErr w:type="spellStart"/>
      <w:r w:rsidRPr="001A5891">
        <w:rPr>
          <w:rFonts w:ascii="Times New Roman" w:hAnsi="Times New Roman" w:cs="Times New Roman"/>
          <w:sz w:val="24"/>
          <w:szCs w:val="24"/>
        </w:rPr>
        <w:t>Sesamol</w:t>
      </w:r>
      <w:proofErr w:type="spellEnd"/>
      <w:r w:rsidRPr="001A5891">
        <w:rPr>
          <w:rFonts w:ascii="Times New Roman" w:hAnsi="Times New Roman" w:cs="Times New Roman"/>
          <w:sz w:val="24"/>
          <w:szCs w:val="24"/>
        </w:rPr>
        <w:t xml:space="preserve"> has been shown to reduce lipopolysaccharide-induced oxidative stress and </w:t>
      </w:r>
      <w:r w:rsidRPr="001A5891">
        <w:rPr>
          <w:rFonts w:ascii="Times New Roman" w:hAnsi="Times New Roman" w:cs="Times New Roman"/>
          <w:sz w:val="24"/>
          <w:szCs w:val="24"/>
        </w:rPr>
        <w:lastRenderedPageBreak/>
        <w:t>upregulate phosphatidylinositol 3kinase/</w:t>
      </w:r>
      <w:proofErr w:type="spellStart"/>
      <w:r w:rsidRPr="001A5891">
        <w:rPr>
          <w:rFonts w:ascii="Times New Roman" w:hAnsi="Times New Roman" w:cs="Times New Roman"/>
          <w:sz w:val="24"/>
          <w:szCs w:val="24"/>
        </w:rPr>
        <w:t>Akt</w:t>
      </w:r>
      <w:proofErr w:type="spellEnd"/>
      <w:r w:rsidRPr="001A5891">
        <w:rPr>
          <w:rFonts w:ascii="Times New Roman" w:hAnsi="Times New Roman" w:cs="Times New Roman"/>
          <w:sz w:val="24"/>
          <w:szCs w:val="24"/>
        </w:rPr>
        <w:t>/endothelial nitric oxide synthase pathways (</w:t>
      </w:r>
      <w:proofErr w:type="spellStart"/>
      <w:r w:rsidRPr="001A5891">
        <w:rPr>
          <w:rFonts w:ascii="Times New Roman" w:hAnsi="Times New Roman" w:cs="Times New Roman"/>
          <w:sz w:val="24"/>
          <w:szCs w:val="24"/>
        </w:rPr>
        <w:t>Chavali</w:t>
      </w:r>
      <w:proofErr w:type="spellEnd"/>
      <w:r w:rsidRPr="001A5891">
        <w:rPr>
          <w:rFonts w:ascii="Times New Roman" w:hAnsi="Times New Roman" w:cs="Times New Roman"/>
          <w:sz w:val="24"/>
          <w:szCs w:val="24"/>
        </w:rPr>
        <w:t xml:space="preserve">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,1998; Ying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 ,2011). </w:t>
      </w:r>
    </w:p>
    <w:p w14:paraId="34E1DF2E" w14:textId="0D03CE92" w:rsidR="001A5891" w:rsidRPr="001A5891" w:rsidRDefault="001A5891" w:rsidP="00A35141">
      <w:pPr>
        <w:pStyle w:val="Heading2"/>
      </w:pPr>
      <w:bookmarkStart w:id="34" w:name="_Toc147302630"/>
      <w:r>
        <w:t>2.3.6</w:t>
      </w:r>
      <w:r>
        <w:tab/>
      </w:r>
      <w:r w:rsidRPr="001A5891">
        <w:t xml:space="preserve">Wound </w:t>
      </w:r>
      <w:r w:rsidR="00074D96" w:rsidRPr="001A5891">
        <w:t>Healing Study</w:t>
      </w:r>
      <w:bookmarkEnd w:id="34"/>
      <w:r w:rsidR="00074D96" w:rsidRPr="001A5891">
        <w:t xml:space="preserve"> </w:t>
      </w:r>
    </w:p>
    <w:p w14:paraId="583BC67E" w14:textId="77777777" w:rsidR="001A5891" w:rsidRPr="001A5891" w:rsidRDefault="001A5891" w:rsidP="00A354C8">
      <w:pPr>
        <w:spacing w:after="0" w:line="48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Free radicals are generated at the site of injury, which are known to impair the healing process by causing damage to cellular membranes, nucleotides, proteins and lipids. In this context, several antioxidants, such as curcumin, vitamin E, have been reported to give protection against oxidative damage to tissues. The use of antioxidants has been shown to promote wound healing. Sesame oil extract has potential antioxidant activity which helps to prevent oxidative damage and promote the healing process. </w:t>
      </w:r>
      <w:r w:rsidRPr="001A5891">
        <w:rPr>
          <w:rFonts w:ascii="Times New Roman" w:hAnsi="Times New Roman" w:cs="Times New Roman"/>
          <w:i/>
          <w:sz w:val="24"/>
          <w:szCs w:val="24"/>
        </w:rPr>
        <w:t xml:space="preserve">Sesamum </w:t>
      </w:r>
      <w:proofErr w:type="spellStart"/>
      <w:r w:rsidRPr="001A5891">
        <w:rPr>
          <w:rFonts w:ascii="Times New Roman" w:hAnsi="Times New Roman" w:cs="Times New Roman"/>
          <w:i/>
          <w:sz w:val="24"/>
          <w:szCs w:val="24"/>
        </w:rPr>
        <w:t>indicum</w:t>
      </w:r>
      <w:proofErr w:type="spellEnd"/>
      <w:r w:rsidRPr="001A5891">
        <w:rPr>
          <w:rFonts w:ascii="Times New Roman" w:hAnsi="Times New Roman" w:cs="Times New Roman"/>
          <w:sz w:val="24"/>
          <w:szCs w:val="24"/>
        </w:rPr>
        <w:t xml:space="preserve"> seeds and oil both promote wound healing in experimentally induced rats. Gel containing seeds or oil applied topically or administration of seeds or oil orally significantly promoted the breaking strength, wound contraction and period of epithelialization in incision, excision and burn wound models (Fukuda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,1986; Pascoe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,1987; Kiran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,2008). </w:t>
      </w:r>
    </w:p>
    <w:p w14:paraId="083AC75D" w14:textId="63479BFB" w:rsidR="001A5891" w:rsidRPr="001A5891" w:rsidRDefault="001A5891" w:rsidP="00A35141">
      <w:pPr>
        <w:pStyle w:val="Heading2"/>
      </w:pPr>
      <w:bookmarkStart w:id="35" w:name="_Toc147302631"/>
      <w:r>
        <w:t>2.3.7</w:t>
      </w:r>
      <w:r>
        <w:tab/>
      </w:r>
      <w:r w:rsidRPr="001A5891">
        <w:t>Anti</w:t>
      </w:r>
      <w:r w:rsidR="001C08E1">
        <w:t>-</w:t>
      </w:r>
      <w:r w:rsidRPr="001A5891">
        <w:t xml:space="preserve">atherosclerotic </w:t>
      </w:r>
      <w:r w:rsidR="00074D96" w:rsidRPr="001A5891">
        <w:t>Study</w:t>
      </w:r>
      <w:bookmarkEnd w:id="35"/>
      <w:r w:rsidR="00074D96" w:rsidRPr="001A5891">
        <w:t xml:space="preserve"> </w:t>
      </w:r>
    </w:p>
    <w:p w14:paraId="51FEEA5D" w14:textId="7D48A5AA" w:rsidR="001A5891" w:rsidRPr="001A5891" w:rsidRDefault="001A5891" w:rsidP="00A354C8">
      <w:pPr>
        <w:spacing w:after="0" w:line="48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Sesame oil could inhibit atherosclerosis lesion formation effectively, perhaps because of the synergistic actions of fatty acid and </w:t>
      </w:r>
      <w:proofErr w:type="spellStart"/>
      <w:r w:rsidRPr="001A5891">
        <w:rPr>
          <w:rFonts w:ascii="Times New Roman" w:hAnsi="Times New Roman" w:cs="Times New Roman"/>
          <w:sz w:val="24"/>
          <w:szCs w:val="24"/>
        </w:rPr>
        <w:t>non saponifiable</w:t>
      </w:r>
      <w:proofErr w:type="spellEnd"/>
      <w:r w:rsidRPr="001A5891">
        <w:rPr>
          <w:rFonts w:ascii="Times New Roman" w:hAnsi="Times New Roman" w:cs="Times New Roman"/>
          <w:sz w:val="24"/>
          <w:szCs w:val="24"/>
        </w:rPr>
        <w:t xml:space="preserve"> components. A modified form of </w:t>
      </w:r>
      <w:proofErr w:type="spellStart"/>
      <w:r w:rsidRPr="001A5891">
        <w:rPr>
          <w:rFonts w:ascii="Times New Roman" w:hAnsi="Times New Roman" w:cs="Times New Roman"/>
          <w:sz w:val="24"/>
          <w:szCs w:val="24"/>
        </w:rPr>
        <w:t>sesamol</w:t>
      </w:r>
      <w:proofErr w:type="spellEnd"/>
      <w:r w:rsidRPr="001A5891">
        <w:rPr>
          <w:rFonts w:ascii="Times New Roman" w:hAnsi="Times New Roman" w:cs="Times New Roman"/>
          <w:sz w:val="24"/>
          <w:szCs w:val="24"/>
        </w:rPr>
        <w:t xml:space="preserve"> (INV-403) to enhance its properties and assessed its effects on atherosclerosis. INV-403 is a novel modified lignan derivative that potently inhibits atherosclerosis progression via its effects on IKK2 and nuclear factor- B signaling (</w:t>
      </w:r>
      <w:proofErr w:type="spellStart"/>
      <w:r w:rsidRPr="001A5891">
        <w:rPr>
          <w:rFonts w:ascii="Times New Roman" w:hAnsi="Times New Roman" w:cs="Times New Roman"/>
          <w:sz w:val="24"/>
          <w:szCs w:val="24"/>
        </w:rPr>
        <w:t>Bhaskaran</w:t>
      </w:r>
      <w:proofErr w:type="spellEnd"/>
      <w:r w:rsidRPr="001A5891">
        <w:rPr>
          <w:rFonts w:ascii="Times New Roman" w:hAnsi="Times New Roman" w:cs="Times New Roman"/>
          <w:sz w:val="24"/>
          <w:szCs w:val="24"/>
        </w:rPr>
        <w:t xml:space="preserve">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Pr>
          <w:rFonts w:ascii="Times New Roman" w:hAnsi="Times New Roman" w:cs="Times New Roman"/>
          <w:sz w:val="24"/>
          <w:szCs w:val="24"/>
        </w:rPr>
        <w:t xml:space="preserve"> </w:t>
      </w:r>
      <w:r w:rsidRPr="001A5891">
        <w:rPr>
          <w:rFonts w:ascii="Times New Roman" w:hAnsi="Times New Roman" w:cs="Times New Roman"/>
          <w:sz w:val="24"/>
          <w:szCs w:val="24"/>
        </w:rPr>
        <w:t xml:space="preserve">2006; Ying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Pr>
          <w:rFonts w:ascii="Times New Roman" w:hAnsi="Times New Roman" w:cs="Times New Roman"/>
          <w:sz w:val="24"/>
          <w:szCs w:val="24"/>
        </w:rPr>
        <w:t xml:space="preserve"> </w:t>
      </w:r>
      <w:r w:rsidRPr="001A5891">
        <w:rPr>
          <w:rFonts w:ascii="Times New Roman" w:hAnsi="Times New Roman" w:cs="Times New Roman"/>
          <w:sz w:val="24"/>
          <w:szCs w:val="24"/>
        </w:rPr>
        <w:t xml:space="preserve">2011). </w:t>
      </w:r>
    </w:p>
    <w:p w14:paraId="3B71D8BD" w14:textId="7429D282" w:rsidR="001A5891" w:rsidRPr="001A5891" w:rsidRDefault="001A5891" w:rsidP="00A35141">
      <w:pPr>
        <w:pStyle w:val="Heading2"/>
      </w:pPr>
      <w:bookmarkStart w:id="36" w:name="_Toc147302632"/>
      <w:r>
        <w:t>2.3.8</w:t>
      </w:r>
      <w:r>
        <w:tab/>
      </w:r>
      <w:r w:rsidRPr="001A5891">
        <w:t>Anti</w:t>
      </w:r>
      <w:r w:rsidR="001C08E1">
        <w:t>-</w:t>
      </w:r>
      <w:r w:rsidRPr="001A5891">
        <w:t xml:space="preserve">cancerous </w:t>
      </w:r>
      <w:r w:rsidR="00074D96" w:rsidRPr="001A5891">
        <w:t>Study</w:t>
      </w:r>
      <w:bookmarkEnd w:id="36"/>
      <w:r w:rsidR="00074D96" w:rsidRPr="001A5891">
        <w:t xml:space="preserve"> </w:t>
      </w:r>
    </w:p>
    <w:p w14:paraId="7C860935" w14:textId="0C886510" w:rsidR="001A5891" w:rsidRDefault="001A5891" w:rsidP="00A354C8">
      <w:pPr>
        <w:spacing w:after="0" w:line="48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Sesame oil has been found to inhibit the growth of malignant melanoma in vitro and the proliferation of human colon cancer cells.</w:t>
      </w:r>
      <w:r w:rsidR="001C08E1">
        <w:rPr>
          <w:rFonts w:ascii="Times New Roman" w:hAnsi="Times New Roman" w:cs="Times New Roman"/>
          <w:sz w:val="24"/>
          <w:szCs w:val="24"/>
        </w:rPr>
        <w:t xml:space="preserve"> </w:t>
      </w:r>
      <w:r w:rsidRPr="001A5891">
        <w:rPr>
          <w:rFonts w:ascii="Times New Roman" w:hAnsi="Times New Roman" w:cs="Times New Roman"/>
          <w:sz w:val="24"/>
          <w:szCs w:val="24"/>
        </w:rPr>
        <w:t xml:space="preserve">Sesame seed consumption increases plasma </w:t>
      </w:r>
      <w:proofErr w:type="spellStart"/>
      <w:r w:rsidRPr="001A5891">
        <w:rPr>
          <w:rFonts w:ascii="Times New Roman" w:hAnsi="Times New Roman" w:cs="Times New Roman"/>
          <w:sz w:val="24"/>
          <w:szCs w:val="24"/>
        </w:rPr>
        <w:t>γtocopherol</w:t>
      </w:r>
      <w:proofErr w:type="spellEnd"/>
      <w:r w:rsidRPr="001A5891">
        <w:rPr>
          <w:rFonts w:ascii="Times New Roman" w:hAnsi="Times New Roman" w:cs="Times New Roman"/>
          <w:sz w:val="24"/>
          <w:szCs w:val="24"/>
        </w:rPr>
        <w:t xml:space="preserve"> and enhances vitamin E activity, which is reported to prevent cancer and heart diseases. Cephalin from sesame seed has hemostatic activity. Historically, fiber is used as an ant diabetic, antitumor, antiulcer, cancer preventive, cardioprotective and laxative. Myristic acid has </w:t>
      </w:r>
      <w:r w:rsidRPr="001A5891">
        <w:rPr>
          <w:rFonts w:ascii="Times New Roman" w:hAnsi="Times New Roman" w:cs="Times New Roman"/>
          <w:sz w:val="24"/>
          <w:szCs w:val="24"/>
        </w:rPr>
        <w:lastRenderedPageBreak/>
        <w:t>cancer preventive capability and is found in sesame seed ranging from 328 to 1,728 ppm (</w:t>
      </w:r>
      <w:proofErr w:type="spellStart"/>
      <w:r w:rsidRPr="001A5891">
        <w:rPr>
          <w:rFonts w:ascii="Times New Roman" w:hAnsi="Times New Roman" w:cs="Times New Roman"/>
          <w:sz w:val="24"/>
          <w:szCs w:val="24"/>
        </w:rPr>
        <w:t>Chakraborthy</w:t>
      </w:r>
      <w:proofErr w:type="spellEnd"/>
      <w:r w:rsidRPr="001A5891">
        <w:rPr>
          <w:rFonts w:ascii="Times New Roman" w:hAnsi="Times New Roman" w:cs="Times New Roman"/>
          <w:sz w:val="24"/>
          <w:szCs w:val="24"/>
        </w:rPr>
        <w:t xml:space="preserve"> </w:t>
      </w:r>
      <w:r w:rsidRPr="001A5891">
        <w:rPr>
          <w:rFonts w:ascii="Times New Roman" w:hAnsi="Times New Roman" w:cs="Times New Roman"/>
          <w:i/>
          <w:sz w:val="24"/>
          <w:szCs w:val="24"/>
        </w:rPr>
        <w:t>et al.</w:t>
      </w:r>
      <w:r w:rsidRPr="001A5891">
        <w:rPr>
          <w:rFonts w:ascii="Times New Roman" w:hAnsi="Times New Roman" w:cs="Times New Roman"/>
          <w:sz w:val="24"/>
          <w:szCs w:val="24"/>
        </w:rPr>
        <w:t>,2008</w:t>
      </w:r>
      <w:r w:rsidR="001C08E1">
        <w:rPr>
          <w:rFonts w:ascii="Times New Roman" w:hAnsi="Times New Roman" w:cs="Times New Roman"/>
          <w:sz w:val="24"/>
          <w:szCs w:val="24"/>
        </w:rPr>
        <w:t>).</w:t>
      </w:r>
    </w:p>
    <w:p w14:paraId="14ACCB22" w14:textId="10A14633" w:rsidR="001C08E1" w:rsidRPr="008A20DC" w:rsidRDefault="001C08E1" w:rsidP="00A35141">
      <w:pPr>
        <w:pStyle w:val="Heading2"/>
      </w:pPr>
      <w:bookmarkStart w:id="37" w:name="_Toc147302633"/>
      <w:r>
        <w:t>2.3.9</w:t>
      </w:r>
      <w:r>
        <w:tab/>
      </w:r>
      <w:r w:rsidRPr="008A20DC">
        <w:t xml:space="preserve">Other </w:t>
      </w:r>
      <w:r w:rsidR="00074D96" w:rsidRPr="008A20DC">
        <w:t>Medicinal Uses</w:t>
      </w:r>
      <w:bookmarkEnd w:id="37"/>
    </w:p>
    <w:p w14:paraId="0DCEFFEF" w14:textId="24BFFD11" w:rsidR="001C08E1" w:rsidRPr="00A354C8" w:rsidRDefault="001C08E1" w:rsidP="00A354C8">
      <w:pPr>
        <w:spacing w:after="0" w:line="480" w:lineRule="auto"/>
        <w:ind w:left="-5" w:right="20" w:firstLine="725"/>
        <w:jc w:val="both"/>
        <w:rPr>
          <w:rFonts w:ascii="Times New Roman" w:hAnsi="Times New Roman" w:cs="Times New Roman"/>
          <w:sz w:val="24"/>
          <w:szCs w:val="24"/>
        </w:rPr>
      </w:pPr>
      <w:r w:rsidRPr="008A20DC">
        <w:rPr>
          <w:rFonts w:ascii="Times New Roman" w:hAnsi="Times New Roman" w:cs="Times New Roman"/>
          <w:sz w:val="24"/>
          <w:szCs w:val="24"/>
        </w:rPr>
        <w:t>In recent experiments in Holland by Ayurvedic physicians, the oil has been used in the treatment of several chronic diseases including hepatitis, diabetes and migraine. These effects are supported by main pathophysiological theories of migraine such as neural and sensitization theories. Sesame flower extract possessed tumor arresting property (</w:t>
      </w:r>
      <w:proofErr w:type="spellStart"/>
      <w:r w:rsidRPr="008A20DC">
        <w:rPr>
          <w:rFonts w:ascii="Times New Roman" w:hAnsi="Times New Roman" w:cs="Times New Roman"/>
          <w:sz w:val="24"/>
          <w:szCs w:val="24"/>
        </w:rPr>
        <w:t>Bhaskaran</w:t>
      </w:r>
      <w:proofErr w:type="spellEnd"/>
      <w:r w:rsidRPr="008A20DC">
        <w:rPr>
          <w:rFonts w:ascii="Times New Roman" w:hAnsi="Times New Roman" w:cs="Times New Roman"/>
          <w:sz w:val="24"/>
          <w:szCs w:val="24"/>
        </w:rPr>
        <w:t xml:space="preserve">, </w:t>
      </w:r>
      <w:proofErr w:type="spellStart"/>
      <w:r w:rsidRPr="008A20DC">
        <w:rPr>
          <w:rFonts w:ascii="Times New Roman" w:hAnsi="Times New Roman" w:cs="Times New Roman"/>
          <w:sz w:val="24"/>
          <w:szCs w:val="24"/>
        </w:rPr>
        <w:t>Santanam</w:t>
      </w:r>
      <w:proofErr w:type="spellEnd"/>
      <w:r w:rsidRPr="008A20DC">
        <w:rPr>
          <w:rFonts w:ascii="Times New Roman" w:hAnsi="Times New Roman" w:cs="Times New Roman"/>
          <w:sz w:val="24"/>
          <w:szCs w:val="24"/>
        </w:rPr>
        <w:t xml:space="preserve">, </w:t>
      </w:r>
      <w:proofErr w:type="spellStart"/>
      <w:r w:rsidRPr="008A20DC">
        <w:rPr>
          <w:rFonts w:ascii="Times New Roman" w:hAnsi="Times New Roman" w:cs="Times New Roman"/>
          <w:sz w:val="24"/>
          <w:szCs w:val="24"/>
        </w:rPr>
        <w:t>Penumetcha</w:t>
      </w:r>
      <w:proofErr w:type="spellEnd"/>
      <w:r w:rsidRPr="008A20DC">
        <w:rPr>
          <w:rFonts w:ascii="Times New Roman" w:hAnsi="Times New Roman" w:cs="Times New Roman"/>
          <w:sz w:val="24"/>
          <w:szCs w:val="24"/>
        </w:rPr>
        <w:t xml:space="preserve"> &amp; Parthasarathy, 2006). Sesame oil is used as a solvent for intramuscular and has nutritive, demulcent, and emollient properties and has been used as a </w:t>
      </w:r>
      <w:proofErr w:type="gramStart"/>
      <w:r w:rsidRPr="008A20DC">
        <w:rPr>
          <w:rFonts w:ascii="Times New Roman" w:hAnsi="Times New Roman" w:cs="Times New Roman"/>
          <w:sz w:val="24"/>
          <w:szCs w:val="24"/>
        </w:rPr>
        <w:t>laxatives</w:t>
      </w:r>
      <w:proofErr w:type="gramEnd"/>
      <w:r w:rsidRPr="008A20DC">
        <w:rPr>
          <w:rFonts w:ascii="Times New Roman" w:hAnsi="Times New Roman" w:cs="Times New Roman"/>
          <w:sz w:val="24"/>
          <w:szCs w:val="24"/>
        </w:rPr>
        <w:t>. The leaves are rich in a gummy matter and when mixed with water from rich bland mucilage that is used in the treatment of infant cholera, diarrhea, dysentery, cataract, boils, carbuncle, menstrual irregularities, poly-urea, stomach- trouble, serious burns skin diseases, alopecia and used as a tonic (Stern, 2015).</w:t>
      </w:r>
    </w:p>
    <w:p w14:paraId="53296A39" w14:textId="2C67EB54" w:rsidR="001A5891" w:rsidRPr="001A5891" w:rsidRDefault="001A5891" w:rsidP="00A35141">
      <w:pPr>
        <w:pStyle w:val="Heading2"/>
      </w:pPr>
      <w:bookmarkStart w:id="38" w:name="_Toc147302634"/>
      <w:r w:rsidRPr="001A5891">
        <w:t>2.4</w:t>
      </w:r>
      <w:r w:rsidRPr="001A5891">
        <w:tab/>
        <w:t xml:space="preserve">Mineral </w:t>
      </w:r>
      <w:r w:rsidR="000D3C73" w:rsidRPr="001A5891">
        <w:t>Constituents</w:t>
      </w:r>
      <w:bookmarkEnd w:id="38"/>
    </w:p>
    <w:p w14:paraId="549FD3D6" w14:textId="032184B1" w:rsidR="0050758A" w:rsidRPr="00FB0FA5" w:rsidRDefault="0050758A" w:rsidP="00A35141">
      <w:pPr>
        <w:pStyle w:val="Heading2"/>
      </w:pPr>
      <w:bookmarkStart w:id="39" w:name="_Toc147302635"/>
      <w:r>
        <w:t>2.4.1</w:t>
      </w:r>
      <w:r>
        <w:tab/>
      </w:r>
      <w:r w:rsidRPr="00FB0FA5">
        <w:t>Protein</w:t>
      </w:r>
      <w:bookmarkEnd w:id="39"/>
    </w:p>
    <w:p w14:paraId="039FC409" w14:textId="211A7D7C" w:rsidR="0050758A" w:rsidRPr="00FB0FA5" w:rsidRDefault="0050758A" w:rsidP="00A354C8">
      <w:pPr>
        <w:spacing w:after="0" w:line="480" w:lineRule="auto"/>
        <w:ind w:left="-5" w:right="33" w:firstLine="725"/>
        <w:jc w:val="both"/>
        <w:rPr>
          <w:rFonts w:ascii="Times New Roman" w:hAnsi="Times New Roman" w:cs="Times New Roman"/>
          <w:sz w:val="24"/>
          <w:szCs w:val="24"/>
        </w:rPr>
      </w:pPr>
      <w:r w:rsidRPr="00FB0FA5">
        <w:rPr>
          <w:rFonts w:ascii="Times New Roman" w:hAnsi="Times New Roman" w:cs="Times New Roman"/>
          <w:sz w:val="24"/>
          <w:szCs w:val="24"/>
        </w:rPr>
        <w:t xml:space="preserve">Approximately 20% protein is present in the </w:t>
      </w:r>
      <w:proofErr w:type="spellStart"/>
      <w:r w:rsidRPr="00FB0FA5">
        <w:rPr>
          <w:rFonts w:ascii="Times New Roman" w:hAnsi="Times New Roman" w:cs="Times New Roman"/>
          <w:sz w:val="24"/>
          <w:szCs w:val="24"/>
        </w:rPr>
        <w:t>seasam</w:t>
      </w:r>
      <w:proofErr w:type="spellEnd"/>
      <w:r w:rsidRPr="00FB0FA5">
        <w:rPr>
          <w:rFonts w:ascii="Times New Roman" w:hAnsi="Times New Roman" w:cs="Times New Roman"/>
          <w:sz w:val="24"/>
          <w:szCs w:val="24"/>
        </w:rPr>
        <w:t xml:space="preserve"> seed, lignan like </w:t>
      </w:r>
      <w:proofErr w:type="spellStart"/>
      <w:r w:rsidRPr="00FB0FA5">
        <w:rPr>
          <w:rFonts w:ascii="Times New Roman" w:hAnsi="Times New Roman" w:cs="Times New Roman"/>
          <w:sz w:val="24"/>
          <w:szCs w:val="24"/>
        </w:rPr>
        <w:t>sesamolin</w:t>
      </w:r>
      <w:proofErr w:type="spellEnd"/>
      <w:r w:rsidRPr="00FB0FA5">
        <w:rPr>
          <w:rFonts w:ascii="Times New Roman" w:hAnsi="Times New Roman" w:cs="Times New Roman"/>
          <w:sz w:val="24"/>
          <w:szCs w:val="24"/>
        </w:rPr>
        <w:t xml:space="preserve">, </w:t>
      </w:r>
      <w:proofErr w:type="spellStart"/>
      <w:r w:rsidRPr="00FB0FA5">
        <w:rPr>
          <w:rFonts w:ascii="Times New Roman" w:hAnsi="Times New Roman" w:cs="Times New Roman"/>
          <w:sz w:val="24"/>
          <w:szCs w:val="24"/>
        </w:rPr>
        <w:t>sesamin</w:t>
      </w:r>
      <w:proofErr w:type="spellEnd"/>
      <w:r w:rsidRPr="00FB0FA5">
        <w:rPr>
          <w:rFonts w:ascii="Times New Roman" w:hAnsi="Times New Roman" w:cs="Times New Roman"/>
          <w:sz w:val="24"/>
          <w:szCs w:val="24"/>
        </w:rPr>
        <w:t xml:space="preserve"> is the main constituent of protein. Amino acids are also found in the protein described as follows</w:t>
      </w:r>
      <w:r w:rsidR="000D3C73">
        <w:rPr>
          <w:rFonts w:ascii="Times New Roman" w:hAnsi="Times New Roman" w:cs="Times New Roman"/>
          <w:sz w:val="24"/>
          <w:szCs w:val="24"/>
        </w:rPr>
        <w:t xml:space="preserve">; </w:t>
      </w:r>
      <w:r w:rsidRPr="00FB0FA5">
        <w:rPr>
          <w:rFonts w:ascii="Times New Roman" w:hAnsi="Times New Roman" w:cs="Times New Roman"/>
          <w:sz w:val="24"/>
          <w:szCs w:val="24"/>
        </w:rPr>
        <w:t xml:space="preserve">Isoleucine, Leucine, Lysine, Methionine, Cystine, Met + </w:t>
      </w:r>
      <w:proofErr w:type="spellStart"/>
      <w:r w:rsidRPr="00FB0FA5">
        <w:rPr>
          <w:rFonts w:ascii="Times New Roman" w:hAnsi="Times New Roman" w:cs="Times New Roman"/>
          <w:sz w:val="24"/>
          <w:szCs w:val="24"/>
        </w:rPr>
        <w:t>Cys</w:t>
      </w:r>
      <w:proofErr w:type="spellEnd"/>
      <w:r w:rsidRPr="00FB0FA5">
        <w:rPr>
          <w:rFonts w:ascii="Times New Roman" w:hAnsi="Times New Roman" w:cs="Times New Roman"/>
          <w:sz w:val="24"/>
          <w:szCs w:val="24"/>
        </w:rPr>
        <w:t>,</w:t>
      </w:r>
      <w:r>
        <w:rPr>
          <w:rFonts w:ascii="Times New Roman" w:hAnsi="Times New Roman" w:cs="Times New Roman"/>
          <w:sz w:val="24"/>
          <w:szCs w:val="24"/>
        </w:rPr>
        <w:t xml:space="preserve"> </w:t>
      </w:r>
      <w:r w:rsidRPr="00FB0FA5">
        <w:rPr>
          <w:rFonts w:ascii="Times New Roman" w:hAnsi="Times New Roman" w:cs="Times New Roman"/>
          <w:sz w:val="24"/>
          <w:szCs w:val="24"/>
        </w:rPr>
        <w:t xml:space="preserve">Phenylalanine, Tyrosine, </w:t>
      </w:r>
      <w:proofErr w:type="spellStart"/>
      <w:r w:rsidRPr="00FB0FA5">
        <w:rPr>
          <w:rFonts w:ascii="Times New Roman" w:hAnsi="Times New Roman" w:cs="Times New Roman"/>
          <w:sz w:val="24"/>
          <w:szCs w:val="24"/>
        </w:rPr>
        <w:t>Phe</w:t>
      </w:r>
      <w:proofErr w:type="spellEnd"/>
      <w:r w:rsidRPr="00FB0FA5">
        <w:rPr>
          <w:rFonts w:ascii="Times New Roman" w:hAnsi="Times New Roman" w:cs="Times New Roman"/>
          <w:sz w:val="24"/>
          <w:szCs w:val="24"/>
        </w:rPr>
        <w:t xml:space="preserve"> + Tyr, Threonine, Tryptophan, Valine, Histidine, Arginine, Alanine, Aspartic acid, Glutamic acid, Glycine, Proline, Serine </w:t>
      </w:r>
      <w:proofErr w:type="spellStart"/>
      <w:r w:rsidRPr="00FB0FA5">
        <w:rPr>
          <w:rFonts w:ascii="Times New Roman" w:hAnsi="Times New Roman" w:cs="Times New Roman"/>
          <w:sz w:val="24"/>
          <w:szCs w:val="24"/>
        </w:rPr>
        <w:t>etc</w:t>
      </w:r>
      <w:proofErr w:type="spellEnd"/>
      <w:r w:rsidR="000D3C73">
        <w:rPr>
          <w:rFonts w:ascii="Times New Roman" w:hAnsi="Times New Roman" w:cs="Times New Roman"/>
          <w:sz w:val="24"/>
          <w:szCs w:val="24"/>
        </w:rPr>
        <w:t xml:space="preserve"> </w:t>
      </w:r>
      <w:r w:rsidR="000D3C73" w:rsidRPr="00FB0FA5">
        <w:rPr>
          <w:rFonts w:ascii="Times New Roman" w:hAnsi="Times New Roman" w:cs="Times New Roman"/>
          <w:sz w:val="24"/>
          <w:szCs w:val="24"/>
        </w:rPr>
        <w:t>(Fail, 1993)</w:t>
      </w:r>
      <w:r w:rsidR="000D3C73">
        <w:rPr>
          <w:rFonts w:ascii="Times New Roman" w:hAnsi="Times New Roman" w:cs="Times New Roman"/>
          <w:sz w:val="24"/>
          <w:szCs w:val="24"/>
        </w:rPr>
        <w:t>.</w:t>
      </w:r>
    </w:p>
    <w:p w14:paraId="4181D358" w14:textId="7B2C16E3" w:rsidR="001A5891" w:rsidRPr="001A5891" w:rsidRDefault="001A5891" w:rsidP="00A35141">
      <w:pPr>
        <w:pStyle w:val="Heading2"/>
      </w:pPr>
      <w:bookmarkStart w:id="40" w:name="_Toc147302636"/>
      <w:r w:rsidRPr="001A5891">
        <w:t>2.4.</w:t>
      </w:r>
      <w:r w:rsidR="0050758A">
        <w:t>2</w:t>
      </w:r>
      <w:r w:rsidRPr="001A5891">
        <w:tab/>
        <w:t>Carbohydrate</w:t>
      </w:r>
      <w:bookmarkEnd w:id="40"/>
      <w:r w:rsidRPr="001A5891">
        <w:t xml:space="preserve"> </w:t>
      </w:r>
    </w:p>
    <w:p w14:paraId="3EBBB966" w14:textId="574E14D9" w:rsidR="001A5891" w:rsidRPr="001A5891" w:rsidRDefault="001A5891" w:rsidP="00A354C8">
      <w:pPr>
        <w:spacing w:after="0" w:line="48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Carbohydrate is present about 18-20% in composition of the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 The glucose and fructose are present in low amounts, an oligo sugar </w:t>
      </w:r>
      <w:proofErr w:type="spellStart"/>
      <w:r w:rsidRPr="001A5891">
        <w:rPr>
          <w:rFonts w:ascii="Times New Roman" w:hAnsi="Times New Roman" w:cs="Times New Roman"/>
          <w:sz w:val="24"/>
          <w:szCs w:val="24"/>
        </w:rPr>
        <w:t>planteose</w:t>
      </w:r>
      <w:proofErr w:type="spellEnd"/>
      <w:r w:rsidRPr="001A5891">
        <w:rPr>
          <w:rFonts w:ascii="Times New Roman" w:hAnsi="Times New Roman" w:cs="Times New Roman"/>
          <w:sz w:val="24"/>
          <w:szCs w:val="24"/>
        </w:rPr>
        <w:t xml:space="preserve"> [0-a-D-galactopyranosyl-(l, 6)-/3-D-fructofuranosyl-a-D-glucopyranoside] has also been reported in small amount (Wankhede and </w:t>
      </w:r>
      <w:proofErr w:type="spellStart"/>
      <w:r w:rsidRPr="001A5891">
        <w:rPr>
          <w:rFonts w:ascii="Times New Roman" w:hAnsi="Times New Roman" w:cs="Times New Roman"/>
          <w:sz w:val="24"/>
          <w:szCs w:val="24"/>
        </w:rPr>
        <w:t>Tharanathan</w:t>
      </w:r>
      <w:proofErr w:type="spellEnd"/>
      <w:r w:rsidRPr="001A5891">
        <w:rPr>
          <w:rFonts w:ascii="Times New Roman" w:hAnsi="Times New Roman" w:cs="Times New Roman"/>
          <w:sz w:val="24"/>
          <w:szCs w:val="24"/>
        </w:rPr>
        <w:t>, 1976).</w:t>
      </w:r>
    </w:p>
    <w:p w14:paraId="01D71915" w14:textId="1F07CA64" w:rsidR="001A5891" w:rsidRPr="001A5891" w:rsidRDefault="001A5891" w:rsidP="00A354C8">
      <w:pPr>
        <w:spacing w:after="0" w:line="480" w:lineRule="auto"/>
        <w:ind w:left="24"/>
        <w:jc w:val="both"/>
        <w:rPr>
          <w:rFonts w:ascii="Times New Roman" w:hAnsi="Times New Roman" w:cs="Times New Roman"/>
          <w:b/>
          <w:sz w:val="24"/>
          <w:szCs w:val="24"/>
        </w:rPr>
      </w:pPr>
      <w:r w:rsidRPr="001A5891">
        <w:rPr>
          <w:rFonts w:ascii="Times New Roman" w:hAnsi="Times New Roman" w:cs="Times New Roman"/>
          <w:b/>
          <w:sz w:val="24"/>
          <w:szCs w:val="24"/>
        </w:rPr>
        <w:lastRenderedPageBreak/>
        <w:t>2.4.</w:t>
      </w:r>
      <w:r w:rsidR="0050758A">
        <w:rPr>
          <w:rFonts w:ascii="Times New Roman" w:hAnsi="Times New Roman" w:cs="Times New Roman"/>
          <w:b/>
          <w:sz w:val="24"/>
          <w:szCs w:val="24"/>
        </w:rPr>
        <w:t>3</w:t>
      </w:r>
      <w:r w:rsidRPr="001A5891">
        <w:rPr>
          <w:rFonts w:ascii="Times New Roman" w:hAnsi="Times New Roman" w:cs="Times New Roman"/>
          <w:b/>
          <w:sz w:val="24"/>
          <w:szCs w:val="24"/>
        </w:rPr>
        <w:tab/>
        <w:t xml:space="preserve">Vitamin </w:t>
      </w:r>
    </w:p>
    <w:p w14:paraId="30747294" w14:textId="69680961" w:rsidR="001A5891" w:rsidRPr="001A5891" w:rsidRDefault="001A5891" w:rsidP="00A354C8">
      <w:pPr>
        <w:spacing w:after="0" w:line="48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A significant amount of the vitamin B complex </w:t>
      </w:r>
      <w:proofErr w:type="gramStart"/>
      <w:r w:rsidRPr="001A5891">
        <w:rPr>
          <w:rFonts w:ascii="Times New Roman" w:hAnsi="Times New Roman" w:cs="Times New Roman"/>
          <w:sz w:val="24"/>
          <w:szCs w:val="24"/>
        </w:rPr>
        <w:t>are</w:t>
      </w:r>
      <w:proofErr w:type="gramEnd"/>
      <w:r w:rsidRPr="001A5891">
        <w:rPr>
          <w:rFonts w:ascii="Times New Roman" w:hAnsi="Times New Roman" w:cs="Times New Roman"/>
          <w:sz w:val="24"/>
          <w:szCs w:val="24"/>
        </w:rPr>
        <w:t xml:space="preserve"> also present in the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 Thiamin (Vitamin. B1) is 0.95 mg %, Riboflavin (vitamin B2) 0.25 mg %), and niacin 5.1 mg % present in per100g of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seeds. The complete loss of vitamin B. Complex is shown in hulled seeds (Slover HT, 1983).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seeds also have a high amount of tocopherol (vitamin E), the tocopherol present in sesame is y-tocopherol in more amount, while a-tocopherol content is found in very small amount (Fukud</w:t>
      </w:r>
      <w:r w:rsidR="009D6D8E">
        <w:rPr>
          <w:rFonts w:ascii="Times New Roman" w:hAnsi="Times New Roman" w:cs="Times New Roman"/>
          <w:sz w:val="24"/>
          <w:szCs w:val="24"/>
        </w:rPr>
        <w:t>a</w:t>
      </w:r>
      <w:r w:rsidRPr="001A5891">
        <w:rPr>
          <w:rFonts w:ascii="Times New Roman" w:hAnsi="Times New Roman" w:cs="Times New Roman"/>
          <w:sz w:val="24"/>
          <w:szCs w:val="24"/>
        </w:rPr>
        <w:t>, 1986), (Kamal-</w:t>
      </w:r>
      <w:proofErr w:type="spellStart"/>
      <w:r w:rsidRPr="001A5891">
        <w:rPr>
          <w:rFonts w:ascii="Times New Roman" w:hAnsi="Times New Roman" w:cs="Times New Roman"/>
          <w:sz w:val="24"/>
          <w:szCs w:val="24"/>
        </w:rPr>
        <w:t>Eldin</w:t>
      </w:r>
      <w:proofErr w:type="spellEnd"/>
      <w:r w:rsidRPr="001A5891">
        <w:rPr>
          <w:rFonts w:ascii="Times New Roman" w:hAnsi="Times New Roman" w:cs="Times New Roman"/>
          <w:sz w:val="24"/>
          <w:szCs w:val="24"/>
        </w:rPr>
        <w:t>, 1994), (</w:t>
      </w:r>
      <w:proofErr w:type="spellStart"/>
      <w:r w:rsidRPr="001A5891">
        <w:rPr>
          <w:rFonts w:ascii="Times New Roman" w:hAnsi="Times New Roman" w:cs="Times New Roman"/>
          <w:sz w:val="24"/>
          <w:szCs w:val="24"/>
        </w:rPr>
        <w:t>Speek</w:t>
      </w:r>
      <w:proofErr w:type="spellEnd"/>
      <w:r w:rsidRPr="001A5891">
        <w:rPr>
          <w:rFonts w:ascii="Times New Roman" w:hAnsi="Times New Roman" w:cs="Times New Roman"/>
          <w:sz w:val="24"/>
          <w:szCs w:val="24"/>
        </w:rPr>
        <w:t xml:space="preserve">, 1985). </w:t>
      </w:r>
    </w:p>
    <w:p w14:paraId="3A8DA3D8" w14:textId="66735AFA" w:rsidR="001A5891" w:rsidRPr="001A5891" w:rsidRDefault="001A5891" w:rsidP="00A35141">
      <w:pPr>
        <w:pStyle w:val="Heading2"/>
      </w:pPr>
      <w:bookmarkStart w:id="41" w:name="_Toc147302637"/>
      <w:r w:rsidRPr="001A5891">
        <w:t>2.4.</w:t>
      </w:r>
      <w:r w:rsidR="0050758A">
        <w:t>4</w:t>
      </w:r>
      <w:r w:rsidRPr="001A5891">
        <w:tab/>
        <w:t>Minerals</w:t>
      </w:r>
      <w:bookmarkEnd w:id="41"/>
      <w:r w:rsidRPr="001A5891">
        <w:t xml:space="preserve"> </w:t>
      </w:r>
    </w:p>
    <w:p w14:paraId="120ECA55" w14:textId="72E298A8" w:rsidR="0050758A" w:rsidRDefault="001A5891" w:rsidP="00A354C8">
      <w:pPr>
        <w:spacing w:after="0" w:line="48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The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seeds are the rich sources of minerals such as Ca (1200 mg) P (540 mg) Fe (9.6 mg) Na 2mg) K (400 mg) in per 100g of seed. Magnesium, zinc, and selenium are also present in very low amount while iron and calcium are present in high amount in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seeds (Brito, 1982).</w:t>
      </w:r>
    </w:p>
    <w:p w14:paraId="1F17C71A" w14:textId="78ACF7F4" w:rsidR="0050758A" w:rsidRDefault="00135923" w:rsidP="00A35141">
      <w:pPr>
        <w:pStyle w:val="Heading2"/>
      </w:pPr>
      <w:bookmarkStart w:id="42" w:name="_Toc147302638"/>
      <w:r w:rsidRPr="006C3D83">
        <w:t>2.</w:t>
      </w:r>
      <w:r w:rsidR="0050758A">
        <w:t>5</w:t>
      </w:r>
      <w:r w:rsidRPr="006C3D83">
        <w:tab/>
        <w:t xml:space="preserve">Role of </w:t>
      </w:r>
      <w:r w:rsidR="00A1243B" w:rsidRPr="006C3D83">
        <w:t xml:space="preserve">Fungi </w:t>
      </w:r>
      <w:r w:rsidRPr="006C3D83">
        <w:t xml:space="preserve">in </w:t>
      </w:r>
      <w:r w:rsidR="00A1243B" w:rsidRPr="006C3D83">
        <w:t>Medicine</w:t>
      </w:r>
      <w:bookmarkEnd w:id="42"/>
      <w:r w:rsidR="00A1243B" w:rsidRPr="006C3D83">
        <w:t xml:space="preserve"> </w:t>
      </w:r>
    </w:p>
    <w:p w14:paraId="6AD8BA40" w14:textId="438DA018" w:rsidR="00135923" w:rsidRPr="006C3D83" w:rsidRDefault="00135923" w:rsidP="00A354C8">
      <w:pPr>
        <w:spacing w:after="0" w:line="480" w:lineRule="auto"/>
        <w:ind w:left="24" w:firstLine="696"/>
        <w:jc w:val="both"/>
        <w:rPr>
          <w:rFonts w:ascii="Times New Roman" w:hAnsi="Times New Roman" w:cs="Times New Roman"/>
          <w:sz w:val="24"/>
          <w:szCs w:val="24"/>
        </w:rPr>
      </w:pPr>
      <w:r w:rsidRPr="006C3D83">
        <w:rPr>
          <w:rFonts w:ascii="Times New Roman" w:hAnsi="Times New Roman" w:cs="Times New Roman"/>
          <w:sz w:val="24"/>
          <w:szCs w:val="24"/>
        </w:rPr>
        <w:t xml:space="preserve">Some fungi produce substances which help to cure diseases caused by the pathogenic microorganisms. These substances are called the anti-biotics. The term antibiotic, therefore, </w:t>
      </w:r>
      <w:proofErr w:type="spellStart"/>
      <w:r w:rsidRPr="006C3D83">
        <w:rPr>
          <w:rFonts w:ascii="Times New Roman" w:hAnsi="Times New Roman" w:cs="Times New Roman"/>
          <w:sz w:val="24"/>
          <w:szCs w:val="24"/>
        </w:rPr>
        <w:t>denoten</w:t>
      </w:r>
      <w:proofErr w:type="spellEnd"/>
      <w:r w:rsidRPr="006C3D83">
        <w:rPr>
          <w:rFonts w:ascii="Times New Roman" w:hAnsi="Times New Roman" w:cs="Times New Roman"/>
          <w:sz w:val="24"/>
          <w:szCs w:val="24"/>
        </w:rPr>
        <w:t xml:space="preserve"> an organic substance, produced by a microorganism, which inhibit the growth of certain </w:t>
      </w:r>
      <w:proofErr w:type="gramStart"/>
      <w:r w:rsidRPr="006C3D83">
        <w:rPr>
          <w:rFonts w:ascii="Times New Roman" w:hAnsi="Times New Roman" w:cs="Times New Roman"/>
          <w:sz w:val="24"/>
          <w:szCs w:val="24"/>
        </w:rPr>
        <w:t>other</w:t>
      </w:r>
      <w:proofErr w:type="gramEnd"/>
      <w:r w:rsidRPr="006C3D83">
        <w:rPr>
          <w:rFonts w:ascii="Times New Roman" w:hAnsi="Times New Roman" w:cs="Times New Roman"/>
          <w:sz w:val="24"/>
          <w:szCs w:val="24"/>
        </w:rPr>
        <w:t xml:space="preserve"> microorganism (Musa </w:t>
      </w:r>
      <w:r w:rsidRPr="006C3D83">
        <w:rPr>
          <w:rFonts w:ascii="Times New Roman" w:hAnsi="Times New Roman" w:cs="Times New Roman"/>
          <w:i/>
          <w:sz w:val="24"/>
          <w:szCs w:val="24"/>
        </w:rPr>
        <w:t xml:space="preserve">et al., </w:t>
      </w:r>
      <w:r w:rsidRPr="006C3D83">
        <w:rPr>
          <w:rFonts w:ascii="Times New Roman" w:hAnsi="Times New Roman" w:cs="Times New Roman"/>
          <w:sz w:val="24"/>
          <w:szCs w:val="24"/>
        </w:rPr>
        <w:t xml:space="preserve">2011). The most important antibiotics are produced by </w:t>
      </w:r>
      <w:proofErr w:type="gramStart"/>
      <w:r w:rsidRPr="006C3D83">
        <w:rPr>
          <w:rFonts w:ascii="Times New Roman" w:hAnsi="Times New Roman" w:cs="Times New Roman"/>
          <w:sz w:val="24"/>
          <w:szCs w:val="24"/>
        </w:rPr>
        <w:t xml:space="preserve">the  </w:t>
      </w:r>
      <w:proofErr w:type="spellStart"/>
      <w:r w:rsidRPr="006C3D83">
        <w:rPr>
          <w:rFonts w:ascii="Times New Roman" w:hAnsi="Times New Roman" w:cs="Times New Roman"/>
          <w:sz w:val="24"/>
          <w:szCs w:val="24"/>
        </w:rPr>
        <w:t>moulds</w:t>
      </w:r>
      <w:proofErr w:type="spellEnd"/>
      <w:proofErr w:type="gramEnd"/>
      <w:r w:rsidRPr="006C3D83">
        <w:rPr>
          <w:rFonts w:ascii="Times New Roman" w:hAnsi="Times New Roman" w:cs="Times New Roman"/>
          <w:sz w:val="24"/>
          <w:szCs w:val="24"/>
        </w:rPr>
        <w:t xml:space="preserve">, </w:t>
      </w:r>
      <w:proofErr w:type="spellStart"/>
      <w:r w:rsidRPr="006C3D83">
        <w:rPr>
          <w:rFonts w:ascii="Times New Roman" w:hAnsi="Times New Roman" w:cs="Times New Roman"/>
          <w:sz w:val="24"/>
          <w:szCs w:val="24"/>
        </w:rPr>
        <w:t>actimycetes</w:t>
      </w:r>
      <w:proofErr w:type="spellEnd"/>
      <w:r w:rsidRPr="006C3D83">
        <w:rPr>
          <w:rFonts w:ascii="Times New Roman" w:hAnsi="Times New Roman" w:cs="Times New Roman"/>
          <w:sz w:val="24"/>
          <w:szCs w:val="24"/>
        </w:rPr>
        <w:t xml:space="preserve"> or bacteria they are </w:t>
      </w:r>
      <w:proofErr w:type="spellStart"/>
      <w:r w:rsidRPr="006C3D83">
        <w:rPr>
          <w:rFonts w:ascii="Times New Roman" w:hAnsi="Times New Roman" w:cs="Times New Roman"/>
          <w:sz w:val="24"/>
          <w:szCs w:val="24"/>
        </w:rPr>
        <w:t>use</w:t>
      </w:r>
      <w:proofErr w:type="spellEnd"/>
      <w:r w:rsidRPr="006C3D83">
        <w:rPr>
          <w:rFonts w:ascii="Times New Roman" w:hAnsi="Times New Roman" w:cs="Times New Roman"/>
          <w:sz w:val="24"/>
          <w:szCs w:val="24"/>
        </w:rPr>
        <w:t xml:space="preserve"> to combat the evil effect of pathogenic bacteria and viruses.</w:t>
      </w:r>
      <w:r w:rsidR="0053595F">
        <w:rPr>
          <w:rFonts w:ascii="Times New Roman" w:hAnsi="Times New Roman" w:cs="Times New Roman"/>
          <w:sz w:val="24"/>
          <w:szCs w:val="24"/>
        </w:rPr>
        <w:t xml:space="preserve"> </w:t>
      </w:r>
      <w:r w:rsidRPr="006C3D83">
        <w:rPr>
          <w:rFonts w:ascii="Times New Roman" w:hAnsi="Times New Roman" w:cs="Times New Roman"/>
          <w:sz w:val="24"/>
          <w:szCs w:val="24"/>
        </w:rPr>
        <w:t>The use of antibiotic s is not limited to disease treatment (</w:t>
      </w:r>
      <w:proofErr w:type="spellStart"/>
      <w:r w:rsidRPr="006C3D83">
        <w:rPr>
          <w:rFonts w:ascii="Times New Roman" w:hAnsi="Times New Roman" w:cs="Times New Roman"/>
          <w:sz w:val="24"/>
          <w:szCs w:val="24"/>
        </w:rPr>
        <w:t>Vafa</w:t>
      </w:r>
      <w:proofErr w:type="spellEnd"/>
      <w:r w:rsidRPr="006C3D83">
        <w:rPr>
          <w:rFonts w:ascii="Times New Roman" w:hAnsi="Times New Roman" w:cs="Times New Roman"/>
          <w:sz w:val="24"/>
          <w:szCs w:val="24"/>
        </w:rPr>
        <w:t xml:space="preserve"> </w:t>
      </w:r>
      <w:r w:rsidRPr="006C3D83">
        <w:rPr>
          <w:rFonts w:ascii="Times New Roman" w:hAnsi="Times New Roman" w:cs="Times New Roman"/>
          <w:i/>
          <w:sz w:val="24"/>
          <w:szCs w:val="24"/>
        </w:rPr>
        <w:t xml:space="preserve">et al., </w:t>
      </w:r>
      <w:r w:rsidRPr="006C3D83">
        <w:rPr>
          <w:rFonts w:ascii="Times New Roman" w:hAnsi="Times New Roman" w:cs="Times New Roman"/>
          <w:sz w:val="24"/>
          <w:szCs w:val="24"/>
        </w:rPr>
        <w:t>2010).The addition to certain antibiotics in small amounts to the feed of slaughter animals promotes rapid growth and improve the quality of the meat product .Application of an antibiotic to surface of freshly killed poultry preserves the freshly killed taste during long periods of refrigeration (</w:t>
      </w:r>
      <w:proofErr w:type="spellStart"/>
      <w:r w:rsidRPr="006C3D83">
        <w:rPr>
          <w:rFonts w:ascii="Times New Roman" w:hAnsi="Times New Roman" w:cs="Times New Roman"/>
          <w:sz w:val="24"/>
          <w:szCs w:val="24"/>
        </w:rPr>
        <w:t>Talvas</w:t>
      </w:r>
      <w:proofErr w:type="spellEnd"/>
      <w:r w:rsidRPr="006C3D83">
        <w:rPr>
          <w:rFonts w:ascii="Times New Roman" w:hAnsi="Times New Roman" w:cs="Times New Roman"/>
          <w:sz w:val="24"/>
          <w:szCs w:val="24"/>
        </w:rPr>
        <w:t xml:space="preserve"> </w:t>
      </w:r>
      <w:r w:rsidRPr="006C3D83">
        <w:rPr>
          <w:rFonts w:ascii="Times New Roman" w:hAnsi="Times New Roman" w:cs="Times New Roman"/>
          <w:i/>
          <w:sz w:val="24"/>
          <w:szCs w:val="24"/>
        </w:rPr>
        <w:t>et al.,</w:t>
      </w:r>
      <w:r w:rsidRPr="006C3D83">
        <w:rPr>
          <w:rFonts w:ascii="Times New Roman" w:hAnsi="Times New Roman" w:cs="Times New Roman"/>
          <w:sz w:val="24"/>
          <w:szCs w:val="24"/>
        </w:rPr>
        <w:t xml:space="preserve"> 2009).The discovery of antibiotic agents as drugs is comparatively a recent history. The role of fungi in producing antibiotic substances was first established by sir (Alexander</w:t>
      </w:r>
      <w:r w:rsidR="009D6D8E">
        <w:rPr>
          <w:rFonts w:ascii="Times New Roman" w:hAnsi="Times New Roman" w:cs="Times New Roman"/>
          <w:sz w:val="24"/>
          <w:szCs w:val="24"/>
        </w:rPr>
        <w:t>,</w:t>
      </w:r>
      <w:r w:rsidRPr="006C3D83">
        <w:rPr>
          <w:rFonts w:ascii="Times New Roman" w:hAnsi="Times New Roman" w:cs="Times New Roman"/>
          <w:sz w:val="24"/>
          <w:szCs w:val="24"/>
        </w:rPr>
        <w:t xml:space="preserve"> 1929).</w:t>
      </w:r>
    </w:p>
    <w:p w14:paraId="717AC73D" w14:textId="11D8FACF" w:rsidR="00F35579" w:rsidRDefault="00F35579">
      <w:pPr>
        <w:rPr>
          <w:rFonts w:ascii="Times New Roman" w:hAnsi="Times New Roman" w:cs="Times New Roman"/>
          <w:b/>
          <w:sz w:val="24"/>
          <w:szCs w:val="24"/>
        </w:rPr>
      </w:pPr>
    </w:p>
    <w:p w14:paraId="4131DA8B" w14:textId="50E80E56" w:rsidR="0053595F" w:rsidRPr="006C3D83" w:rsidRDefault="0053595F" w:rsidP="00F35579">
      <w:pPr>
        <w:pStyle w:val="Heading1"/>
      </w:pPr>
      <w:bookmarkStart w:id="43" w:name="_Toc147302639"/>
      <w:r w:rsidRPr="006C3D83">
        <w:lastRenderedPageBreak/>
        <w:t>CHAPTER THREE</w:t>
      </w:r>
      <w:bookmarkEnd w:id="43"/>
      <w:r w:rsidRPr="006C3D83">
        <w:t xml:space="preserve"> </w:t>
      </w:r>
    </w:p>
    <w:p w14:paraId="3099E7D4" w14:textId="77777777" w:rsidR="0053595F" w:rsidRPr="006C3D83" w:rsidRDefault="0053595F" w:rsidP="00F35579">
      <w:pPr>
        <w:pStyle w:val="Heading1"/>
      </w:pPr>
      <w:bookmarkStart w:id="44" w:name="_Toc147302640"/>
      <w:r w:rsidRPr="006C3D83">
        <w:t>MATERIALS AND METHODS</w:t>
      </w:r>
      <w:bookmarkEnd w:id="44"/>
    </w:p>
    <w:p w14:paraId="1B5F87FC" w14:textId="3D43400C" w:rsidR="0053595F" w:rsidRPr="006C3D83" w:rsidRDefault="0053595F" w:rsidP="00A35141">
      <w:pPr>
        <w:pStyle w:val="Heading2"/>
      </w:pPr>
      <w:bookmarkStart w:id="45" w:name="_Toc147302641"/>
      <w:r w:rsidRPr="006C3D83">
        <w:t>3.1</w:t>
      </w:r>
      <w:r w:rsidRPr="006C3D83">
        <w:tab/>
        <w:t>Study Area</w:t>
      </w:r>
      <w:bookmarkEnd w:id="45"/>
      <w:r w:rsidRPr="006C3D83">
        <w:t xml:space="preserve"> </w:t>
      </w:r>
    </w:p>
    <w:p w14:paraId="3AF08B77" w14:textId="77777777" w:rsidR="0053595F" w:rsidRPr="006C3D83" w:rsidRDefault="0053595F" w:rsidP="00A354C8">
      <w:pPr>
        <w:spacing w:after="0" w:line="480" w:lineRule="auto"/>
        <w:ind w:firstLine="720"/>
        <w:jc w:val="both"/>
        <w:rPr>
          <w:rFonts w:ascii="Times New Roman" w:hAnsi="Times New Roman" w:cs="Times New Roman"/>
          <w:sz w:val="24"/>
          <w:szCs w:val="24"/>
        </w:rPr>
      </w:pPr>
      <w:r w:rsidRPr="006C3D83">
        <w:rPr>
          <w:rFonts w:ascii="Times New Roman" w:hAnsi="Times New Roman" w:cs="Times New Roman"/>
          <w:sz w:val="24"/>
          <w:szCs w:val="24"/>
        </w:rPr>
        <w:t xml:space="preserve">Mubi is located in the Northern part of Adamawa state between latitudes 9º 26’’ and 10º 10’’ N and longitude 13º 10’’ and 13º 10’’ E. It is bordered by the Mountain ranges of the </w:t>
      </w:r>
      <w:proofErr w:type="spellStart"/>
      <w:r w:rsidRPr="006C3D83">
        <w:rPr>
          <w:rFonts w:ascii="Times New Roman" w:hAnsi="Times New Roman" w:cs="Times New Roman"/>
          <w:sz w:val="24"/>
          <w:szCs w:val="24"/>
        </w:rPr>
        <w:t>Mandara</w:t>
      </w:r>
      <w:proofErr w:type="spellEnd"/>
      <w:r w:rsidRPr="006C3D83">
        <w:rPr>
          <w:rFonts w:ascii="Times New Roman" w:hAnsi="Times New Roman" w:cs="Times New Roman"/>
          <w:sz w:val="24"/>
          <w:szCs w:val="24"/>
        </w:rPr>
        <w:t xml:space="preserve"> in the republic of Cameroon to the East, Michika Local Government area to the North, Hong to the South and </w:t>
      </w:r>
      <w:proofErr w:type="spellStart"/>
      <w:r w:rsidRPr="006C3D83">
        <w:rPr>
          <w:rFonts w:ascii="Times New Roman" w:hAnsi="Times New Roman" w:cs="Times New Roman"/>
          <w:sz w:val="24"/>
          <w:szCs w:val="24"/>
        </w:rPr>
        <w:t>Askira-Uba</w:t>
      </w:r>
      <w:proofErr w:type="spellEnd"/>
      <w:r w:rsidRPr="006C3D83">
        <w:rPr>
          <w:rFonts w:ascii="Times New Roman" w:hAnsi="Times New Roman" w:cs="Times New Roman"/>
          <w:sz w:val="24"/>
          <w:szCs w:val="24"/>
        </w:rPr>
        <w:t xml:space="preserve"> to the West and occupies a landmass of about 506,440 square kilometers (</w:t>
      </w:r>
      <w:proofErr w:type="spellStart"/>
      <w:r w:rsidRPr="006C3D83">
        <w:rPr>
          <w:rFonts w:ascii="Times New Roman" w:hAnsi="Times New Roman" w:cs="Times New Roman"/>
          <w:sz w:val="24"/>
          <w:szCs w:val="24"/>
        </w:rPr>
        <w:t>Nwagboso</w:t>
      </w:r>
      <w:proofErr w:type="spellEnd"/>
      <w:r w:rsidRPr="006C3D83">
        <w:rPr>
          <w:rFonts w:ascii="Times New Roman" w:hAnsi="Times New Roman" w:cs="Times New Roman"/>
          <w:sz w:val="24"/>
          <w:szCs w:val="24"/>
        </w:rPr>
        <w:t xml:space="preserve"> &amp; </w:t>
      </w:r>
      <w:proofErr w:type="spellStart"/>
      <w:r w:rsidRPr="006C3D83">
        <w:rPr>
          <w:rFonts w:ascii="Times New Roman" w:hAnsi="Times New Roman" w:cs="Times New Roman"/>
          <w:sz w:val="24"/>
          <w:szCs w:val="24"/>
        </w:rPr>
        <w:t>Uyanga</w:t>
      </w:r>
      <w:proofErr w:type="spellEnd"/>
      <w:r w:rsidRPr="006C3D83">
        <w:rPr>
          <w:rFonts w:ascii="Times New Roman" w:hAnsi="Times New Roman" w:cs="Times New Roman"/>
          <w:sz w:val="24"/>
          <w:szCs w:val="24"/>
        </w:rPr>
        <w:t>, 2019). The climate of the area is characterized by a typical wet and dry season. The dry season span for 5 months (November to March), while the wet season lasts between April and October each year. The annual rainfall ranges from 700-1,050 mm (Adebayo, 2014).</w:t>
      </w:r>
    </w:p>
    <w:p w14:paraId="3923218F" w14:textId="77777777" w:rsidR="0053595F" w:rsidRPr="006C3D83" w:rsidRDefault="0053595F" w:rsidP="00A354C8">
      <w:pPr>
        <w:spacing w:after="0" w:line="480" w:lineRule="auto"/>
        <w:ind w:firstLine="720"/>
        <w:jc w:val="both"/>
        <w:rPr>
          <w:rFonts w:ascii="Times New Roman" w:hAnsi="Times New Roman" w:cs="Times New Roman"/>
          <w:sz w:val="24"/>
          <w:szCs w:val="24"/>
        </w:rPr>
      </w:pPr>
      <w:r w:rsidRPr="006C3D83">
        <w:rPr>
          <w:rFonts w:ascii="Times New Roman" w:hAnsi="Times New Roman" w:cs="Times New Roman"/>
          <w:sz w:val="24"/>
          <w:szCs w:val="24"/>
        </w:rPr>
        <w:t>Mubi North Local Government is located in the North-Eastern part of Adamawa state. The geographical location is between latitude 90</w:t>
      </w:r>
      <w:r w:rsidRPr="006C3D83">
        <w:rPr>
          <w:rFonts w:ascii="Times New Roman" w:hAnsi="Times New Roman" w:cs="Times New Roman"/>
          <w:sz w:val="24"/>
          <w:szCs w:val="24"/>
          <w:vertAlign w:val="superscript"/>
        </w:rPr>
        <w:t>0</w:t>
      </w:r>
      <w:r w:rsidRPr="006C3D83">
        <w:rPr>
          <w:rFonts w:ascii="Times New Roman" w:hAnsi="Times New Roman" w:cs="Times New Roman"/>
          <w:sz w:val="24"/>
          <w:szCs w:val="24"/>
        </w:rPr>
        <w:t xml:space="preserve"> 33 95</w:t>
      </w:r>
      <w:r w:rsidRPr="006C3D83">
        <w:rPr>
          <w:rFonts w:ascii="Times New Roman" w:hAnsi="Times New Roman" w:cs="Times New Roman"/>
          <w:sz w:val="24"/>
          <w:szCs w:val="24"/>
          <w:vertAlign w:val="superscript"/>
        </w:rPr>
        <w:t>0</w:t>
      </w:r>
      <w:r w:rsidRPr="006C3D83">
        <w:rPr>
          <w:rFonts w:ascii="Times New Roman" w:hAnsi="Times New Roman" w:cs="Times New Roman"/>
          <w:sz w:val="24"/>
          <w:szCs w:val="24"/>
        </w:rPr>
        <w:t xml:space="preserve"> North of the equator and between Longitude 3</w:t>
      </w:r>
      <w:r w:rsidRPr="006C3D83">
        <w:rPr>
          <w:rFonts w:ascii="Times New Roman" w:hAnsi="Times New Roman" w:cs="Times New Roman"/>
          <w:sz w:val="24"/>
          <w:szCs w:val="24"/>
          <w:vertAlign w:val="superscript"/>
        </w:rPr>
        <w:t>0</w:t>
      </w:r>
      <w:r w:rsidRPr="006C3D83">
        <w:rPr>
          <w:rFonts w:ascii="Times New Roman" w:hAnsi="Times New Roman" w:cs="Times New Roman"/>
          <w:sz w:val="24"/>
          <w:szCs w:val="24"/>
        </w:rPr>
        <w:t xml:space="preserve"> 0914019 East. The local Government Area is bounded with Cameroon republic to the East Mubi South Headquarters is located in central Mubi town district the population size as revealed by the 2006 census the local government population 156,393.00 the major tribes in the local government area are Fali, Fulani and Hausa, the people are endowed with rich traditional culture. The vegetation int eh Local Government is Sudan Savannah; this maintains an annual rainfall ranging from 700-900m and rainy season lasts for about 5-6 months in the local government area the farming activities in the local government are food crops and cash crops. Food crops comprises of cereals, legumes and root crops while cash crops are mainly rice, groundnut, millet and sugarcane.</w:t>
      </w:r>
    </w:p>
    <w:p w14:paraId="24B7B0B0" w14:textId="23808322" w:rsidR="007415A2" w:rsidRDefault="0053595F" w:rsidP="00A35141">
      <w:pPr>
        <w:pStyle w:val="Heading2"/>
      </w:pPr>
      <w:bookmarkStart w:id="46" w:name="_Toc147302642"/>
      <w:r w:rsidRPr="006C3D83">
        <w:t>3.2</w:t>
      </w:r>
      <w:r w:rsidRPr="006C3D83">
        <w:tab/>
      </w:r>
      <w:r w:rsidR="007415A2">
        <w:t>Materials</w:t>
      </w:r>
      <w:bookmarkEnd w:id="46"/>
    </w:p>
    <w:p w14:paraId="412485D8" w14:textId="5998A001" w:rsidR="007415A2" w:rsidRPr="007415A2" w:rsidRDefault="007415A2" w:rsidP="00A354C8">
      <w:pPr>
        <w:spacing w:after="0" w:line="48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Glass ware</w:t>
      </w:r>
    </w:p>
    <w:p w14:paraId="312F86FC" w14:textId="7CE3934F" w:rsidR="007415A2" w:rsidRPr="007415A2" w:rsidRDefault="007415A2" w:rsidP="00A354C8">
      <w:pPr>
        <w:spacing w:after="0" w:line="48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Ethanol</w:t>
      </w:r>
    </w:p>
    <w:p w14:paraId="075A5162" w14:textId="589F351A" w:rsidR="007415A2" w:rsidRPr="007415A2" w:rsidRDefault="007415A2" w:rsidP="00A354C8">
      <w:pPr>
        <w:spacing w:after="0" w:line="480" w:lineRule="auto"/>
        <w:ind w:left="720"/>
        <w:jc w:val="both"/>
        <w:rPr>
          <w:rFonts w:ascii="Times New Roman" w:hAnsi="Times New Roman" w:cs="Times New Roman"/>
          <w:sz w:val="24"/>
          <w:szCs w:val="24"/>
        </w:rPr>
      </w:pPr>
      <w:r w:rsidRPr="007415A2">
        <w:rPr>
          <w:rFonts w:ascii="Times New Roman" w:hAnsi="Times New Roman" w:cs="Times New Roman"/>
          <w:sz w:val="24"/>
          <w:szCs w:val="24"/>
        </w:rPr>
        <w:lastRenderedPageBreak/>
        <w:t>Petroleum spirit</w:t>
      </w:r>
    </w:p>
    <w:p w14:paraId="2EF0DC4B" w14:textId="68A51D2A" w:rsidR="007415A2" w:rsidRPr="007415A2" w:rsidRDefault="007415A2" w:rsidP="00A354C8">
      <w:pPr>
        <w:spacing w:after="0" w:line="48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Chloroform</w:t>
      </w:r>
    </w:p>
    <w:p w14:paraId="693FEBDB" w14:textId="1FA30852" w:rsidR="007415A2" w:rsidRPr="007415A2" w:rsidRDefault="007415A2" w:rsidP="00A354C8">
      <w:pPr>
        <w:spacing w:after="0" w:line="480" w:lineRule="auto"/>
        <w:ind w:left="720"/>
        <w:jc w:val="both"/>
        <w:rPr>
          <w:rFonts w:ascii="Times New Roman" w:hAnsi="Times New Roman" w:cs="Times New Roman"/>
          <w:sz w:val="24"/>
          <w:szCs w:val="24"/>
        </w:rPr>
      </w:pPr>
      <w:proofErr w:type="spellStart"/>
      <w:r w:rsidRPr="007415A2">
        <w:rPr>
          <w:rFonts w:ascii="Times New Roman" w:hAnsi="Times New Roman" w:cs="Times New Roman"/>
          <w:sz w:val="24"/>
          <w:szCs w:val="24"/>
        </w:rPr>
        <w:t>Ethylacete</w:t>
      </w:r>
      <w:proofErr w:type="spellEnd"/>
    </w:p>
    <w:p w14:paraId="54481CC1" w14:textId="68A56A54" w:rsidR="007415A2" w:rsidRPr="007415A2" w:rsidRDefault="007415A2" w:rsidP="00A354C8">
      <w:pPr>
        <w:spacing w:after="0" w:line="48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Methanol</w:t>
      </w:r>
    </w:p>
    <w:p w14:paraId="6D83FD0A" w14:textId="277ECD74" w:rsidR="007415A2" w:rsidRPr="007415A2" w:rsidRDefault="007415A2" w:rsidP="00A354C8">
      <w:pPr>
        <w:spacing w:after="0" w:line="480" w:lineRule="auto"/>
        <w:ind w:left="720"/>
        <w:jc w:val="both"/>
        <w:rPr>
          <w:rFonts w:ascii="Times New Roman" w:hAnsi="Times New Roman" w:cs="Times New Roman"/>
          <w:sz w:val="24"/>
          <w:szCs w:val="24"/>
        </w:rPr>
      </w:pPr>
      <w:proofErr w:type="spellStart"/>
      <w:r w:rsidRPr="007415A2">
        <w:rPr>
          <w:rFonts w:ascii="Times New Roman" w:hAnsi="Times New Roman" w:cs="Times New Roman"/>
          <w:sz w:val="24"/>
          <w:szCs w:val="24"/>
        </w:rPr>
        <w:t>Sparfloxacin</w:t>
      </w:r>
      <w:proofErr w:type="spellEnd"/>
    </w:p>
    <w:p w14:paraId="7B8F5C2B" w14:textId="284FF884" w:rsidR="007415A2" w:rsidRPr="007415A2" w:rsidRDefault="007415A2" w:rsidP="00A354C8">
      <w:pPr>
        <w:spacing w:after="0" w:line="480" w:lineRule="auto"/>
        <w:ind w:left="720"/>
        <w:jc w:val="both"/>
        <w:rPr>
          <w:rFonts w:ascii="Times New Roman" w:hAnsi="Times New Roman" w:cs="Times New Roman"/>
          <w:sz w:val="24"/>
          <w:szCs w:val="24"/>
        </w:rPr>
      </w:pPr>
      <w:proofErr w:type="spellStart"/>
      <w:r w:rsidRPr="007415A2">
        <w:rPr>
          <w:rFonts w:ascii="Times New Roman" w:hAnsi="Times New Roman" w:cs="Times New Roman"/>
          <w:sz w:val="24"/>
          <w:szCs w:val="24"/>
        </w:rPr>
        <w:t>Flucozole</w:t>
      </w:r>
      <w:proofErr w:type="spellEnd"/>
    </w:p>
    <w:p w14:paraId="6CC02CB8" w14:textId="121417DD" w:rsidR="007415A2" w:rsidRPr="00A354C8" w:rsidRDefault="007415A2" w:rsidP="00A354C8">
      <w:pPr>
        <w:spacing w:after="0" w:line="48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Soxhlet extractor</w:t>
      </w:r>
    </w:p>
    <w:p w14:paraId="54AE5AD8" w14:textId="7A8D2C03" w:rsidR="0053595F" w:rsidRPr="006C3D83" w:rsidRDefault="007415A2" w:rsidP="00A35141">
      <w:pPr>
        <w:pStyle w:val="Heading2"/>
      </w:pPr>
      <w:bookmarkStart w:id="47" w:name="_Toc147302643"/>
      <w:r>
        <w:t>3.3</w:t>
      </w:r>
      <w:r>
        <w:tab/>
      </w:r>
      <w:r w:rsidR="004E2A50" w:rsidRPr="006C3D83">
        <w:t>Samples Collection</w:t>
      </w:r>
      <w:bookmarkEnd w:id="47"/>
    </w:p>
    <w:p w14:paraId="76E6C8E6" w14:textId="273AC778" w:rsidR="004E2A50" w:rsidRPr="00D30053" w:rsidRDefault="004E2A50" w:rsidP="00A354C8">
      <w:pPr>
        <w:spacing w:after="0" w:line="480" w:lineRule="auto"/>
        <w:ind w:firstLine="720"/>
        <w:jc w:val="both"/>
        <w:rPr>
          <w:rFonts w:ascii="Times New Roman" w:hAnsi="Times New Roman" w:cs="Times New Roman"/>
          <w:sz w:val="24"/>
          <w:szCs w:val="24"/>
        </w:rPr>
      </w:pPr>
      <w:r w:rsidRPr="00D30053">
        <w:rPr>
          <w:rFonts w:ascii="Times New Roman" w:hAnsi="Times New Roman" w:cs="Times New Roman"/>
          <w:sz w:val="24"/>
          <w:szCs w:val="24"/>
        </w:rPr>
        <w:t xml:space="preserve">Some </w:t>
      </w:r>
      <w:r w:rsidR="0053595F" w:rsidRPr="00D30053">
        <w:rPr>
          <w:rFonts w:ascii="Times New Roman" w:hAnsi="Times New Roman" w:cs="Times New Roman"/>
          <w:sz w:val="24"/>
          <w:szCs w:val="24"/>
        </w:rPr>
        <w:t xml:space="preserve">samples </w:t>
      </w:r>
      <w:r w:rsidRPr="00D30053">
        <w:rPr>
          <w:rFonts w:ascii="Times New Roman" w:hAnsi="Times New Roman" w:cs="Times New Roman"/>
          <w:sz w:val="24"/>
          <w:szCs w:val="24"/>
        </w:rPr>
        <w:t xml:space="preserve">of </w:t>
      </w:r>
      <w:r w:rsidRPr="00D30053">
        <w:rPr>
          <w:rFonts w:ascii="Times New Roman" w:hAnsi="Times New Roman" w:cs="Times New Roman"/>
          <w:i/>
          <w:sz w:val="24"/>
          <w:szCs w:val="24"/>
        </w:rPr>
        <w:t xml:space="preserve">Sesamum </w:t>
      </w:r>
      <w:proofErr w:type="spellStart"/>
      <w:r w:rsidRPr="00D30053">
        <w:rPr>
          <w:rFonts w:ascii="Times New Roman" w:hAnsi="Times New Roman" w:cs="Times New Roman"/>
          <w:i/>
          <w:sz w:val="24"/>
          <w:szCs w:val="24"/>
        </w:rPr>
        <w:t>indicum</w:t>
      </w:r>
      <w:proofErr w:type="spellEnd"/>
      <w:r w:rsidRPr="00D30053">
        <w:rPr>
          <w:rFonts w:ascii="Times New Roman" w:hAnsi="Times New Roman" w:cs="Times New Roman"/>
          <w:i/>
          <w:sz w:val="24"/>
          <w:szCs w:val="24"/>
        </w:rPr>
        <w:t xml:space="preserve"> </w:t>
      </w:r>
      <w:r w:rsidR="00A354C8">
        <w:rPr>
          <w:rFonts w:ascii="Times New Roman" w:hAnsi="Times New Roman" w:cs="Times New Roman"/>
          <w:sz w:val="24"/>
          <w:szCs w:val="24"/>
        </w:rPr>
        <w:t>were</w:t>
      </w:r>
      <w:r w:rsidR="0053595F" w:rsidRPr="00D30053">
        <w:rPr>
          <w:rFonts w:ascii="Times New Roman" w:hAnsi="Times New Roman" w:cs="Times New Roman"/>
          <w:sz w:val="24"/>
          <w:szCs w:val="24"/>
        </w:rPr>
        <w:t xml:space="preserve"> purchased from Mubi main market, Mubi, Adamawa State, Nigeria. They </w:t>
      </w:r>
      <w:r w:rsidR="00A354C8">
        <w:rPr>
          <w:rFonts w:ascii="Times New Roman" w:hAnsi="Times New Roman" w:cs="Times New Roman"/>
          <w:sz w:val="24"/>
          <w:szCs w:val="24"/>
        </w:rPr>
        <w:t>were</w:t>
      </w:r>
      <w:r w:rsidR="0053595F" w:rsidRPr="00D30053">
        <w:rPr>
          <w:rFonts w:ascii="Times New Roman" w:hAnsi="Times New Roman" w:cs="Times New Roman"/>
          <w:sz w:val="24"/>
          <w:szCs w:val="24"/>
        </w:rPr>
        <w:t xml:space="preserve"> transported to the microbiology laboratory of Federal Polytechnic, Mubi</w:t>
      </w:r>
      <w:r w:rsidRPr="00D30053">
        <w:rPr>
          <w:rFonts w:ascii="Times New Roman" w:hAnsi="Times New Roman" w:cs="Times New Roman"/>
          <w:sz w:val="24"/>
          <w:szCs w:val="24"/>
        </w:rPr>
        <w:t xml:space="preserve">. They </w:t>
      </w:r>
      <w:r w:rsidR="00A354C8">
        <w:rPr>
          <w:rFonts w:ascii="Times New Roman" w:hAnsi="Times New Roman" w:cs="Times New Roman"/>
          <w:sz w:val="24"/>
          <w:szCs w:val="24"/>
        </w:rPr>
        <w:t>were</w:t>
      </w:r>
      <w:r w:rsidRPr="00D30053">
        <w:rPr>
          <w:rFonts w:ascii="Times New Roman" w:hAnsi="Times New Roman" w:cs="Times New Roman"/>
          <w:sz w:val="24"/>
          <w:szCs w:val="24"/>
        </w:rPr>
        <w:t xml:space="preserve"> properly identified at the herbarium, Department of Biological Sciences</w:t>
      </w:r>
      <w:r w:rsidR="00F52930">
        <w:rPr>
          <w:rFonts w:ascii="Times New Roman" w:hAnsi="Times New Roman" w:cs="Times New Roman"/>
          <w:sz w:val="24"/>
          <w:szCs w:val="24"/>
        </w:rPr>
        <w:t xml:space="preserve"> Technology</w:t>
      </w:r>
      <w:r w:rsidRPr="00D30053">
        <w:rPr>
          <w:rFonts w:ascii="Times New Roman" w:hAnsi="Times New Roman" w:cs="Times New Roman"/>
          <w:sz w:val="24"/>
          <w:szCs w:val="24"/>
        </w:rPr>
        <w:t xml:space="preserve">, Federal Polytechnic, Mubi, Adamawa Nigeria. The voucher specimen number </w:t>
      </w:r>
      <w:r w:rsidR="00A354C8">
        <w:rPr>
          <w:rFonts w:ascii="Times New Roman" w:hAnsi="Times New Roman" w:cs="Times New Roman"/>
          <w:sz w:val="24"/>
          <w:szCs w:val="24"/>
        </w:rPr>
        <w:t>was</w:t>
      </w:r>
      <w:r w:rsidRPr="00D30053">
        <w:rPr>
          <w:rFonts w:ascii="Times New Roman" w:hAnsi="Times New Roman" w:cs="Times New Roman"/>
          <w:sz w:val="24"/>
          <w:szCs w:val="24"/>
        </w:rPr>
        <w:t xml:space="preserve"> indicated. Thereafter, the leaves </w:t>
      </w:r>
      <w:r w:rsidR="00A354C8">
        <w:rPr>
          <w:rFonts w:ascii="Times New Roman" w:hAnsi="Times New Roman" w:cs="Times New Roman"/>
          <w:sz w:val="24"/>
          <w:szCs w:val="24"/>
        </w:rPr>
        <w:t>were</w:t>
      </w:r>
      <w:r w:rsidRPr="00D30053">
        <w:rPr>
          <w:rFonts w:ascii="Times New Roman" w:hAnsi="Times New Roman" w:cs="Times New Roman"/>
          <w:sz w:val="24"/>
          <w:szCs w:val="24"/>
        </w:rPr>
        <w:t xml:space="preserve"> dried for two weeks in the laboratory in readiness for the experiment.  </w:t>
      </w:r>
    </w:p>
    <w:p w14:paraId="07FBF21C" w14:textId="3485C03D" w:rsidR="004E2A50" w:rsidRPr="00D30053" w:rsidRDefault="0053595F" w:rsidP="00A35141">
      <w:pPr>
        <w:pStyle w:val="Heading2"/>
      </w:pPr>
      <w:bookmarkStart w:id="48" w:name="_Toc147302644"/>
      <w:r w:rsidRPr="00D30053">
        <w:t>3.</w:t>
      </w:r>
      <w:r w:rsidR="007B600B">
        <w:t>4</w:t>
      </w:r>
      <w:r w:rsidRPr="00D30053">
        <w:tab/>
      </w:r>
      <w:r w:rsidR="007415A2">
        <w:t>Preparation of the dry plant Extracts.</w:t>
      </w:r>
      <w:bookmarkEnd w:id="48"/>
      <w:r w:rsidR="00A1243B" w:rsidRPr="00D30053">
        <w:t xml:space="preserve"> </w:t>
      </w:r>
    </w:p>
    <w:p w14:paraId="4665E91D" w14:textId="5CFA8913" w:rsidR="004E2A50" w:rsidRPr="00D30053" w:rsidRDefault="004E2A50" w:rsidP="00A354C8">
      <w:pPr>
        <w:spacing w:after="0" w:line="480" w:lineRule="auto"/>
        <w:ind w:left="-15" w:firstLine="735"/>
        <w:jc w:val="both"/>
        <w:rPr>
          <w:rFonts w:ascii="Times New Roman" w:hAnsi="Times New Roman" w:cs="Times New Roman"/>
          <w:sz w:val="24"/>
          <w:szCs w:val="24"/>
        </w:rPr>
      </w:pPr>
      <w:r w:rsidRPr="00D30053">
        <w:rPr>
          <w:rFonts w:ascii="Times New Roman" w:hAnsi="Times New Roman" w:cs="Times New Roman"/>
          <w:sz w:val="24"/>
          <w:szCs w:val="24"/>
        </w:rPr>
        <w:t xml:space="preserve">The classical procedure for obtaining organic constituents from dried plant tissue by </w:t>
      </w:r>
      <w:proofErr w:type="spellStart"/>
      <w:r w:rsidRPr="00D30053">
        <w:rPr>
          <w:rFonts w:ascii="Times New Roman" w:hAnsi="Times New Roman" w:cs="Times New Roman"/>
          <w:sz w:val="24"/>
          <w:szCs w:val="24"/>
        </w:rPr>
        <w:t>Harbone</w:t>
      </w:r>
      <w:proofErr w:type="spellEnd"/>
      <w:r w:rsidRPr="00D30053">
        <w:rPr>
          <w:rFonts w:ascii="Times New Roman" w:hAnsi="Times New Roman" w:cs="Times New Roman"/>
          <w:sz w:val="24"/>
          <w:szCs w:val="24"/>
        </w:rPr>
        <w:t xml:space="preserve"> (1997) and </w:t>
      </w:r>
      <w:proofErr w:type="spellStart"/>
      <w:r w:rsidRPr="00D30053">
        <w:rPr>
          <w:rFonts w:ascii="Times New Roman" w:hAnsi="Times New Roman" w:cs="Times New Roman"/>
          <w:sz w:val="24"/>
          <w:szCs w:val="24"/>
        </w:rPr>
        <w:t>Sofowora</w:t>
      </w:r>
      <w:proofErr w:type="spellEnd"/>
      <w:r w:rsidRPr="00D30053">
        <w:rPr>
          <w:rFonts w:ascii="Times New Roman" w:hAnsi="Times New Roman" w:cs="Times New Roman"/>
          <w:sz w:val="24"/>
          <w:szCs w:val="24"/>
        </w:rPr>
        <w:t xml:space="preserve"> (2008) will be used. This method involve</w:t>
      </w:r>
      <w:r w:rsidR="00A354C8">
        <w:rPr>
          <w:rFonts w:ascii="Times New Roman" w:hAnsi="Times New Roman" w:cs="Times New Roman"/>
          <w:sz w:val="24"/>
          <w:szCs w:val="24"/>
        </w:rPr>
        <w:t>d</w:t>
      </w:r>
      <w:r w:rsidRPr="00D30053">
        <w:rPr>
          <w:rFonts w:ascii="Times New Roman" w:hAnsi="Times New Roman" w:cs="Times New Roman"/>
          <w:sz w:val="24"/>
          <w:szCs w:val="24"/>
        </w:rPr>
        <w:t xml:space="preserve"> the use of a Soxhlet apparatus and a range of solvents.  Each extraction process </w:t>
      </w:r>
      <w:proofErr w:type="gramStart"/>
      <w:r w:rsidR="00A354C8">
        <w:rPr>
          <w:rFonts w:ascii="Times New Roman" w:hAnsi="Times New Roman" w:cs="Times New Roman"/>
          <w:sz w:val="24"/>
          <w:szCs w:val="24"/>
        </w:rPr>
        <w:t>were</w:t>
      </w:r>
      <w:proofErr w:type="gramEnd"/>
      <w:r w:rsidRPr="00D30053">
        <w:rPr>
          <w:rFonts w:ascii="Times New Roman" w:hAnsi="Times New Roman" w:cs="Times New Roman"/>
          <w:sz w:val="24"/>
          <w:szCs w:val="24"/>
        </w:rPr>
        <w:t xml:space="preserve"> exhaustive using petroleum spirit (60-80</w:t>
      </w:r>
      <w:r w:rsidRPr="00D30053">
        <w:rPr>
          <w:rFonts w:ascii="Times New Roman" w:hAnsi="Times New Roman" w:cs="Times New Roman"/>
          <w:sz w:val="24"/>
          <w:szCs w:val="24"/>
          <w:vertAlign w:val="superscript"/>
        </w:rPr>
        <w:t>o</w:t>
      </w:r>
      <w:r w:rsidRPr="00D30053">
        <w:rPr>
          <w:rFonts w:ascii="Times New Roman" w:hAnsi="Times New Roman" w:cs="Times New Roman"/>
          <w:sz w:val="24"/>
          <w:szCs w:val="24"/>
        </w:rPr>
        <w:t xml:space="preserve">C), followed by chloroform, ethyl acetate and methanol and finally concentrated under reduced pressure. 856 g portion of the coarse powdered leaf material will be packed into a </w:t>
      </w:r>
      <w:proofErr w:type="spellStart"/>
      <w:r w:rsidRPr="00D30053">
        <w:rPr>
          <w:rFonts w:ascii="Times New Roman" w:hAnsi="Times New Roman" w:cs="Times New Roman"/>
          <w:sz w:val="24"/>
          <w:szCs w:val="24"/>
        </w:rPr>
        <w:t>soxhlet</w:t>
      </w:r>
      <w:proofErr w:type="spellEnd"/>
      <w:r w:rsidRPr="00D30053">
        <w:rPr>
          <w:rFonts w:ascii="Times New Roman" w:hAnsi="Times New Roman" w:cs="Times New Roman"/>
          <w:sz w:val="24"/>
          <w:szCs w:val="24"/>
        </w:rPr>
        <w:t xml:space="preserve"> extractor thimble and </w:t>
      </w:r>
      <w:r w:rsidR="00A354C8">
        <w:rPr>
          <w:rFonts w:ascii="Times New Roman" w:hAnsi="Times New Roman" w:cs="Times New Roman"/>
          <w:sz w:val="24"/>
          <w:szCs w:val="24"/>
        </w:rPr>
        <w:t>were</w:t>
      </w:r>
      <w:r w:rsidRPr="00D30053">
        <w:rPr>
          <w:rFonts w:ascii="Times New Roman" w:hAnsi="Times New Roman" w:cs="Times New Roman"/>
          <w:sz w:val="24"/>
          <w:szCs w:val="24"/>
        </w:rPr>
        <w:t xml:space="preserve"> operated at a temperature of 80</w:t>
      </w:r>
      <w:r w:rsidRPr="00D30053">
        <w:rPr>
          <w:rFonts w:ascii="Times New Roman" w:hAnsi="Times New Roman" w:cs="Times New Roman"/>
          <w:sz w:val="24"/>
          <w:szCs w:val="24"/>
          <w:vertAlign w:val="superscript"/>
        </w:rPr>
        <w:t>o</w:t>
      </w:r>
      <w:r w:rsidRPr="00D30053">
        <w:rPr>
          <w:rFonts w:ascii="Times New Roman" w:hAnsi="Times New Roman" w:cs="Times New Roman"/>
          <w:sz w:val="24"/>
          <w:szCs w:val="24"/>
        </w:rPr>
        <w:t xml:space="preserve">C. The extracts </w:t>
      </w:r>
      <w:r w:rsidR="00A354C8">
        <w:rPr>
          <w:rFonts w:ascii="Times New Roman" w:hAnsi="Times New Roman" w:cs="Times New Roman"/>
          <w:sz w:val="24"/>
          <w:szCs w:val="24"/>
        </w:rPr>
        <w:t>were</w:t>
      </w:r>
      <w:r w:rsidRPr="00D30053">
        <w:rPr>
          <w:rFonts w:ascii="Times New Roman" w:hAnsi="Times New Roman" w:cs="Times New Roman"/>
          <w:sz w:val="24"/>
          <w:szCs w:val="24"/>
        </w:rPr>
        <w:t xml:space="preserve"> evaporated using a rotary evaporator under reduced pressure and kept in a desiccator. </w:t>
      </w:r>
    </w:p>
    <w:p w14:paraId="4EACE7B5" w14:textId="64203EEA" w:rsidR="004E2A50" w:rsidRPr="00D30053" w:rsidRDefault="004E2A50" w:rsidP="00A35141">
      <w:pPr>
        <w:pStyle w:val="Heading2"/>
      </w:pPr>
      <w:bookmarkStart w:id="49" w:name="_Toc147302645"/>
      <w:r w:rsidRPr="00D30053">
        <w:t>3.</w:t>
      </w:r>
      <w:r w:rsidR="007B600B">
        <w:t>4.2</w:t>
      </w:r>
      <w:r w:rsidRPr="00D30053">
        <w:tab/>
      </w:r>
      <w:r w:rsidR="00AE58E2">
        <w:t>Phytochemical analysis</w:t>
      </w:r>
      <w:bookmarkEnd w:id="49"/>
    </w:p>
    <w:p w14:paraId="28778E9B" w14:textId="489F776E" w:rsidR="000D33A2" w:rsidRDefault="004E2A50" w:rsidP="00A354C8">
      <w:pPr>
        <w:spacing w:after="0" w:line="480" w:lineRule="auto"/>
        <w:ind w:left="-15" w:firstLine="735"/>
        <w:jc w:val="both"/>
        <w:rPr>
          <w:rFonts w:ascii="Times New Roman" w:hAnsi="Times New Roman" w:cs="Times New Roman"/>
          <w:sz w:val="24"/>
          <w:szCs w:val="24"/>
        </w:rPr>
      </w:pPr>
      <w:r w:rsidRPr="00D30053">
        <w:rPr>
          <w:rFonts w:ascii="Times New Roman" w:hAnsi="Times New Roman" w:cs="Times New Roman"/>
          <w:sz w:val="24"/>
          <w:szCs w:val="24"/>
        </w:rPr>
        <w:t xml:space="preserve">The different crude solvent extracts obtained by the successive extractions from the </w:t>
      </w:r>
      <w:proofErr w:type="spellStart"/>
      <w:r w:rsidRPr="00D30053">
        <w:rPr>
          <w:rFonts w:ascii="Times New Roman" w:hAnsi="Times New Roman" w:cs="Times New Roman"/>
          <w:sz w:val="24"/>
          <w:szCs w:val="24"/>
        </w:rPr>
        <w:t>soxhlet</w:t>
      </w:r>
      <w:proofErr w:type="spellEnd"/>
      <w:r w:rsidRPr="00D30053">
        <w:rPr>
          <w:rFonts w:ascii="Times New Roman" w:hAnsi="Times New Roman" w:cs="Times New Roman"/>
          <w:sz w:val="24"/>
          <w:szCs w:val="24"/>
        </w:rPr>
        <w:t xml:space="preserve"> extractor </w:t>
      </w:r>
      <w:r w:rsidR="00A354C8">
        <w:rPr>
          <w:rFonts w:ascii="Times New Roman" w:hAnsi="Times New Roman" w:cs="Times New Roman"/>
          <w:sz w:val="24"/>
          <w:szCs w:val="24"/>
        </w:rPr>
        <w:t>were</w:t>
      </w:r>
      <w:r w:rsidRPr="00D30053">
        <w:rPr>
          <w:rFonts w:ascii="Times New Roman" w:hAnsi="Times New Roman" w:cs="Times New Roman"/>
          <w:sz w:val="24"/>
          <w:szCs w:val="24"/>
        </w:rPr>
        <w:t xml:space="preserve"> all be subjected to phytochemical screening using standard techniques of </w:t>
      </w:r>
      <w:r w:rsidRPr="00D30053">
        <w:rPr>
          <w:rFonts w:ascii="Times New Roman" w:hAnsi="Times New Roman" w:cs="Times New Roman"/>
          <w:sz w:val="24"/>
          <w:szCs w:val="24"/>
        </w:rPr>
        <w:lastRenderedPageBreak/>
        <w:t xml:space="preserve">plant secondary metabolites by Harborne (1997), </w:t>
      </w:r>
      <w:proofErr w:type="spellStart"/>
      <w:r w:rsidRPr="00D30053">
        <w:rPr>
          <w:rFonts w:ascii="Times New Roman" w:hAnsi="Times New Roman" w:cs="Times New Roman"/>
          <w:sz w:val="24"/>
          <w:szCs w:val="24"/>
        </w:rPr>
        <w:t>Sofowora</w:t>
      </w:r>
      <w:proofErr w:type="spellEnd"/>
      <w:r w:rsidRPr="00D30053">
        <w:rPr>
          <w:rFonts w:ascii="Times New Roman" w:hAnsi="Times New Roman" w:cs="Times New Roman"/>
          <w:sz w:val="24"/>
          <w:szCs w:val="24"/>
        </w:rPr>
        <w:t xml:space="preserve"> (2008) and </w:t>
      </w:r>
      <w:proofErr w:type="spellStart"/>
      <w:r w:rsidRPr="00D30053">
        <w:rPr>
          <w:rFonts w:ascii="Times New Roman" w:hAnsi="Times New Roman" w:cs="Times New Roman"/>
          <w:sz w:val="24"/>
          <w:szCs w:val="24"/>
        </w:rPr>
        <w:t>Trease</w:t>
      </w:r>
      <w:proofErr w:type="spellEnd"/>
      <w:r w:rsidRPr="00D30053">
        <w:rPr>
          <w:rFonts w:ascii="Times New Roman" w:hAnsi="Times New Roman" w:cs="Times New Roman"/>
          <w:sz w:val="24"/>
          <w:szCs w:val="24"/>
        </w:rPr>
        <w:t xml:space="preserve"> and Evans (2009). The crude plant extract </w:t>
      </w:r>
      <w:r w:rsidR="00A354C8">
        <w:rPr>
          <w:rFonts w:ascii="Times New Roman" w:hAnsi="Times New Roman" w:cs="Times New Roman"/>
          <w:sz w:val="24"/>
          <w:szCs w:val="24"/>
        </w:rPr>
        <w:t>was</w:t>
      </w:r>
      <w:r w:rsidRPr="00D30053">
        <w:rPr>
          <w:rFonts w:ascii="Times New Roman" w:hAnsi="Times New Roman" w:cs="Times New Roman"/>
          <w:sz w:val="24"/>
          <w:szCs w:val="24"/>
        </w:rPr>
        <w:t xml:space="preserve"> tested for alkaloids, saponins, </w:t>
      </w:r>
      <w:proofErr w:type="spellStart"/>
      <w:r w:rsidRPr="00D30053">
        <w:rPr>
          <w:rFonts w:ascii="Times New Roman" w:hAnsi="Times New Roman" w:cs="Times New Roman"/>
          <w:sz w:val="24"/>
          <w:szCs w:val="24"/>
        </w:rPr>
        <w:t>phlobotannins</w:t>
      </w:r>
      <w:proofErr w:type="spellEnd"/>
      <w:r w:rsidRPr="00D30053">
        <w:rPr>
          <w:rFonts w:ascii="Times New Roman" w:hAnsi="Times New Roman" w:cs="Times New Roman"/>
          <w:sz w:val="24"/>
          <w:szCs w:val="24"/>
        </w:rPr>
        <w:t>, tannins, flavonoids</w:t>
      </w:r>
      <w:r w:rsidR="006B7640">
        <w:rPr>
          <w:rFonts w:ascii="Times New Roman" w:hAnsi="Times New Roman" w:cs="Times New Roman"/>
          <w:sz w:val="24"/>
          <w:szCs w:val="24"/>
        </w:rPr>
        <w:t>, steroids, glycosides</w:t>
      </w:r>
      <w:r w:rsidR="003D7AE5">
        <w:rPr>
          <w:rFonts w:ascii="Times New Roman" w:hAnsi="Times New Roman" w:cs="Times New Roman"/>
          <w:sz w:val="24"/>
          <w:szCs w:val="24"/>
        </w:rPr>
        <w:t xml:space="preserve"> and</w:t>
      </w:r>
      <w:r w:rsidRPr="00D30053">
        <w:rPr>
          <w:rFonts w:ascii="Times New Roman" w:hAnsi="Times New Roman" w:cs="Times New Roman"/>
          <w:sz w:val="24"/>
          <w:szCs w:val="24"/>
        </w:rPr>
        <w:t xml:space="preserve"> </w:t>
      </w:r>
      <w:r w:rsidR="003D7AE5" w:rsidRPr="008167C6">
        <w:rPr>
          <w:rFonts w:ascii="Times New Roman" w:hAnsi="Times New Roman" w:cs="Times New Roman"/>
          <w:color w:val="1A1A1A" w:themeColor="background1" w:themeShade="1A"/>
          <w:sz w:val="24"/>
          <w:szCs w:val="24"/>
        </w:rPr>
        <w:t>cardenolide</w:t>
      </w:r>
      <w:r w:rsidR="003D7AE5">
        <w:rPr>
          <w:rFonts w:ascii="Times New Roman" w:hAnsi="Times New Roman" w:cs="Times New Roman"/>
          <w:color w:val="1A1A1A" w:themeColor="background1" w:themeShade="1A"/>
          <w:sz w:val="24"/>
          <w:szCs w:val="24"/>
        </w:rPr>
        <w:t>s</w:t>
      </w:r>
      <w:r w:rsidRPr="00D30053">
        <w:rPr>
          <w:rFonts w:ascii="Times New Roman" w:hAnsi="Times New Roman" w:cs="Times New Roman"/>
          <w:sz w:val="24"/>
          <w:szCs w:val="24"/>
        </w:rPr>
        <w:t xml:space="preserve">. </w:t>
      </w:r>
    </w:p>
    <w:p w14:paraId="3D47E99C" w14:textId="244EB4B5" w:rsidR="000D33A2" w:rsidRPr="000D33A2" w:rsidRDefault="000D33A2" w:rsidP="00A35141">
      <w:pPr>
        <w:pStyle w:val="Heading2"/>
      </w:pPr>
      <w:bookmarkStart w:id="50" w:name="_Toc147302646"/>
      <w:r w:rsidRPr="000D33A2">
        <w:t>3.4.2.1 Test for flavonoids</w:t>
      </w:r>
      <w:bookmarkEnd w:id="50"/>
      <w:r w:rsidRPr="000D33A2">
        <w:t xml:space="preserve"> </w:t>
      </w:r>
    </w:p>
    <w:p w14:paraId="0AD9C909" w14:textId="560DEDE4" w:rsidR="000D33A2" w:rsidRPr="008167C6" w:rsidRDefault="000D33A2" w:rsidP="00A354C8">
      <w:pPr>
        <w:spacing w:after="0" w:line="48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Shinoda’s test: The extract (0.5 g) to be tested </w:t>
      </w:r>
      <w:r w:rsidR="00A354C8">
        <w:rPr>
          <w:rFonts w:ascii="Times New Roman" w:hAnsi="Times New Roman" w:cs="Times New Roman"/>
          <w:color w:val="1A1A1A" w:themeColor="background1" w:themeShade="1A"/>
          <w:sz w:val="24"/>
          <w:szCs w:val="24"/>
        </w:rPr>
        <w:t>was</w:t>
      </w:r>
      <w:r w:rsidRPr="008167C6">
        <w:rPr>
          <w:rFonts w:ascii="Times New Roman" w:hAnsi="Times New Roman" w:cs="Times New Roman"/>
          <w:color w:val="1A1A1A" w:themeColor="background1" w:themeShade="1A"/>
          <w:sz w:val="24"/>
          <w:szCs w:val="24"/>
        </w:rPr>
        <w:t xml:space="preserve"> dissolved in ethanol, warmed and then filtered. Three pieces of magnesium chips were then added to the filtrate followed by a few drops of conc. HCl. A pink </w:t>
      </w:r>
      <w:proofErr w:type="spellStart"/>
      <w:r w:rsidRPr="008167C6">
        <w:rPr>
          <w:rFonts w:ascii="Times New Roman" w:hAnsi="Times New Roman" w:cs="Times New Roman"/>
          <w:color w:val="1A1A1A" w:themeColor="background1" w:themeShade="1A"/>
          <w:sz w:val="24"/>
          <w:szCs w:val="24"/>
        </w:rPr>
        <w:t>colouration</w:t>
      </w:r>
      <w:proofErr w:type="spellEnd"/>
      <w:r w:rsidRPr="008167C6">
        <w:rPr>
          <w:rFonts w:ascii="Times New Roman" w:hAnsi="Times New Roman" w:cs="Times New Roman"/>
          <w:color w:val="1A1A1A" w:themeColor="background1" w:themeShade="1A"/>
          <w:sz w:val="24"/>
          <w:szCs w:val="24"/>
        </w:rPr>
        <w:t xml:space="preserve"> indicated the presence of flavonoids (Markham, 1982). </w:t>
      </w:r>
    </w:p>
    <w:p w14:paraId="60021D0F" w14:textId="69D4D079" w:rsidR="000D33A2" w:rsidRPr="000D33A2" w:rsidRDefault="000D33A2" w:rsidP="00A35141">
      <w:pPr>
        <w:pStyle w:val="Heading2"/>
      </w:pPr>
      <w:bookmarkStart w:id="51" w:name="_Toc147302647"/>
      <w:r w:rsidRPr="000D33A2">
        <w:t>3.4.2.2</w:t>
      </w:r>
      <w:r w:rsidRPr="000D33A2">
        <w:tab/>
        <w:t>Test for saponins</w:t>
      </w:r>
      <w:bookmarkEnd w:id="51"/>
      <w:r w:rsidRPr="000D33A2">
        <w:t xml:space="preserve"> </w:t>
      </w:r>
    </w:p>
    <w:p w14:paraId="4C21AA88" w14:textId="7B9E1AD6" w:rsidR="000D33A2" w:rsidRPr="008167C6" w:rsidRDefault="000D33A2" w:rsidP="00A354C8">
      <w:pPr>
        <w:spacing w:after="0" w:line="48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One gram of the extract </w:t>
      </w:r>
      <w:proofErr w:type="gramStart"/>
      <w:r w:rsidR="00A354C8">
        <w:rPr>
          <w:rFonts w:ascii="Times New Roman" w:hAnsi="Times New Roman" w:cs="Times New Roman"/>
          <w:color w:val="1A1A1A" w:themeColor="background1" w:themeShade="1A"/>
          <w:sz w:val="24"/>
          <w:szCs w:val="24"/>
        </w:rPr>
        <w:t>were</w:t>
      </w:r>
      <w:proofErr w:type="gramEnd"/>
      <w:r w:rsidRPr="008167C6">
        <w:rPr>
          <w:rFonts w:ascii="Times New Roman" w:hAnsi="Times New Roman" w:cs="Times New Roman"/>
          <w:color w:val="1A1A1A" w:themeColor="background1" w:themeShade="1A"/>
          <w:sz w:val="24"/>
          <w:szCs w:val="24"/>
        </w:rPr>
        <w:t xml:space="preserve"> boiled with 5 ml of distilled water, filtered and the filtrate </w:t>
      </w:r>
      <w:r w:rsidR="00A354C8">
        <w:rPr>
          <w:rFonts w:ascii="Times New Roman" w:hAnsi="Times New Roman" w:cs="Times New Roman"/>
          <w:color w:val="1A1A1A" w:themeColor="background1" w:themeShade="1A"/>
          <w:sz w:val="24"/>
          <w:szCs w:val="24"/>
        </w:rPr>
        <w:t>were</w:t>
      </w:r>
      <w:r w:rsidRPr="008167C6">
        <w:rPr>
          <w:rFonts w:ascii="Times New Roman" w:hAnsi="Times New Roman" w:cs="Times New Roman"/>
          <w:color w:val="1A1A1A" w:themeColor="background1" w:themeShade="1A"/>
          <w:sz w:val="24"/>
          <w:szCs w:val="24"/>
        </w:rPr>
        <w:t xml:space="preserve"> divided into two portions.</w:t>
      </w:r>
      <w:r w:rsidRPr="008167C6">
        <w:rPr>
          <w:rFonts w:ascii="Times New Roman" w:hAnsi="Times New Roman" w:cs="Times New Roman"/>
          <w:b/>
          <w:color w:val="1A1A1A" w:themeColor="background1" w:themeShade="1A"/>
          <w:sz w:val="24"/>
          <w:szCs w:val="24"/>
        </w:rPr>
        <w:t xml:space="preserve"> </w:t>
      </w:r>
    </w:p>
    <w:p w14:paraId="4297F454" w14:textId="0AED21B6" w:rsidR="000D33A2" w:rsidRPr="008167C6" w:rsidRDefault="000D33A2" w:rsidP="00A354C8">
      <w:pPr>
        <w:spacing w:after="0" w:line="48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To the first portion, 3 ml of distilled water </w:t>
      </w:r>
      <w:r w:rsidR="00A354C8">
        <w:rPr>
          <w:rFonts w:ascii="Times New Roman" w:hAnsi="Times New Roman" w:cs="Times New Roman"/>
          <w:color w:val="1A1A1A" w:themeColor="background1" w:themeShade="1A"/>
          <w:sz w:val="24"/>
          <w:szCs w:val="24"/>
        </w:rPr>
        <w:t>was</w:t>
      </w:r>
      <w:r w:rsidRPr="008167C6">
        <w:rPr>
          <w:rFonts w:ascii="Times New Roman" w:hAnsi="Times New Roman" w:cs="Times New Roman"/>
          <w:color w:val="1A1A1A" w:themeColor="background1" w:themeShade="1A"/>
          <w:sz w:val="24"/>
          <w:szCs w:val="24"/>
        </w:rPr>
        <w:t xml:space="preserve"> added and then shaken for about 5 minutes. Frothing which persisted on warming was an evidence of the presence of saponins (</w:t>
      </w:r>
      <w:proofErr w:type="spellStart"/>
      <w:r w:rsidRPr="008167C6">
        <w:rPr>
          <w:rFonts w:ascii="Times New Roman" w:hAnsi="Times New Roman" w:cs="Times New Roman"/>
          <w:color w:val="1A1A1A" w:themeColor="background1" w:themeShade="1A"/>
          <w:sz w:val="24"/>
          <w:szCs w:val="24"/>
        </w:rPr>
        <w:t>Sofowora</w:t>
      </w:r>
      <w:proofErr w:type="spellEnd"/>
      <w:r w:rsidRPr="008167C6">
        <w:rPr>
          <w:rFonts w:ascii="Times New Roman" w:hAnsi="Times New Roman" w:cs="Times New Roman"/>
          <w:color w:val="1A1A1A" w:themeColor="background1" w:themeShade="1A"/>
          <w:sz w:val="24"/>
          <w:szCs w:val="24"/>
        </w:rPr>
        <w:t xml:space="preserve">, 2008). </w:t>
      </w:r>
    </w:p>
    <w:p w14:paraId="5A851AF2" w14:textId="473879DB" w:rsidR="000D33A2" w:rsidRPr="008167C6" w:rsidRDefault="000D33A2" w:rsidP="00A354C8">
      <w:pPr>
        <w:spacing w:after="0" w:line="48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To the second portion, 2.5 ml of a mixture of equal volumes of Fehling’s solutions </w:t>
      </w:r>
      <w:r w:rsidR="00A354C8">
        <w:rPr>
          <w:rFonts w:ascii="Times New Roman" w:hAnsi="Times New Roman" w:cs="Times New Roman"/>
          <w:color w:val="1A1A1A" w:themeColor="background1" w:themeShade="1A"/>
          <w:sz w:val="24"/>
          <w:szCs w:val="24"/>
        </w:rPr>
        <w:t>was</w:t>
      </w:r>
      <w:r w:rsidRPr="008167C6">
        <w:rPr>
          <w:rFonts w:ascii="Times New Roman" w:hAnsi="Times New Roman" w:cs="Times New Roman"/>
          <w:color w:val="1A1A1A" w:themeColor="background1" w:themeShade="1A"/>
          <w:sz w:val="24"/>
          <w:szCs w:val="24"/>
        </w:rPr>
        <w:t xml:space="preserve"> added. A brick red precipitate indicated the presence of saponin glycosides (</w:t>
      </w:r>
      <w:proofErr w:type="spellStart"/>
      <w:r w:rsidRPr="008167C6">
        <w:rPr>
          <w:rFonts w:ascii="Times New Roman" w:hAnsi="Times New Roman" w:cs="Times New Roman"/>
          <w:color w:val="1A1A1A" w:themeColor="background1" w:themeShade="1A"/>
          <w:sz w:val="24"/>
          <w:szCs w:val="24"/>
        </w:rPr>
        <w:t>Vishnoi</w:t>
      </w:r>
      <w:proofErr w:type="spellEnd"/>
      <w:r w:rsidRPr="008167C6">
        <w:rPr>
          <w:rFonts w:ascii="Times New Roman" w:hAnsi="Times New Roman" w:cs="Times New Roman"/>
          <w:color w:val="1A1A1A" w:themeColor="background1" w:themeShade="1A"/>
          <w:sz w:val="24"/>
          <w:szCs w:val="24"/>
        </w:rPr>
        <w:t xml:space="preserve">, 1979). </w:t>
      </w:r>
    </w:p>
    <w:p w14:paraId="3F67AD5A" w14:textId="3F9E93B5" w:rsidR="000D33A2" w:rsidRPr="000D33A2" w:rsidRDefault="000D33A2" w:rsidP="00A35141">
      <w:pPr>
        <w:pStyle w:val="Heading2"/>
      </w:pPr>
      <w:bookmarkStart w:id="52" w:name="_Toc147302648"/>
      <w:r w:rsidRPr="000D33A2">
        <w:t>3.4.2.3</w:t>
      </w:r>
      <w:r w:rsidRPr="000D33A2">
        <w:tab/>
        <w:t xml:space="preserve">Test for </w:t>
      </w:r>
      <w:proofErr w:type="spellStart"/>
      <w:r w:rsidRPr="000D33A2">
        <w:t>phlobatannins</w:t>
      </w:r>
      <w:bookmarkEnd w:id="52"/>
      <w:proofErr w:type="spellEnd"/>
      <w:r w:rsidRPr="000D33A2">
        <w:t xml:space="preserve"> </w:t>
      </w:r>
    </w:p>
    <w:p w14:paraId="07721DB5" w14:textId="31BAF2EF" w:rsidR="000D33A2" w:rsidRPr="008167C6" w:rsidRDefault="000D33A2" w:rsidP="00A354C8">
      <w:pPr>
        <w:spacing w:after="0" w:line="48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A small amount of each extract was boiled with distilled water and filtered. The filtrate </w:t>
      </w:r>
      <w:r w:rsidR="00A354C8">
        <w:rPr>
          <w:rFonts w:ascii="Times New Roman" w:hAnsi="Times New Roman" w:cs="Times New Roman"/>
          <w:color w:val="1A1A1A" w:themeColor="background1" w:themeShade="1A"/>
          <w:sz w:val="24"/>
          <w:szCs w:val="24"/>
        </w:rPr>
        <w:t>was</w:t>
      </w:r>
      <w:r w:rsidRPr="008167C6">
        <w:rPr>
          <w:rFonts w:ascii="Times New Roman" w:hAnsi="Times New Roman" w:cs="Times New Roman"/>
          <w:color w:val="1A1A1A" w:themeColor="background1" w:themeShade="1A"/>
          <w:sz w:val="24"/>
          <w:szCs w:val="24"/>
        </w:rPr>
        <w:t xml:space="preserve"> further boiled with 1 % aqueous HCL. The appearance of a red precipitate showed the presence of </w:t>
      </w:r>
      <w:proofErr w:type="spellStart"/>
      <w:r w:rsidRPr="008167C6">
        <w:rPr>
          <w:rFonts w:ascii="Times New Roman" w:hAnsi="Times New Roman" w:cs="Times New Roman"/>
          <w:color w:val="1A1A1A" w:themeColor="background1" w:themeShade="1A"/>
          <w:sz w:val="24"/>
          <w:szCs w:val="24"/>
        </w:rPr>
        <w:t>phlobatanins</w:t>
      </w:r>
      <w:proofErr w:type="spellEnd"/>
      <w:r w:rsidRPr="008167C6">
        <w:rPr>
          <w:rFonts w:ascii="Times New Roman" w:hAnsi="Times New Roman" w:cs="Times New Roman"/>
          <w:color w:val="1A1A1A" w:themeColor="background1" w:themeShade="1A"/>
          <w:sz w:val="24"/>
          <w:szCs w:val="24"/>
        </w:rPr>
        <w:t xml:space="preserve"> (Evans, 2009). </w:t>
      </w:r>
    </w:p>
    <w:p w14:paraId="3FEA4B39" w14:textId="410C2274" w:rsidR="000D33A2" w:rsidRPr="000D33A2" w:rsidRDefault="000D33A2" w:rsidP="00A35141">
      <w:pPr>
        <w:pStyle w:val="Heading2"/>
      </w:pPr>
      <w:bookmarkStart w:id="53" w:name="_Toc147302649"/>
      <w:r w:rsidRPr="000D33A2">
        <w:t>3.4.2.4</w:t>
      </w:r>
      <w:r w:rsidRPr="000D33A2">
        <w:tab/>
        <w:t>Test for tannins</w:t>
      </w:r>
      <w:bookmarkEnd w:id="53"/>
      <w:r w:rsidRPr="000D33A2">
        <w:t xml:space="preserve"> </w:t>
      </w:r>
    </w:p>
    <w:p w14:paraId="1A549277" w14:textId="7FE4B8D5" w:rsidR="000D33A2" w:rsidRPr="008167C6" w:rsidRDefault="000D33A2" w:rsidP="00A354C8">
      <w:pPr>
        <w:spacing w:after="0" w:line="48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The extract (0.5 g) to be tested </w:t>
      </w:r>
      <w:r w:rsidR="00A354C8">
        <w:rPr>
          <w:rFonts w:ascii="Times New Roman" w:hAnsi="Times New Roman" w:cs="Times New Roman"/>
          <w:color w:val="1A1A1A" w:themeColor="background1" w:themeShade="1A"/>
          <w:sz w:val="24"/>
          <w:szCs w:val="24"/>
        </w:rPr>
        <w:t>was</w:t>
      </w:r>
      <w:r w:rsidRPr="008167C6">
        <w:rPr>
          <w:rFonts w:ascii="Times New Roman" w:hAnsi="Times New Roman" w:cs="Times New Roman"/>
          <w:color w:val="1A1A1A" w:themeColor="background1" w:themeShade="1A"/>
          <w:sz w:val="24"/>
          <w:szCs w:val="24"/>
        </w:rPr>
        <w:t xml:space="preserve"> stirred with about 10 ml of distilled water. The filtrate was used for the following test; To 2 ml of the filtrate, a few drops of 1 % ferric chloride solution was added and the occurrence of a blue-black precipitate showed the presence of tannins. Two </w:t>
      </w:r>
      <w:proofErr w:type="spellStart"/>
      <w:r w:rsidRPr="008167C6">
        <w:rPr>
          <w:rFonts w:ascii="Times New Roman" w:hAnsi="Times New Roman" w:cs="Times New Roman"/>
          <w:color w:val="1A1A1A" w:themeColor="background1" w:themeShade="1A"/>
          <w:sz w:val="24"/>
          <w:szCs w:val="24"/>
        </w:rPr>
        <w:t>millilitre</w:t>
      </w:r>
      <w:proofErr w:type="spellEnd"/>
      <w:r w:rsidRPr="008167C6">
        <w:rPr>
          <w:rFonts w:ascii="Times New Roman" w:hAnsi="Times New Roman" w:cs="Times New Roman"/>
          <w:color w:val="1A1A1A" w:themeColor="background1" w:themeShade="1A"/>
          <w:sz w:val="24"/>
          <w:szCs w:val="24"/>
        </w:rPr>
        <w:t xml:space="preserve"> of 10% lead ethanoate was added to an equal volume of the filtrate. Formation of a white precipitate indicated the presence of tannins. The filtrate of the extract was boiled with 3 </w:t>
      </w:r>
      <w:r w:rsidRPr="008167C6">
        <w:rPr>
          <w:rFonts w:ascii="Times New Roman" w:hAnsi="Times New Roman" w:cs="Times New Roman"/>
          <w:color w:val="1A1A1A" w:themeColor="background1" w:themeShade="1A"/>
          <w:sz w:val="24"/>
          <w:szCs w:val="24"/>
        </w:rPr>
        <w:lastRenderedPageBreak/>
        <w:t>drops of 10 % HCl and 1 drop of methanol and a red precipitate indicated the presence of tannins (</w:t>
      </w:r>
      <w:proofErr w:type="spellStart"/>
      <w:r w:rsidRPr="008167C6">
        <w:rPr>
          <w:rFonts w:ascii="Times New Roman" w:hAnsi="Times New Roman" w:cs="Times New Roman"/>
          <w:color w:val="1A1A1A" w:themeColor="background1" w:themeShade="1A"/>
          <w:sz w:val="24"/>
          <w:szCs w:val="24"/>
        </w:rPr>
        <w:t>Sofowora</w:t>
      </w:r>
      <w:proofErr w:type="spellEnd"/>
      <w:r w:rsidRPr="008167C6">
        <w:rPr>
          <w:rFonts w:ascii="Times New Roman" w:hAnsi="Times New Roman" w:cs="Times New Roman"/>
          <w:color w:val="1A1A1A" w:themeColor="background1" w:themeShade="1A"/>
          <w:sz w:val="24"/>
          <w:szCs w:val="24"/>
        </w:rPr>
        <w:t>, 2008; Evans, 2009).</w:t>
      </w:r>
      <w:r w:rsidRPr="008167C6">
        <w:rPr>
          <w:rFonts w:ascii="Times New Roman" w:hAnsi="Times New Roman" w:cs="Times New Roman"/>
          <w:b/>
          <w:color w:val="1A1A1A" w:themeColor="background1" w:themeShade="1A"/>
          <w:sz w:val="24"/>
          <w:szCs w:val="24"/>
        </w:rPr>
        <w:t xml:space="preserve"> </w:t>
      </w:r>
    </w:p>
    <w:p w14:paraId="3983A105" w14:textId="31E07712" w:rsidR="000D33A2" w:rsidRPr="008167C6" w:rsidRDefault="000D33A2" w:rsidP="00A35141">
      <w:pPr>
        <w:pStyle w:val="Heading2"/>
      </w:pPr>
      <w:bookmarkStart w:id="54" w:name="_Toc147302650"/>
      <w:r w:rsidRPr="000D33A2">
        <w:t>3.4.2.5</w:t>
      </w:r>
      <w:r w:rsidRPr="000D33A2">
        <w:tab/>
      </w:r>
      <w:r w:rsidRPr="008167C6">
        <w:t>Test for alkaloids</w:t>
      </w:r>
      <w:bookmarkEnd w:id="54"/>
      <w:r w:rsidRPr="008167C6">
        <w:t xml:space="preserve"> </w:t>
      </w:r>
    </w:p>
    <w:p w14:paraId="09C502BA" w14:textId="434E1740" w:rsidR="000D33A2" w:rsidRPr="008167C6" w:rsidRDefault="000D33A2" w:rsidP="00A354C8">
      <w:pPr>
        <w:spacing w:after="0" w:line="48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Preliminary test for alkaloids: The extract (0.5 g)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stirred with 5 ml of 1 % aqueous HCl on water bath and then filtered. Of the filtrate, 3 ml was taken and divided equally into 2 portions in test tubes. To the first portion, a few drops of </w:t>
      </w:r>
      <w:proofErr w:type="spellStart"/>
      <w:r w:rsidRPr="008167C6">
        <w:rPr>
          <w:rFonts w:ascii="Times New Roman" w:hAnsi="Times New Roman" w:cs="Times New Roman"/>
          <w:color w:val="1A1A1A" w:themeColor="background1" w:themeShade="1A"/>
          <w:sz w:val="24"/>
          <w:szCs w:val="24"/>
        </w:rPr>
        <w:t>Draggendoff’s</w:t>
      </w:r>
      <w:proofErr w:type="spellEnd"/>
      <w:r w:rsidRPr="008167C6">
        <w:rPr>
          <w:rFonts w:ascii="Times New Roman" w:hAnsi="Times New Roman" w:cs="Times New Roman"/>
          <w:color w:val="1A1A1A" w:themeColor="background1" w:themeShade="1A"/>
          <w:sz w:val="24"/>
          <w:szCs w:val="24"/>
        </w:rPr>
        <w:t xml:space="preserve"> reagent were added. The occurrence of an orange-red precipitate was taken as a positive.</w:t>
      </w:r>
      <w:r w:rsidRPr="008167C6">
        <w:rPr>
          <w:rFonts w:ascii="Times New Roman" w:hAnsi="Times New Roman" w:cs="Times New Roman"/>
          <w:b/>
          <w:color w:val="1A1A1A" w:themeColor="background1" w:themeShade="1A"/>
          <w:sz w:val="24"/>
          <w:szCs w:val="24"/>
        </w:rPr>
        <w:t xml:space="preserve"> </w:t>
      </w:r>
    </w:p>
    <w:p w14:paraId="66065F1A" w14:textId="1662AA3F" w:rsidR="000D33A2" w:rsidRPr="008167C6" w:rsidRDefault="000D33A2" w:rsidP="00A354C8">
      <w:pPr>
        <w:spacing w:after="0" w:line="48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To the second portion, 1 ml Mayer’s reagent </w:t>
      </w:r>
      <w:r w:rsidR="002B2C84">
        <w:rPr>
          <w:rFonts w:ascii="Times New Roman" w:hAnsi="Times New Roman" w:cs="Times New Roman"/>
          <w:color w:val="1A1A1A" w:themeColor="background1" w:themeShade="1A"/>
          <w:sz w:val="24"/>
          <w:szCs w:val="24"/>
        </w:rPr>
        <w:t>was</w:t>
      </w:r>
      <w:r w:rsidRPr="008167C6">
        <w:rPr>
          <w:rFonts w:ascii="Times New Roman" w:hAnsi="Times New Roman" w:cs="Times New Roman"/>
          <w:color w:val="1A1A1A" w:themeColor="background1" w:themeShade="1A"/>
          <w:sz w:val="24"/>
          <w:szCs w:val="24"/>
        </w:rPr>
        <w:t xml:space="preserve"> added and the appearance of a buff-</w:t>
      </w:r>
      <w:proofErr w:type="spellStart"/>
      <w:r w:rsidRPr="008167C6">
        <w:rPr>
          <w:rFonts w:ascii="Times New Roman" w:hAnsi="Times New Roman" w:cs="Times New Roman"/>
          <w:color w:val="1A1A1A" w:themeColor="background1" w:themeShade="1A"/>
          <w:sz w:val="24"/>
          <w:szCs w:val="24"/>
        </w:rPr>
        <w:t>coloured</w:t>
      </w:r>
      <w:proofErr w:type="spellEnd"/>
      <w:r w:rsidRPr="008167C6">
        <w:rPr>
          <w:rFonts w:ascii="Times New Roman" w:hAnsi="Times New Roman" w:cs="Times New Roman"/>
          <w:color w:val="1A1A1A" w:themeColor="background1" w:themeShade="1A"/>
          <w:sz w:val="24"/>
          <w:szCs w:val="24"/>
        </w:rPr>
        <w:t xml:space="preserve"> precipitate indicated the presence of alkaloids and to the last 1 ml, a few drops of Wagner’s reagent </w:t>
      </w:r>
      <w:r w:rsidR="002B2C84">
        <w:rPr>
          <w:rFonts w:ascii="Times New Roman" w:hAnsi="Times New Roman" w:cs="Times New Roman"/>
          <w:color w:val="1A1A1A" w:themeColor="background1" w:themeShade="1A"/>
          <w:sz w:val="24"/>
          <w:szCs w:val="24"/>
        </w:rPr>
        <w:t>was</w:t>
      </w:r>
      <w:r w:rsidRPr="008167C6">
        <w:rPr>
          <w:rFonts w:ascii="Times New Roman" w:hAnsi="Times New Roman" w:cs="Times New Roman"/>
          <w:color w:val="1A1A1A" w:themeColor="background1" w:themeShade="1A"/>
          <w:sz w:val="24"/>
          <w:szCs w:val="24"/>
        </w:rPr>
        <w:t xml:space="preserve"> added and a dark-brown precipitate indicated the presence of alkaloids (Brian &amp; Turner, 1975). </w:t>
      </w:r>
    </w:p>
    <w:p w14:paraId="1D7B57DE" w14:textId="5428BFE0" w:rsidR="000D33A2" w:rsidRPr="008167C6" w:rsidRDefault="000D33A2" w:rsidP="00A35141">
      <w:pPr>
        <w:pStyle w:val="Heading2"/>
      </w:pPr>
      <w:bookmarkStart w:id="55" w:name="_Toc147302651"/>
      <w:r w:rsidRPr="000D33A2">
        <w:t>3.4.2.6</w:t>
      </w:r>
      <w:r w:rsidRPr="000D33A2">
        <w:tab/>
      </w:r>
      <w:r w:rsidRPr="008167C6">
        <w:t>Test for cardenolides</w:t>
      </w:r>
      <w:bookmarkEnd w:id="55"/>
      <w:r w:rsidRPr="008167C6">
        <w:t xml:space="preserve"> </w:t>
      </w:r>
    </w:p>
    <w:p w14:paraId="6F947CDF" w14:textId="0000FC93" w:rsidR="000D33A2" w:rsidRDefault="000D33A2" w:rsidP="00A354C8">
      <w:pPr>
        <w:spacing w:after="0" w:line="48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Keller-</w:t>
      </w:r>
      <w:proofErr w:type="spellStart"/>
      <w:r w:rsidRPr="008167C6">
        <w:rPr>
          <w:rFonts w:ascii="Times New Roman" w:hAnsi="Times New Roman" w:cs="Times New Roman"/>
          <w:color w:val="1A1A1A" w:themeColor="background1" w:themeShade="1A"/>
          <w:sz w:val="24"/>
          <w:szCs w:val="24"/>
        </w:rPr>
        <w:t>Killiani’s</w:t>
      </w:r>
      <w:proofErr w:type="spellEnd"/>
      <w:r w:rsidRPr="008167C6">
        <w:rPr>
          <w:rFonts w:ascii="Times New Roman" w:hAnsi="Times New Roman" w:cs="Times New Roman"/>
          <w:color w:val="1A1A1A" w:themeColor="background1" w:themeShade="1A"/>
          <w:sz w:val="24"/>
          <w:szCs w:val="24"/>
        </w:rPr>
        <w:t xml:space="preserve"> test: The plant extract (0.5 g) </w:t>
      </w:r>
      <w:r w:rsidR="002B2C84">
        <w:rPr>
          <w:rFonts w:ascii="Times New Roman" w:hAnsi="Times New Roman" w:cs="Times New Roman"/>
          <w:color w:val="1A1A1A" w:themeColor="background1" w:themeShade="1A"/>
          <w:sz w:val="24"/>
          <w:szCs w:val="24"/>
        </w:rPr>
        <w:t>was</w:t>
      </w:r>
      <w:r w:rsidRPr="008167C6">
        <w:rPr>
          <w:rFonts w:ascii="Times New Roman" w:hAnsi="Times New Roman" w:cs="Times New Roman"/>
          <w:color w:val="1A1A1A" w:themeColor="background1" w:themeShade="1A"/>
          <w:sz w:val="24"/>
          <w:szCs w:val="24"/>
        </w:rPr>
        <w:t xml:space="preserve"> dissolved in 2 ml glacial acetic acid containing a drop of ferric chloride solution, and 1 ml of concentrated </w:t>
      </w:r>
      <w:proofErr w:type="spellStart"/>
      <w:r w:rsidRPr="008167C6">
        <w:rPr>
          <w:rFonts w:ascii="Times New Roman" w:hAnsi="Times New Roman" w:cs="Times New Roman"/>
          <w:color w:val="1A1A1A" w:themeColor="background1" w:themeShade="1A"/>
          <w:sz w:val="24"/>
          <w:szCs w:val="24"/>
        </w:rPr>
        <w:t>tetraoxosulphate</w:t>
      </w:r>
      <w:proofErr w:type="spellEnd"/>
      <w:r w:rsidRPr="008167C6">
        <w:rPr>
          <w:rFonts w:ascii="Times New Roman" w:hAnsi="Times New Roman" w:cs="Times New Roman"/>
          <w:color w:val="1A1A1A" w:themeColor="background1" w:themeShade="1A"/>
          <w:sz w:val="24"/>
          <w:szCs w:val="24"/>
        </w:rPr>
        <w:t xml:space="preserve"> (VI) acid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added. The appearance of a brown ring at the interphase indicated the presence of </w:t>
      </w:r>
      <w:proofErr w:type="spellStart"/>
      <w:r w:rsidRPr="008167C6">
        <w:rPr>
          <w:rFonts w:ascii="Times New Roman" w:hAnsi="Times New Roman" w:cs="Times New Roman"/>
          <w:color w:val="1A1A1A" w:themeColor="background1" w:themeShade="1A"/>
          <w:sz w:val="24"/>
          <w:szCs w:val="24"/>
        </w:rPr>
        <w:t>digitoxose</w:t>
      </w:r>
      <w:proofErr w:type="spellEnd"/>
      <w:r w:rsidRPr="008167C6">
        <w:rPr>
          <w:rFonts w:ascii="Times New Roman" w:hAnsi="Times New Roman" w:cs="Times New Roman"/>
          <w:color w:val="1A1A1A" w:themeColor="background1" w:themeShade="1A"/>
          <w:sz w:val="24"/>
          <w:szCs w:val="24"/>
        </w:rPr>
        <w:t xml:space="preserve"> sugar characteristic of cardenolide. A violet ring would appear just below the brown ring, while in the acetic acid layer a greenish ring would form just above the brown ring and gradually spread throughout this layer (Evans, 2009). </w:t>
      </w:r>
    </w:p>
    <w:p w14:paraId="2FF0A6EB" w14:textId="5EC0C91C" w:rsidR="00CA2426" w:rsidRPr="00CA2426" w:rsidRDefault="00CA2426" w:rsidP="00A354C8">
      <w:pPr>
        <w:pStyle w:val="Heading6"/>
        <w:shd w:val="clear" w:color="auto" w:fill="FFFFFF"/>
        <w:spacing w:before="0" w:line="480" w:lineRule="auto"/>
        <w:rPr>
          <w:rFonts w:ascii="Times New Roman" w:hAnsi="Times New Roman" w:cs="Times New Roman"/>
          <w:b/>
          <w:color w:val="000000"/>
          <w:sz w:val="24"/>
          <w:szCs w:val="24"/>
        </w:rPr>
      </w:pPr>
      <w:r w:rsidRPr="00CA2426">
        <w:rPr>
          <w:rFonts w:ascii="Times New Roman" w:hAnsi="Times New Roman" w:cs="Times New Roman"/>
          <w:b/>
          <w:color w:val="000000"/>
          <w:sz w:val="24"/>
          <w:szCs w:val="24"/>
        </w:rPr>
        <w:t>3.4.2.7</w:t>
      </w:r>
      <w:r w:rsidRPr="00CA2426">
        <w:rPr>
          <w:rFonts w:ascii="Times New Roman" w:hAnsi="Times New Roman" w:cs="Times New Roman"/>
          <w:b/>
          <w:color w:val="000000"/>
          <w:sz w:val="24"/>
          <w:szCs w:val="24"/>
        </w:rPr>
        <w:tab/>
        <w:t>Tests for Glycosides</w:t>
      </w:r>
    </w:p>
    <w:p w14:paraId="3E405EE9" w14:textId="3A1F4320" w:rsidR="00CA2426" w:rsidRPr="00CA2426" w:rsidRDefault="00CA2426" w:rsidP="00A354C8">
      <w:pPr>
        <w:pStyle w:val="NormalWeb"/>
        <w:shd w:val="clear" w:color="auto" w:fill="FFFFFF"/>
        <w:spacing w:before="0" w:beforeAutospacing="0" w:after="0" w:afterAutospacing="0" w:line="480" w:lineRule="auto"/>
        <w:jc w:val="both"/>
        <w:rPr>
          <w:color w:val="000000"/>
        </w:rPr>
      </w:pPr>
      <w:r w:rsidRPr="00CA2426">
        <w:rPr>
          <w:i/>
          <w:iCs/>
          <w:color w:val="000000"/>
        </w:rPr>
        <w:t>Liebermann’s Test</w:t>
      </w:r>
      <w:r w:rsidRPr="00CA2426">
        <w:rPr>
          <w:color w:val="000000"/>
        </w:rPr>
        <w:t xml:space="preserve">. </w:t>
      </w:r>
      <w:r w:rsidR="00CB19BF">
        <w:rPr>
          <w:color w:val="000000"/>
        </w:rPr>
        <w:t>A</w:t>
      </w:r>
      <w:r w:rsidRPr="00CA2426">
        <w:rPr>
          <w:color w:val="000000"/>
        </w:rPr>
        <w:t xml:space="preserve">dded 2.0 ml of acetic acid and 2 ml of chloroform with whole aqueous plant crude extract. The mixture </w:t>
      </w:r>
      <w:r w:rsidR="002B2C84">
        <w:rPr>
          <w:color w:val="000000"/>
        </w:rPr>
        <w:t>was</w:t>
      </w:r>
      <w:r w:rsidRPr="00CA2426">
        <w:rPr>
          <w:color w:val="000000"/>
        </w:rPr>
        <w:t xml:space="preserve"> then </w:t>
      </w:r>
      <w:r w:rsidR="005F6E36">
        <w:rPr>
          <w:color w:val="000000"/>
        </w:rPr>
        <w:t xml:space="preserve">be </w:t>
      </w:r>
      <w:r w:rsidRPr="00CA2426">
        <w:rPr>
          <w:color w:val="000000"/>
        </w:rPr>
        <w:t>cooled and we added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concentrated. Green color showed the entity of aglycone, steroidal part of glycosides.</w:t>
      </w:r>
    </w:p>
    <w:p w14:paraId="4685ECCE" w14:textId="3179ABA1" w:rsidR="00CA2426" w:rsidRPr="00CA2426" w:rsidRDefault="00CA2426" w:rsidP="00A354C8">
      <w:pPr>
        <w:pStyle w:val="NormalWeb"/>
        <w:shd w:val="clear" w:color="auto" w:fill="FFFFFF"/>
        <w:spacing w:before="0" w:beforeAutospacing="0" w:after="0" w:afterAutospacing="0" w:line="480" w:lineRule="auto"/>
        <w:jc w:val="both"/>
        <w:rPr>
          <w:color w:val="000000"/>
        </w:rPr>
      </w:pPr>
      <w:r w:rsidRPr="00CA2426">
        <w:rPr>
          <w:i/>
          <w:iCs/>
          <w:color w:val="000000"/>
        </w:rPr>
        <w:t>Keller-</w:t>
      </w:r>
      <w:proofErr w:type="spellStart"/>
      <w:r w:rsidRPr="00CA2426">
        <w:rPr>
          <w:i/>
          <w:iCs/>
          <w:color w:val="000000"/>
        </w:rPr>
        <w:t>Kiliani</w:t>
      </w:r>
      <w:proofErr w:type="spellEnd"/>
      <w:r w:rsidRPr="00CA2426">
        <w:rPr>
          <w:i/>
          <w:iCs/>
          <w:color w:val="000000"/>
        </w:rPr>
        <w:t xml:space="preserve"> Test</w:t>
      </w:r>
      <w:r w:rsidRPr="00CA2426">
        <w:rPr>
          <w:color w:val="000000"/>
        </w:rPr>
        <w:t>. A solution of glacial acetic acid (4.0 ml) with 1 drop of 2.0% FeCl</w:t>
      </w:r>
      <w:r w:rsidRPr="00CA2426">
        <w:rPr>
          <w:color w:val="000000"/>
          <w:vertAlign w:val="subscript"/>
        </w:rPr>
        <w:t>3</w:t>
      </w:r>
      <w:r w:rsidRPr="00CA2426">
        <w:rPr>
          <w:color w:val="000000"/>
        </w:rPr>
        <w:t xml:space="preserve"> mixture </w:t>
      </w:r>
      <w:r w:rsidR="00CB19BF">
        <w:rPr>
          <w:color w:val="000000"/>
        </w:rPr>
        <w:t>will be</w:t>
      </w:r>
      <w:r w:rsidRPr="00CA2426">
        <w:rPr>
          <w:color w:val="000000"/>
        </w:rPr>
        <w:t xml:space="preserve"> mixed with the 10 ml aqueous plant extract and 1 ml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concentrated. A brown ring formed between the layers which showed the entity of cardiac steroidal glycosides.</w:t>
      </w:r>
    </w:p>
    <w:p w14:paraId="1ADA84B6" w14:textId="075F35D1" w:rsidR="00CA2426" w:rsidRPr="00CA2426" w:rsidRDefault="00CA2426" w:rsidP="00A354C8">
      <w:pPr>
        <w:pStyle w:val="NormalWeb"/>
        <w:shd w:val="clear" w:color="auto" w:fill="FFFFFF"/>
        <w:spacing w:before="0" w:beforeAutospacing="0" w:after="0" w:afterAutospacing="0" w:line="480" w:lineRule="auto"/>
        <w:jc w:val="both"/>
        <w:rPr>
          <w:color w:val="000000"/>
        </w:rPr>
      </w:pPr>
      <w:r w:rsidRPr="00CA2426">
        <w:rPr>
          <w:i/>
          <w:iCs/>
          <w:color w:val="000000"/>
        </w:rPr>
        <w:lastRenderedPageBreak/>
        <w:t>Salkowski’s Test</w:t>
      </w:r>
      <w:r w:rsidRPr="00CA2426">
        <w:rPr>
          <w:color w:val="000000"/>
        </w:rPr>
        <w:t xml:space="preserve">. </w:t>
      </w:r>
      <w:r w:rsidR="00CB19BF">
        <w:rPr>
          <w:color w:val="000000"/>
        </w:rPr>
        <w:t>A</w:t>
      </w:r>
      <w:r w:rsidRPr="00CA2426">
        <w:rPr>
          <w:color w:val="000000"/>
        </w:rPr>
        <w:t>dded 2 ml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xml:space="preserve"> concentrated to the whole aqueous plant crude extract. A </w:t>
      </w:r>
      <w:r w:rsidR="005F6E36" w:rsidRPr="00CA2426">
        <w:rPr>
          <w:color w:val="000000"/>
        </w:rPr>
        <w:t>reddish</w:t>
      </w:r>
      <w:r w:rsidR="005F6E36">
        <w:rPr>
          <w:color w:val="000000"/>
        </w:rPr>
        <w:t>-brown</w:t>
      </w:r>
      <w:r w:rsidRPr="00CA2426">
        <w:rPr>
          <w:color w:val="000000"/>
        </w:rPr>
        <w:t xml:space="preserve"> color formed which indicated the presence of steroidal aglycone part of the glycoside.</w:t>
      </w:r>
    </w:p>
    <w:p w14:paraId="4C2206D8" w14:textId="450FD241" w:rsidR="00CA2426" w:rsidRPr="00CA2426" w:rsidRDefault="00CA2426" w:rsidP="00A354C8">
      <w:pPr>
        <w:pStyle w:val="Heading6"/>
        <w:shd w:val="clear" w:color="auto" w:fill="FFFFFF"/>
        <w:spacing w:before="0" w:line="480" w:lineRule="auto"/>
        <w:rPr>
          <w:rFonts w:ascii="Times New Roman" w:hAnsi="Times New Roman" w:cs="Times New Roman"/>
          <w:b/>
          <w:color w:val="000000"/>
          <w:sz w:val="24"/>
          <w:szCs w:val="24"/>
        </w:rPr>
      </w:pPr>
      <w:r w:rsidRPr="00CA2426">
        <w:rPr>
          <w:rFonts w:ascii="Times New Roman" w:hAnsi="Times New Roman" w:cs="Times New Roman"/>
          <w:b/>
          <w:color w:val="000000"/>
          <w:sz w:val="24"/>
          <w:szCs w:val="24"/>
        </w:rPr>
        <w:t>3.4.2.</w:t>
      </w:r>
      <w:r>
        <w:rPr>
          <w:rFonts w:ascii="Times New Roman" w:hAnsi="Times New Roman" w:cs="Times New Roman"/>
          <w:b/>
          <w:color w:val="000000"/>
          <w:sz w:val="24"/>
          <w:szCs w:val="24"/>
        </w:rPr>
        <w:t>8</w:t>
      </w:r>
      <w:r w:rsidRPr="00CA2426">
        <w:rPr>
          <w:rFonts w:ascii="Times New Roman" w:hAnsi="Times New Roman" w:cs="Times New Roman"/>
          <w:b/>
          <w:color w:val="000000"/>
          <w:sz w:val="24"/>
          <w:szCs w:val="24"/>
        </w:rPr>
        <w:tab/>
        <w:t>Test for Steroids</w:t>
      </w:r>
    </w:p>
    <w:p w14:paraId="506D664F" w14:textId="2D24FD69" w:rsidR="00CA2426" w:rsidRPr="00CA2426" w:rsidRDefault="00CA2426" w:rsidP="00A354C8">
      <w:pPr>
        <w:pStyle w:val="NormalWeb"/>
        <w:shd w:val="clear" w:color="auto" w:fill="FFFFFF"/>
        <w:spacing w:before="0" w:beforeAutospacing="0" w:after="0" w:afterAutospacing="0" w:line="480" w:lineRule="auto"/>
        <w:jc w:val="both"/>
        <w:rPr>
          <w:color w:val="000000"/>
        </w:rPr>
      </w:pPr>
      <w:r w:rsidRPr="00CA2426">
        <w:rPr>
          <w:color w:val="000000"/>
        </w:rPr>
        <w:t>2 ml of chloroform and concentrated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w:t>
      </w:r>
      <w:r w:rsidR="002B2C84">
        <w:rPr>
          <w:color w:val="000000"/>
        </w:rPr>
        <w:t>was</w:t>
      </w:r>
      <w:r w:rsidRPr="00CA2426">
        <w:rPr>
          <w:color w:val="000000"/>
        </w:rPr>
        <w:t xml:space="preserve"> added with the 5 ml aqueous plant crude extract. In the lower chloroform layer red color appeared that indicated the presence of steroids.</w:t>
      </w:r>
    </w:p>
    <w:p w14:paraId="1DA392A3" w14:textId="1A552B51" w:rsidR="004E2A50" w:rsidRPr="00D30053" w:rsidRDefault="004E2A50" w:rsidP="00A35141">
      <w:pPr>
        <w:pStyle w:val="Heading2"/>
      </w:pPr>
      <w:bookmarkStart w:id="56" w:name="_Toc147302652"/>
      <w:r w:rsidRPr="00D30053">
        <w:t>3.</w:t>
      </w:r>
      <w:r w:rsidR="007B600B">
        <w:t>5</w:t>
      </w:r>
      <w:r w:rsidRPr="00D30053">
        <w:tab/>
        <w:t xml:space="preserve">Antimicrobial </w:t>
      </w:r>
      <w:r w:rsidR="007415A2">
        <w:t>activity</w:t>
      </w:r>
      <w:bookmarkEnd w:id="56"/>
      <w:r w:rsidR="00A1243B" w:rsidRPr="00D30053">
        <w:t xml:space="preserve"> </w:t>
      </w:r>
    </w:p>
    <w:p w14:paraId="273D4C1C" w14:textId="4948A60B" w:rsidR="004E2A50" w:rsidRPr="00D30053" w:rsidRDefault="007415A2" w:rsidP="00A35141">
      <w:pPr>
        <w:pStyle w:val="Heading2"/>
      </w:pPr>
      <w:bookmarkStart w:id="57" w:name="_Toc147302653"/>
      <w:r>
        <w:t>3.</w:t>
      </w:r>
      <w:r w:rsidR="007B600B">
        <w:t>5</w:t>
      </w:r>
      <w:r>
        <w:t>.1</w:t>
      </w:r>
      <w:r>
        <w:tab/>
      </w:r>
      <w:r w:rsidR="004E2A50" w:rsidRPr="00D30053">
        <w:t xml:space="preserve">Zone of </w:t>
      </w:r>
      <w:r w:rsidR="00A1243B" w:rsidRPr="00D30053">
        <w:t>Inhibition</w:t>
      </w:r>
      <w:bookmarkEnd w:id="57"/>
      <w:r w:rsidR="00A1243B" w:rsidRPr="00D30053">
        <w:t xml:space="preserve"> </w:t>
      </w:r>
    </w:p>
    <w:p w14:paraId="3B1B3A15" w14:textId="38FAAE38" w:rsidR="004E2A50" w:rsidRDefault="004E2A50" w:rsidP="00A354C8">
      <w:pPr>
        <w:spacing w:after="0" w:line="480" w:lineRule="auto"/>
        <w:ind w:left="-15" w:firstLine="735"/>
        <w:jc w:val="both"/>
        <w:rPr>
          <w:rFonts w:ascii="Times New Roman" w:hAnsi="Times New Roman" w:cs="Times New Roman"/>
          <w:sz w:val="24"/>
          <w:szCs w:val="24"/>
        </w:rPr>
      </w:pPr>
      <w:r w:rsidRPr="00D30053">
        <w:rPr>
          <w:rFonts w:ascii="Times New Roman" w:hAnsi="Times New Roman" w:cs="Times New Roman"/>
          <w:sz w:val="24"/>
          <w:szCs w:val="24"/>
        </w:rPr>
        <w:t xml:space="preserve">The antimicrobial activities of the various extracts from the plant </w:t>
      </w:r>
      <w:r w:rsidRPr="00D30053">
        <w:rPr>
          <w:rFonts w:ascii="Times New Roman" w:hAnsi="Times New Roman" w:cs="Times New Roman"/>
          <w:i/>
          <w:sz w:val="24"/>
          <w:szCs w:val="24"/>
        </w:rPr>
        <w:t xml:space="preserve">Sesamum </w:t>
      </w:r>
      <w:proofErr w:type="spellStart"/>
      <w:r w:rsidRPr="00D30053">
        <w:rPr>
          <w:rFonts w:ascii="Times New Roman" w:hAnsi="Times New Roman" w:cs="Times New Roman"/>
          <w:i/>
          <w:sz w:val="24"/>
          <w:szCs w:val="24"/>
        </w:rPr>
        <w:t>indicum</w:t>
      </w:r>
      <w:proofErr w:type="spellEnd"/>
      <w:r w:rsidRPr="00D30053">
        <w:rPr>
          <w:rFonts w:ascii="Times New Roman" w:hAnsi="Times New Roman" w:cs="Times New Roman"/>
          <w:sz w:val="24"/>
          <w:szCs w:val="24"/>
        </w:rPr>
        <w:t xml:space="preserve"> will be determined using some pathogenic microorganisms. The test </w:t>
      </w:r>
      <w:r w:rsidR="005F6E36" w:rsidRPr="00D30053">
        <w:rPr>
          <w:rFonts w:ascii="Times New Roman" w:hAnsi="Times New Roman" w:cs="Times New Roman"/>
          <w:sz w:val="24"/>
          <w:szCs w:val="24"/>
        </w:rPr>
        <w:t>micro</w:t>
      </w:r>
      <w:r w:rsidR="005F6E36">
        <w:rPr>
          <w:rFonts w:ascii="Times New Roman" w:hAnsi="Times New Roman" w:cs="Times New Roman"/>
          <w:sz w:val="24"/>
          <w:szCs w:val="24"/>
        </w:rPr>
        <w:t>organ</w:t>
      </w:r>
      <w:r w:rsidR="005F6E36" w:rsidRPr="00D30053">
        <w:rPr>
          <w:rFonts w:ascii="Times New Roman" w:hAnsi="Times New Roman" w:cs="Times New Roman"/>
          <w:sz w:val="24"/>
          <w:szCs w:val="24"/>
        </w:rPr>
        <w:t>i</w:t>
      </w:r>
      <w:r w:rsidR="005F6E36">
        <w:rPr>
          <w:rFonts w:ascii="Times New Roman" w:hAnsi="Times New Roman" w:cs="Times New Roman"/>
          <w:sz w:val="24"/>
          <w:szCs w:val="24"/>
        </w:rPr>
        <w:t>sms</w:t>
      </w:r>
      <w:r w:rsidRPr="00D30053">
        <w:rPr>
          <w:rFonts w:ascii="Times New Roman" w:hAnsi="Times New Roman" w:cs="Times New Roman"/>
          <w:sz w:val="24"/>
          <w:szCs w:val="24"/>
        </w:rPr>
        <w:t xml:space="preserve"> such as </w:t>
      </w:r>
      <w:r w:rsidRPr="00D30053">
        <w:rPr>
          <w:rFonts w:ascii="Times New Roman" w:hAnsi="Times New Roman" w:cs="Times New Roman"/>
          <w:i/>
          <w:sz w:val="24"/>
          <w:szCs w:val="24"/>
        </w:rPr>
        <w:t xml:space="preserve">Staphylococcus aureus, </w:t>
      </w:r>
      <w:r w:rsidRPr="00D30053">
        <w:rPr>
          <w:rFonts w:ascii="Times New Roman" w:hAnsi="Times New Roman" w:cs="Times New Roman"/>
          <w:sz w:val="24"/>
          <w:szCs w:val="24"/>
        </w:rPr>
        <w:t>P</w:t>
      </w:r>
      <w:r w:rsidRPr="00D30053">
        <w:rPr>
          <w:rFonts w:ascii="Times New Roman" w:hAnsi="Times New Roman" w:cs="Times New Roman"/>
          <w:i/>
          <w:sz w:val="24"/>
          <w:szCs w:val="24"/>
        </w:rPr>
        <w:t>seudomonas aeruginosa</w:t>
      </w:r>
      <w:r w:rsidRPr="00D30053">
        <w:rPr>
          <w:rFonts w:ascii="Times New Roman" w:hAnsi="Times New Roman" w:cs="Times New Roman"/>
          <w:sz w:val="24"/>
          <w:szCs w:val="24"/>
        </w:rPr>
        <w:t xml:space="preserve"> and </w:t>
      </w:r>
      <w:r w:rsidR="00A50B96">
        <w:rPr>
          <w:rFonts w:ascii="Times New Roman" w:hAnsi="Times New Roman" w:cs="Times New Roman"/>
          <w:i/>
          <w:sz w:val="24"/>
          <w:szCs w:val="24"/>
        </w:rPr>
        <w:t>Escherichia coli</w:t>
      </w:r>
      <w:r w:rsidRPr="00D30053">
        <w:rPr>
          <w:rFonts w:ascii="Times New Roman" w:hAnsi="Times New Roman" w:cs="Times New Roman"/>
          <w:i/>
          <w:sz w:val="24"/>
          <w:szCs w:val="24"/>
        </w:rPr>
        <w:t xml:space="preserve"> </w:t>
      </w:r>
      <w:r w:rsidR="00A50B96">
        <w:rPr>
          <w:rFonts w:ascii="Times New Roman" w:hAnsi="Times New Roman" w:cs="Times New Roman"/>
          <w:sz w:val="24"/>
          <w:szCs w:val="24"/>
        </w:rPr>
        <w:t>was</w:t>
      </w:r>
      <w:r w:rsidRPr="00D30053">
        <w:rPr>
          <w:rFonts w:ascii="Times New Roman" w:hAnsi="Times New Roman" w:cs="Times New Roman"/>
          <w:sz w:val="24"/>
          <w:szCs w:val="24"/>
        </w:rPr>
        <w:t xml:space="preserve"> obtained from the </w:t>
      </w:r>
      <w:r w:rsidR="005F6E36">
        <w:rPr>
          <w:rFonts w:ascii="Times New Roman" w:hAnsi="Times New Roman" w:cs="Times New Roman"/>
          <w:sz w:val="24"/>
          <w:szCs w:val="24"/>
        </w:rPr>
        <w:t>Baffa Clinic</w:t>
      </w:r>
      <w:r w:rsidR="00A1243B">
        <w:rPr>
          <w:rFonts w:ascii="Times New Roman" w:hAnsi="Times New Roman" w:cs="Times New Roman"/>
          <w:sz w:val="24"/>
          <w:szCs w:val="24"/>
        </w:rPr>
        <w:t>, Mubi, Adamawa State</w:t>
      </w:r>
      <w:r w:rsidRPr="00D30053">
        <w:rPr>
          <w:rFonts w:ascii="Times New Roman" w:hAnsi="Times New Roman" w:cs="Times New Roman"/>
          <w:sz w:val="24"/>
          <w:szCs w:val="24"/>
        </w:rPr>
        <w:t xml:space="preserve">. All the isolates </w:t>
      </w:r>
      <w:r w:rsidR="00E11553" w:rsidRPr="00D30053">
        <w:rPr>
          <w:rFonts w:ascii="Times New Roman" w:hAnsi="Times New Roman" w:cs="Times New Roman"/>
          <w:sz w:val="24"/>
          <w:szCs w:val="24"/>
        </w:rPr>
        <w:t>will be</w:t>
      </w:r>
      <w:r w:rsidRPr="00D30053">
        <w:rPr>
          <w:rFonts w:ascii="Times New Roman" w:hAnsi="Times New Roman" w:cs="Times New Roman"/>
          <w:sz w:val="24"/>
          <w:szCs w:val="24"/>
        </w:rPr>
        <w:t xml:space="preserve"> checked for purity and </w:t>
      </w:r>
      <w:r w:rsidR="00E11553" w:rsidRPr="00D30053">
        <w:rPr>
          <w:rFonts w:ascii="Times New Roman" w:hAnsi="Times New Roman" w:cs="Times New Roman"/>
          <w:sz w:val="24"/>
          <w:szCs w:val="24"/>
        </w:rPr>
        <w:t>will be</w:t>
      </w:r>
      <w:r w:rsidRPr="00D30053">
        <w:rPr>
          <w:rFonts w:ascii="Times New Roman" w:hAnsi="Times New Roman" w:cs="Times New Roman"/>
          <w:sz w:val="24"/>
          <w:szCs w:val="24"/>
        </w:rPr>
        <w:t xml:space="preserve"> maintained in slants of nutrient agar for the bacteria</w:t>
      </w:r>
      <w:r w:rsidR="00AA5553">
        <w:rPr>
          <w:rFonts w:ascii="Times New Roman" w:hAnsi="Times New Roman" w:cs="Times New Roman"/>
          <w:sz w:val="24"/>
          <w:szCs w:val="24"/>
        </w:rPr>
        <w:t xml:space="preserve">. </w:t>
      </w:r>
      <w:r w:rsidRPr="00D30053">
        <w:rPr>
          <w:rFonts w:ascii="Times New Roman" w:hAnsi="Times New Roman" w:cs="Times New Roman"/>
          <w:sz w:val="24"/>
          <w:szCs w:val="24"/>
        </w:rPr>
        <w:t xml:space="preserve">Well diffusion method was the method used to determine the antimicrobial activities of the extracts from the plant. 0.1g of the extract was dissolved in 10 ml of absolute DMSO to obtain a concentration of the extracts. The active positive controls used were </w:t>
      </w:r>
      <w:proofErr w:type="spellStart"/>
      <w:r w:rsidRPr="00D30053">
        <w:rPr>
          <w:rFonts w:ascii="Times New Roman" w:hAnsi="Times New Roman" w:cs="Times New Roman"/>
          <w:sz w:val="24"/>
          <w:szCs w:val="24"/>
        </w:rPr>
        <w:t>sparfloxacin</w:t>
      </w:r>
      <w:proofErr w:type="spellEnd"/>
      <w:r w:rsidRPr="00D30053">
        <w:rPr>
          <w:rFonts w:ascii="Times New Roman" w:hAnsi="Times New Roman" w:cs="Times New Roman"/>
          <w:sz w:val="24"/>
          <w:szCs w:val="24"/>
        </w:rPr>
        <w:t xml:space="preserve"> 2mg/ml for the bacteria. This </w:t>
      </w:r>
      <w:r w:rsidR="00E11553" w:rsidRPr="00D30053">
        <w:rPr>
          <w:rFonts w:ascii="Times New Roman" w:hAnsi="Times New Roman" w:cs="Times New Roman"/>
          <w:sz w:val="24"/>
          <w:szCs w:val="24"/>
        </w:rPr>
        <w:t>will be</w:t>
      </w:r>
      <w:r w:rsidRPr="00D30053">
        <w:rPr>
          <w:rFonts w:ascii="Times New Roman" w:hAnsi="Times New Roman" w:cs="Times New Roman"/>
          <w:sz w:val="24"/>
          <w:szCs w:val="24"/>
        </w:rPr>
        <w:t xml:space="preserve"> the initial concentrations used to check the antimicrobial activities of the extracts from the plant. Mueller Hinton agar and </w:t>
      </w:r>
      <w:proofErr w:type="spellStart"/>
      <w:r w:rsidRPr="00D30053">
        <w:rPr>
          <w:rFonts w:ascii="Times New Roman" w:hAnsi="Times New Roman" w:cs="Times New Roman"/>
          <w:sz w:val="24"/>
          <w:szCs w:val="24"/>
        </w:rPr>
        <w:t>Sabouraud</w:t>
      </w:r>
      <w:proofErr w:type="spellEnd"/>
      <w:r w:rsidRPr="00D30053">
        <w:rPr>
          <w:rFonts w:ascii="Times New Roman" w:hAnsi="Times New Roman" w:cs="Times New Roman"/>
          <w:sz w:val="24"/>
          <w:szCs w:val="24"/>
        </w:rPr>
        <w:t xml:space="preserve"> dextrose agar were the media used as growth media and were prepared according to the manufacturer’s instructions (</w:t>
      </w:r>
      <w:proofErr w:type="spellStart"/>
      <w:r w:rsidRPr="00D30053">
        <w:rPr>
          <w:rFonts w:ascii="Times New Roman" w:hAnsi="Times New Roman" w:cs="Times New Roman"/>
          <w:sz w:val="24"/>
          <w:szCs w:val="24"/>
        </w:rPr>
        <w:t>Oxoids</w:t>
      </w:r>
      <w:proofErr w:type="spellEnd"/>
      <w:r w:rsidRPr="00D30053">
        <w:rPr>
          <w:rFonts w:ascii="Times New Roman" w:hAnsi="Times New Roman" w:cs="Times New Roman"/>
          <w:sz w:val="24"/>
          <w:szCs w:val="24"/>
        </w:rPr>
        <w:t xml:space="preserve"> of England) </w:t>
      </w:r>
      <w:proofErr w:type="spellStart"/>
      <w:r w:rsidRPr="00D30053">
        <w:rPr>
          <w:rFonts w:ascii="Times New Roman" w:hAnsi="Times New Roman" w:cs="Times New Roman"/>
          <w:sz w:val="24"/>
          <w:szCs w:val="24"/>
        </w:rPr>
        <w:t>Cushine</w:t>
      </w:r>
      <w:proofErr w:type="spellEnd"/>
      <w:r w:rsidRPr="00D30053">
        <w:rPr>
          <w:rFonts w:ascii="Times New Roman" w:hAnsi="Times New Roman" w:cs="Times New Roman"/>
          <w:sz w:val="24"/>
          <w:szCs w:val="24"/>
        </w:rPr>
        <w:t xml:space="preserve">, (2005) and </w:t>
      </w:r>
      <w:proofErr w:type="spellStart"/>
      <w:r w:rsidRPr="00D30053">
        <w:rPr>
          <w:rFonts w:ascii="Times New Roman" w:hAnsi="Times New Roman" w:cs="Times New Roman"/>
          <w:sz w:val="24"/>
          <w:szCs w:val="24"/>
        </w:rPr>
        <w:t>Farraro</w:t>
      </w:r>
      <w:proofErr w:type="spellEnd"/>
      <w:r w:rsidRPr="00D30053">
        <w:rPr>
          <w:rFonts w:ascii="Times New Roman" w:hAnsi="Times New Roman" w:cs="Times New Roman"/>
          <w:i/>
          <w:sz w:val="24"/>
          <w:szCs w:val="24"/>
        </w:rPr>
        <w:t xml:space="preserve"> et al.</w:t>
      </w:r>
      <w:r w:rsidRPr="00D30053">
        <w:rPr>
          <w:rFonts w:ascii="Times New Roman" w:hAnsi="Times New Roman" w:cs="Times New Roman"/>
          <w:sz w:val="24"/>
          <w:szCs w:val="24"/>
        </w:rPr>
        <w:t xml:space="preserve"> (2000).    </w:t>
      </w:r>
    </w:p>
    <w:p w14:paraId="28F7B680" w14:textId="03FA6B58" w:rsidR="00A90F65" w:rsidRDefault="00A90F65" w:rsidP="00A354C8">
      <w:pPr>
        <w:spacing w:after="0" w:line="480" w:lineRule="auto"/>
        <w:ind w:left="-15"/>
        <w:jc w:val="both"/>
        <w:rPr>
          <w:rFonts w:ascii="Times New Roman" w:hAnsi="Times New Roman" w:cs="Times New Roman"/>
          <w:sz w:val="24"/>
          <w:szCs w:val="24"/>
        </w:rPr>
      </w:pPr>
    </w:p>
    <w:p w14:paraId="38F4D002" w14:textId="77777777" w:rsidR="00AA5553" w:rsidRPr="00D30053" w:rsidRDefault="00AA5553" w:rsidP="00A354C8">
      <w:pPr>
        <w:spacing w:after="0" w:line="480" w:lineRule="auto"/>
        <w:ind w:left="-15"/>
        <w:jc w:val="both"/>
        <w:rPr>
          <w:rFonts w:ascii="Times New Roman" w:hAnsi="Times New Roman" w:cs="Times New Roman"/>
          <w:sz w:val="24"/>
          <w:szCs w:val="24"/>
        </w:rPr>
      </w:pPr>
    </w:p>
    <w:p w14:paraId="198D182F" w14:textId="2F3CDE92" w:rsidR="00BF6515" w:rsidRDefault="00BF6515" w:rsidP="00A354C8">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67ABDF67" w14:textId="47DC6810" w:rsidR="00100446" w:rsidRDefault="00100446" w:rsidP="00F35579">
      <w:pPr>
        <w:pStyle w:val="Heading1"/>
      </w:pPr>
      <w:bookmarkStart w:id="58" w:name="_Toc147302654"/>
      <w:r>
        <w:lastRenderedPageBreak/>
        <w:t>CHAPTER FOUR</w:t>
      </w:r>
      <w:bookmarkEnd w:id="58"/>
    </w:p>
    <w:p w14:paraId="5041BCD7" w14:textId="77777777" w:rsidR="00562327" w:rsidRPr="00DF7CDF" w:rsidRDefault="00562327" w:rsidP="00A35141">
      <w:pPr>
        <w:pStyle w:val="Heading2"/>
      </w:pPr>
      <w:bookmarkStart w:id="59" w:name="_Toc147302655"/>
      <w:r w:rsidRPr="00DF7CDF">
        <w:t>4.0</w:t>
      </w:r>
      <w:r w:rsidRPr="00DF7CDF">
        <w:tab/>
        <w:t>Result</w:t>
      </w:r>
      <w:bookmarkEnd w:id="59"/>
      <w:r w:rsidRPr="00DF7CDF">
        <w:t xml:space="preserve"> </w:t>
      </w:r>
    </w:p>
    <w:p w14:paraId="1F497313" w14:textId="2EB1A2E7" w:rsidR="00DB349D" w:rsidRDefault="00562327" w:rsidP="00562327">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Table</w:t>
      </w:r>
      <w:r w:rsidR="00DB349D">
        <w:rPr>
          <w:rFonts w:ascii="Times New Roman" w:hAnsi="Times New Roman" w:cs="Times New Roman"/>
          <w:sz w:val="24"/>
          <w:szCs w:val="24"/>
        </w:rPr>
        <w:t xml:space="preserve"> </w:t>
      </w:r>
      <w:r w:rsidRPr="00DF7CDF">
        <w:rPr>
          <w:rFonts w:ascii="Times New Roman" w:hAnsi="Times New Roman" w:cs="Times New Roman"/>
          <w:sz w:val="24"/>
          <w:szCs w:val="24"/>
        </w:rPr>
        <w:t xml:space="preserve">1 Phytochemical/screening of </w:t>
      </w:r>
      <w:r w:rsidR="00DB349D" w:rsidRPr="00DF7CDF">
        <w:rPr>
          <w:rFonts w:ascii="Times New Roman" w:hAnsi="Times New Roman" w:cs="Times New Roman"/>
          <w:i/>
          <w:sz w:val="24"/>
          <w:szCs w:val="24"/>
        </w:rPr>
        <w:t xml:space="preserve">Sesamum </w:t>
      </w:r>
      <w:proofErr w:type="spellStart"/>
      <w:r w:rsidRPr="00DF7CDF">
        <w:rPr>
          <w:rFonts w:ascii="Times New Roman" w:hAnsi="Times New Roman" w:cs="Times New Roman"/>
          <w:i/>
          <w:sz w:val="24"/>
          <w:szCs w:val="24"/>
        </w:rPr>
        <w:t>indicum</w:t>
      </w:r>
      <w:proofErr w:type="spellEnd"/>
      <w:r w:rsidRPr="00DF7CDF">
        <w:rPr>
          <w:rFonts w:ascii="Times New Roman" w:hAnsi="Times New Roman" w:cs="Times New Roman"/>
          <w:sz w:val="24"/>
          <w:szCs w:val="24"/>
        </w:rPr>
        <w:t xml:space="preserve"> (</w:t>
      </w:r>
      <w:proofErr w:type="spellStart"/>
      <w:r w:rsidRPr="00DF7CDF">
        <w:rPr>
          <w:rFonts w:ascii="Times New Roman" w:hAnsi="Times New Roman" w:cs="Times New Roman"/>
          <w:sz w:val="24"/>
          <w:szCs w:val="24"/>
        </w:rPr>
        <w:t>Ethonilic</w:t>
      </w:r>
      <w:proofErr w:type="spellEnd"/>
      <w:r w:rsidRPr="00DF7CDF">
        <w:rPr>
          <w:rFonts w:ascii="Times New Roman" w:hAnsi="Times New Roman" w:cs="Times New Roman"/>
          <w:sz w:val="24"/>
          <w:szCs w:val="24"/>
        </w:rPr>
        <w:t xml:space="preserve"> extract) of fresh and dried leaves.</w:t>
      </w:r>
    </w:p>
    <w:tbl>
      <w:tblPr>
        <w:tblStyle w:val="TableGrid0"/>
        <w:tblW w:w="9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402"/>
        <w:gridCol w:w="1113"/>
        <w:gridCol w:w="887"/>
        <w:gridCol w:w="945"/>
        <w:gridCol w:w="936"/>
        <w:gridCol w:w="996"/>
        <w:gridCol w:w="813"/>
        <w:gridCol w:w="708"/>
      </w:tblGrid>
      <w:tr w:rsidR="00DB349D" w:rsidRPr="00DB349D" w14:paraId="08145563" w14:textId="77777777" w:rsidTr="00BA21A5">
        <w:trPr>
          <w:trHeight w:val="377"/>
        </w:trPr>
        <w:tc>
          <w:tcPr>
            <w:tcW w:w="1727" w:type="dxa"/>
            <w:tcBorders>
              <w:top w:val="single" w:sz="4" w:space="0" w:color="auto"/>
            </w:tcBorders>
          </w:tcPr>
          <w:p w14:paraId="218B0A2A" w14:textId="0F494DD1" w:rsidR="00DB349D" w:rsidRPr="00DB349D" w:rsidRDefault="00DB349D" w:rsidP="00BA21A5">
            <w:pPr>
              <w:tabs>
                <w:tab w:val="left" w:pos="720"/>
                <w:tab w:val="left" w:pos="8233"/>
              </w:tabs>
              <w:jc w:val="center"/>
              <w:rPr>
                <w:rFonts w:ascii="Times New Roman" w:hAnsi="Times New Roman" w:cs="Times New Roman"/>
                <w:b/>
                <w:sz w:val="24"/>
                <w:szCs w:val="24"/>
              </w:rPr>
            </w:pPr>
            <w:r w:rsidRPr="00DB349D">
              <w:rPr>
                <w:rFonts w:ascii="Times New Roman" w:hAnsi="Times New Roman" w:cs="Times New Roman"/>
                <w:b/>
                <w:sz w:val="24"/>
                <w:szCs w:val="24"/>
              </w:rPr>
              <w:t>Test</w:t>
            </w:r>
          </w:p>
        </w:tc>
        <w:tc>
          <w:tcPr>
            <w:tcW w:w="7800" w:type="dxa"/>
            <w:gridSpan w:val="8"/>
            <w:tcBorders>
              <w:top w:val="single" w:sz="4" w:space="0" w:color="auto"/>
            </w:tcBorders>
          </w:tcPr>
          <w:p w14:paraId="5708A80F" w14:textId="773E13CC" w:rsidR="00DB349D" w:rsidRPr="00DB349D" w:rsidRDefault="00DB349D" w:rsidP="00BA21A5">
            <w:pPr>
              <w:tabs>
                <w:tab w:val="left" w:pos="720"/>
                <w:tab w:val="left" w:pos="8233"/>
              </w:tabs>
              <w:jc w:val="center"/>
              <w:rPr>
                <w:rFonts w:ascii="Times New Roman" w:hAnsi="Times New Roman" w:cs="Times New Roman"/>
                <w:b/>
                <w:sz w:val="24"/>
                <w:szCs w:val="24"/>
              </w:rPr>
            </w:pPr>
            <w:r w:rsidRPr="00DB349D">
              <w:rPr>
                <w:rFonts w:ascii="Times New Roman" w:hAnsi="Times New Roman" w:cs="Times New Roman"/>
                <w:b/>
                <w:sz w:val="24"/>
                <w:szCs w:val="24"/>
              </w:rPr>
              <w:t>Parameters</w:t>
            </w:r>
          </w:p>
        </w:tc>
      </w:tr>
      <w:tr w:rsidR="00DB349D" w:rsidRPr="00DB349D" w14:paraId="7325AA60" w14:textId="77777777" w:rsidTr="00DB349D">
        <w:trPr>
          <w:trHeight w:val="440"/>
        </w:trPr>
        <w:tc>
          <w:tcPr>
            <w:tcW w:w="1727" w:type="dxa"/>
            <w:tcBorders>
              <w:bottom w:val="single" w:sz="4" w:space="0" w:color="auto"/>
            </w:tcBorders>
          </w:tcPr>
          <w:p w14:paraId="0F1C60A1" w14:textId="77777777" w:rsidR="00DB349D" w:rsidRPr="00DB349D" w:rsidRDefault="00DB349D" w:rsidP="00BA21A5">
            <w:pPr>
              <w:tabs>
                <w:tab w:val="left" w:pos="720"/>
                <w:tab w:val="left" w:pos="8233"/>
              </w:tabs>
              <w:jc w:val="both"/>
              <w:rPr>
                <w:rFonts w:ascii="Times New Roman" w:hAnsi="Times New Roman" w:cs="Times New Roman"/>
                <w:sz w:val="24"/>
                <w:szCs w:val="24"/>
              </w:rPr>
            </w:pPr>
          </w:p>
        </w:tc>
        <w:tc>
          <w:tcPr>
            <w:tcW w:w="1402" w:type="dxa"/>
            <w:tcBorders>
              <w:bottom w:val="single" w:sz="4" w:space="0" w:color="auto"/>
            </w:tcBorders>
          </w:tcPr>
          <w:p w14:paraId="4EB3B3AA" w14:textId="3104167E" w:rsidR="00DB349D" w:rsidRPr="00DB349D" w:rsidRDefault="00BA21A5" w:rsidP="00BA21A5">
            <w:pPr>
              <w:tabs>
                <w:tab w:val="left" w:pos="720"/>
                <w:tab w:val="left" w:pos="8233"/>
              </w:tabs>
              <w:jc w:val="both"/>
              <w:rPr>
                <w:rFonts w:ascii="Times New Roman" w:hAnsi="Times New Roman" w:cs="Times New Roman"/>
                <w:sz w:val="24"/>
                <w:szCs w:val="24"/>
              </w:rPr>
            </w:pPr>
            <w:proofErr w:type="spellStart"/>
            <w:r w:rsidRPr="00DB349D">
              <w:rPr>
                <w:rFonts w:ascii="Times New Roman" w:hAnsi="Times New Roman" w:cs="Times New Roman"/>
                <w:sz w:val="24"/>
                <w:szCs w:val="24"/>
              </w:rPr>
              <w:t>Alk</w:t>
            </w:r>
            <w:proofErr w:type="spellEnd"/>
          </w:p>
        </w:tc>
        <w:tc>
          <w:tcPr>
            <w:tcW w:w="1113" w:type="dxa"/>
            <w:tcBorders>
              <w:bottom w:val="single" w:sz="4" w:space="0" w:color="auto"/>
            </w:tcBorders>
          </w:tcPr>
          <w:p w14:paraId="5F005CEB" w14:textId="1664C7C3" w:rsidR="00DB349D" w:rsidRPr="00DB349D" w:rsidRDefault="00BA21A5" w:rsidP="00BA21A5">
            <w:pPr>
              <w:tabs>
                <w:tab w:val="left" w:pos="720"/>
                <w:tab w:val="left" w:pos="8233"/>
              </w:tabs>
              <w:jc w:val="both"/>
              <w:rPr>
                <w:rFonts w:ascii="Times New Roman" w:hAnsi="Times New Roman" w:cs="Times New Roman"/>
                <w:sz w:val="24"/>
                <w:szCs w:val="24"/>
              </w:rPr>
            </w:pPr>
            <w:r w:rsidRPr="00DB349D">
              <w:rPr>
                <w:rFonts w:ascii="Times New Roman" w:hAnsi="Times New Roman" w:cs="Times New Roman"/>
                <w:sz w:val="24"/>
                <w:szCs w:val="24"/>
              </w:rPr>
              <w:t>Sap</w:t>
            </w:r>
          </w:p>
        </w:tc>
        <w:tc>
          <w:tcPr>
            <w:tcW w:w="887" w:type="dxa"/>
            <w:tcBorders>
              <w:bottom w:val="single" w:sz="4" w:space="0" w:color="auto"/>
            </w:tcBorders>
          </w:tcPr>
          <w:p w14:paraId="2BF98D3F" w14:textId="27ABECFF" w:rsidR="00DB349D" w:rsidRPr="00DB349D" w:rsidRDefault="00BA21A5" w:rsidP="00BA21A5">
            <w:pPr>
              <w:tabs>
                <w:tab w:val="left" w:pos="720"/>
                <w:tab w:val="left" w:pos="8233"/>
              </w:tabs>
              <w:jc w:val="both"/>
              <w:rPr>
                <w:rFonts w:ascii="Times New Roman" w:hAnsi="Times New Roman" w:cs="Times New Roman"/>
                <w:sz w:val="24"/>
                <w:szCs w:val="24"/>
              </w:rPr>
            </w:pPr>
            <w:proofErr w:type="spellStart"/>
            <w:r w:rsidRPr="00DB349D">
              <w:rPr>
                <w:rFonts w:ascii="Times New Roman" w:hAnsi="Times New Roman" w:cs="Times New Roman"/>
                <w:sz w:val="24"/>
                <w:szCs w:val="24"/>
              </w:rPr>
              <w:t>Phl</w:t>
            </w:r>
            <w:proofErr w:type="spellEnd"/>
          </w:p>
        </w:tc>
        <w:tc>
          <w:tcPr>
            <w:tcW w:w="945" w:type="dxa"/>
            <w:tcBorders>
              <w:bottom w:val="single" w:sz="4" w:space="0" w:color="auto"/>
            </w:tcBorders>
          </w:tcPr>
          <w:p w14:paraId="1FAC769E" w14:textId="34E01D0D" w:rsidR="00DB349D" w:rsidRPr="00DB349D" w:rsidRDefault="00BA21A5" w:rsidP="00BA21A5">
            <w:pPr>
              <w:tabs>
                <w:tab w:val="left" w:pos="720"/>
                <w:tab w:val="left" w:pos="8233"/>
              </w:tabs>
              <w:jc w:val="both"/>
              <w:rPr>
                <w:rFonts w:ascii="Times New Roman" w:hAnsi="Times New Roman" w:cs="Times New Roman"/>
                <w:sz w:val="24"/>
                <w:szCs w:val="24"/>
              </w:rPr>
            </w:pPr>
            <w:r w:rsidRPr="00DB349D">
              <w:rPr>
                <w:rFonts w:ascii="Times New Roman" w:hAnsi="Times New Roman" w:cs="Times New Roman"/>
                <w:sz w:val="24"/>
                <w:szCs w:val="24"/>
              </w:rPr>
              <w:t>Tan</w:t>
            </w:r>
          </w:p>
        </w:tc>
        <w:tc>
          <w:tcPr>
            <w:tcW w:w="936" w:type="dxa"/>
            <w:tcBorders>
              <w:bottom w:val="single" w:sz="4" w:space="0" w:color="auto"/>
            </w:tcBorders>
          </w:tcPr>
          <w:p w14:paraId="5C78659C" w14:textId="3AE2ECC0" w:rsidR="00DB349D" w:rsidRPr="00DB349D" w:rsidRDefault="00BA21A5" w:rsidP="00BA21A5">
            <w:pPr>
              <w:tabs>
                <w:tab w:val="left" w:pos="720"/>
                <w:tab w:val="left" w:pos="8233"/>
              </w:tabs>
              <w:jc w:val="both"/>
              <w:rPr>
                <w:rFonts w:ascii="Times New Roman" w:hAnsi="Times New Roman" w:cs="Times New Roman"/>
                <w:sz w:val="24"/>
                <w:szCs w:val="24"/>
              </w:rPr>
            </w:pPr>
            <w:r w:rsidRPr="00DB349D">
              <w:rPr>
                <w:rFonts w:ascii="Times New Roman" w:hAnsi="Times New Roman" w:cs="Times New Roman"/>
                <w:sz w:val="24"/>
                <w:szCs w:val="24"/>
              </w:rPr>
              <w:t>Card</w:t>
            </w:r>
          </w:p>
        </w:tc>
        <w:tc>
          <w:tcPr>
            <w:tcW w:w="996" w:type="dxa"/>
            <w:tcBorders>
              <w:bottom w:val="single" w:sz="4" w:space="0" w:color="auto"/>
            </w:tcBorders>
          </w:tcPr>
          <w:p w14:paraId="364F3EE0" w14:textId="7B8EEC34" w:rsidR="00DB349D" w:rsidRPr="00DB349D" w:rsidRDefault="00BA21A5" w:rsidP="00BA21A5">
            <w:pPr>
              <w:tabs>
                <w:tab w:val="left" w:pos="720"/>
                <w:tab w:val="left" w:pos="8233"/>
              </w:tabs>
              <w:jc w:val="both"/>
              <w:rPr>
                <w:rFonts w:ascii="Times New Roman" w:hAnsi="Times New Roman" w:cs="Times New Roman"/>
                <w:sz w:val="24"/>
                <w:szCs w:val="24"/>
              </w:rPr>
            </w:pPr>
            <w:proofErr w:type="spellStart"/>
            <w:r w:rsidRPr="00DB349D">
              <w:rPr>
                <w:rFonts w:ascii="Times New Roman" w:hAnsi="Times New Roman" w:cs="Times New Roman"/>
                <w:sz w:val="24"/>
                <w:szCs w:val="24"/>
              </w:rPr>
              <w:t>Gly</w:t>
            </w:r>
            <w:proofErr w:type="spellEnd"/>
          </w:p>
        </w:tc>
        <w:tc>
          <w:tcPr>
            <w:tcW w:w="813" w:type="dxa"/>
            <w:tcBorders>
              <w:bottom w:val="single" w:sz="4" w:space="0" w:color="auto"/>
            </w:tcBorders>
          </w:tcPr>
          <w:p w14:paraId="192BE90D" w14:textId="1FF79AB7" w:rsidR="00DB349D" w:rsidRPr="00DB349D" w:rsidRDefault="00BA21A5" w:rsidP="00BA21A5">
            <w:pPr>
              <w:tabs>
                <w:tab w:val="left" w:pos="720"/>
                <w:tab w:val="left" w:pos="8233"/>
              </w:tabs>
              <w:jc w:val="both"/>
              <w:rPr>
                <w:rFonts w:ascii="Times New Roman" w:hAnsi="Times New Roman" w:cs="Times New Roman"/>
                <w:sz w:val="24"/>
                <w:szCs w:val="24"/>
              </w:rPr>
            </w:pPr>
            <w:r w:rsidRPr="00DB349D">
              <w:rPr>
                <w:rFonts w:ascii="Times New Roman" w:hAnsi="Times New Roman" w:cs="Times New Roman"/>
                <w:sz w:val="24"/>
                <w:szCs w:val="24"/>
              </w:rPr>
              <w:t>Ste</w:t>
            </w:r>
          </w:p>
        </w:tc>
        <w:tc>
          <w:tcPr>
            <w:tcW w:w="708" w:type="dxa"/>
            <w:tcBorders>
              <w:bottom w:val="single" w:sz="4" w:space="0" w:color="auto"/>
            </w:tcBorders>
          </w:tcPr>
          <w:p w14:paraId="44984AC0" w14:textId="3A16CE90" w:rsidR="00DB349D" w:rsidRPr="00DB349D" w:rsidRDefault="00BA21A5" w:rsidP="00BA21A5">
            <w:pPr>
              <w:tabs>
                <w:tab w:val="left" w:pos="720"/>
                <w:tab w:val="left" w:pos="8233"/>
              </w:tabs>
              <w:jc w:val="both"/>
              <w:rPr>
                <w:rFonts w:ascii="Times New Roman" w:hAnsi="Times New Roman" w:cs="Times New Roman"/>
                <w:sz w:val="24"/>
                <w:szCs w:val="24"/>
              </w:rPr>
            </w:pPr>
            <w:proofErr w:type="spellStart"/>
            <w:r w:rsidRPr="00DB349D">
              <w:rPr>
                <w:rFonts w:ascii="Times New Roman" w:hAnsi="Times New Roman" w:cs="Times New Roman"/>
                <w:sz w:val="24"/>
                <w:szCs w:val="24"/>
              </w:rPr>
              <w:t>Flav</w:t>
            </w:r>
            <w:proofErr w:type="spellEnd"/>
          </w:p>
        </w:tc>
      </w:tr>
      <w:tr w:rsidR="00DB349D" w:rsidRPr="00DB349D" w14:paraId="6705B73F" w14:textId="77777777" w:rsidTr="00DB349D">
        <w:trPr>
          <w:trHeight w:val="736"/>
        </w:trPr>
        <w:tc>
          <w:tcPr>
            <w:tcW w:w="1727" w:type="dxa"/>
            <w:tcBorders>
              <w:top w:val="single" w:sz="4" w:space="0" w:color="auto"/>
            </w:tcBorders>
          </w:tcPr>
          <w:p w14:paraId="07062C20" w14:textId="11111842"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Fresh extract </w:t>
            </w:r>
          </w:p>
        </w:tc>
        <w:tc>
          <w:tcPr>
            <w:tcW w:w="1402" w:type="dxa"/>
            <w:tcBorders>
              <w:top w:val="single" w:sz="4" w:space="0" w:color="auto"/>
            </w:tcBorders>
          </w:tcPr>
          <w:p w14:paraId="12D775DC" w14:textId="21986103"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13" w:type="dxa"/>
            <w:tcBorders>
              <w:top w:val="single" w:sz="4" w:space="0" w:color="auto"/>
            </w:tcBorders>
          </w:tcPr>
          <w:p w14:paraId="6ED12F2B" w14:textId="36C83233"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887" w:type="dxa"/>
            <w:tcBorders>
              <w:top w:val="single" w:sz="4" w:space="0" w:color="auto"/>
            </w:tcBorders>
          </w:tcPr>
          <w:p w14:paraId="6A0B71F0" w14:textId="6DCE6822"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45" w:type="dxa"/>
            <w:tcBorders>
              <w:top w:val="single" w:sz="4" w:space="0" w:color="auto"/>
            </w:tcBorders>
          </w:tcPr>
          <w:p w14:paraId="541F04FD" w14:textId="57C4DFBD"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36" w:type="dxa"/>
            <w:tcBorders>
              <w:top w:val="single" w:sz="4" w:space="0" w:color="auto"/>
            </w:tcBorders>
          </w:tcPr>
          <w:p w14:paraId="33E62542" w14:textId="227DDB76"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96" w:type="dxa"/>
            <w:tcBorders>
              <w:top w:val="single" w:sz="4" w:space="0" w:color="auto"/>
            </w:tcBorders>
          </w:tcPr>
          <w:p w14:paraId="450F40F7" w14:textId="51590220"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813" w:type="dxa"/>
            <w:tcBorders>
              <w:top w:val="single" w:sz="4" w:space="0" w:color="auto"/>
            </w:tcBorders>
          </w:tcPr>
          <w:p w14:paraId="753C2283" w14:textId="5EB371AC"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708" w:type="dxa"/>
            <w:tcBorders>
              <w:top w:val="single" w:sz="4" w:space="0" w:color="auto"/>
            </w:tcBorders>
          </w:tcPr>
          <w:p w14:paraId="1F04F32D" w14:textId="251CAA7A"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DB349D" w:rsidRPr="00DB349D" w14:paraId="0393ABBA" w14:textId="77777777" w:rsidTr="00BA21A5">
        <w:trPr>
          <w:trHeight w:val="736"/>
        </w:trPr>
        <w:tc>
          <w:tcPr>
            <w:tcW w:w="1727" w:type="dxa"/>
            <w:tcBorders>
              <w:bottom w:val="single" w:sz="4" w:space="0" w:color="auto"/>
            </w:tcBorders>
          </w:tcPr>
          <w:p w14:paraId="6153CCFE" w14:textId="4EDD79D9"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Dried extract</w:t>
            </w:r>
          </w:p>
        </w:tc>
        <w:tc>
          <w:tcPr>
            <w:tcW w:w="1402" w:type="dxa"/>
            <w:tcBorders>
              <w:bottom w:val="single" w:sz="4" w:space="0" w:color="auto"/>
            </w:tcBorders>
          </w:tcPr>
          <w:p w14:paraId="66EC15B2" w14:textId="393A8E84"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13" w:type="dxa"/>
            <w:tcBorders>
              <w:bottom w:val="single" w:sz="4" w:space="0" w:color="auto"/>
            </w:tcBorders>
          </w:tcPr>
          <w:p w14:paraId="0A093D50" w14:textId="167A3C71"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887" w:type="dxa"/>
            <w:tcBorders>
              <w:bottom w:val="single" w:sz="4" w:space="0" w:color="auto"/>
            </w:tcBorders>
          </w:tcPr>
          <w:p w14:paraId="1F81CBE7" w14:textId="6A6D7066"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45" w:type="dxa"/>
            <w:tcBorders>
              <w:bottom w:val="single" w:sz="4" w:space="0" w:color="auto"/>
            </w:tcBorders>
          </w:tcPr>
          <w:p w14:paraId="51782C57" w14:textId="037DDF7C"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36" w:type="dxa"/>
            <w:tcBorders>
              <w:bottom w:val="single" w:sz="4" w:space="0" w:color="auto"/>
            </w:tcBorders>
          </w:tcPr>
          <w:p w14:paraId="143C33B9" w14:textId="0EF35724"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96" w:type="dxa"/>
            <w:tcBorders>
              <w:bottom w:val="single" w:sz="4" w:space="0" w:color="auto"/>
            </w:tcBorders>
          </w:tcPr>
          <w:p w14:paraId="0A49F421" w14:textId="2862B14F"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813" w:type="dxa"/>
            <w:tcBorders>
              <w:bottom w:val="single" w:sz="4" w:space="0" w:color="auto"/>
            </w:tcBorders>
          </w:tcPr>
          <w:p w14:paraId="52274664" w14:textId="7F7A475D"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708" w:type="dxa"/>
            <w:tcBorders>
              <w:bottom w:val="single" w:sz="4" w:space="0" w:color="auto"/>
            </w:tcBorders>
          </w:tcPr>
          <w:p w14:paraId="47C45134" w14:textId="1110AA6E" w:rsidR="00DB349D" w:rsidRPr="00DB349D" w:rsidRDefault="00DB349D" w:rsidP="00562327">
            <w:pPr>
              <w:tabs>
                <w:tab w:val="left" w:pos="720"/>
                <w:tab w:val="left" w:pos="8233"/>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bl>
    <w:p w14:paraId="690EF889" w14:textId="1419BD0C" w:rsidR="00551D94" w:rsidRDefault="00BA21A5" w:rsidP="00551D94">
      <w:pPr>
        <w:spacing w:before="240" w:line="360" w:lineRule="auto"/>
        <w:rPr>
          <w:rFonts w:ascii="Times New Roman" w:hAnsi="Times New Roman" w:cs="Times New Roman"/>
          <w:sz w:val="24"/>
          <w:szCs w:val="24"/>
        </w:rPr>
      </w:pPr>
      <w:r w:rsidRPr="00BA21A5">
        <w:rPr>
          <w:rFonts w:ascii="Times New Roman" w:hAnsi="Times New Roman" w:cs="Times New Roman"/>
          <w:b/>
          <w:sz w:val="24"/>
          <w:szCs w:val="24"/>
        </w:rPr>
        <w:t>Key:</w:t>
      </w:r>
      <w:r w:rsidR="00551D94">
        <w:rPr>
          <w:rFonts w:ascii="Times New Roman" w:hAnsi="Times New Roman" w:cs="Times New Roman"/>
          <w:b/>
          <w:sz w:val="24"/>
          <w:szCs w:val="24"/>
        </w:rPr>
        <w:t xml:space="preserve"> </w:t>
      </w:r>
      <w:proofErr w:type="spellStart"/>
      <w:r>
        <w:rPr>
          <w:rFonts w:ascii="Times New Roman" w:hAnsi="Times New Roman" w:cs="Times New Roman"/>
          <w:sz w:val="24"/>
          <w:szCs w:val="24"/>
        </w:rPr>
        <w:t>Alk</w:t>
      </w:r>
      <w:proofErr w:type="spellEnd"/>
      <w:r>
        <w:rPr>
          <w:rFonts w:ascii="Times New Roman" w:hAnsi="Times New Roman" w:cs="Times New Roman"/>
          <w:sz w:val="24"/>
          <w:szCs w:val="24"/>
        </w:rPr>
        <w:t xml:space="preserve"> = </w:t>
      </w:r>
      <w:r w:rsidR="00DB349D" w:rsidRPr="00DB349D">
        <w:rPr>
          <w:rFonts w:ascii="Times New Roman" w:hAnsi="Times New Roman" w:cs="Times New Roman"/>
          <w:sz w:val="24"/>
          <w:szCs w:val="24"/>
        </w:rPr>
        <w:t>Alkaloids</w:t>
      </w:r>
      <w:r w:rsidR="00551D94">
        <w:rPr>
          <w:rFonts w:ascii="Times New Roman" w:hAnsi="Times New Roman" w:cs="Times New Roman"/>
          <w:sz w:val="24"/>
          <w:szCs w:val="24"/>
        </w:rPr>
        <w:t xml:space="preserve">, </w:t>
      </w:r>
      <w:r>
        <w:rPr>
          <w:rFonts w:ascii="Times New Roman" w:hAnsi="Times New Roman" w:cs="Times New Roman"/>
          <w:sz w:val="24"/>
          <w:szCs w:val="24"/>
        </w:rPr>
        <w:t xml:space="preserve">Sap = </w:t>
      </w:r>
      <w:r w:rsidR="00DB349D" w:rsidRPr="00DB349D">
        <w:rPr>
          <w:rFonts w:ascii="Times New Roman" w:hAnsi="Times New Roman" w:cs="Times New Roman"/>
          <w:sz w:val="24"/>
          <w:szCs w:val="24"/>
        </w:rPr>
        <w:t>Saponins</w:t>
      </w:r>
      <w:r w:rsidR="00551D94">
        <w:rPr>
          <w:rFonts w:ascii="Times New Roman" w:hAnsi="Times New Roman" w:cs="Times New Roman"/>
          <w:sz w:val="24"/>
          <w:szCs w:val="24"/>
        </w:rPr>
        <w:t xml:space="preserve">, </w:t>
      </w:r>
      <w:proofErr w:type="spellStart"/>
      <w:r>
        <w:rPr>
          <w:rFonts w:ascii="Times New Roman" w:hAnsi="Times New Roman" w:cs="Times New Roman"/>
          <w:sz w:val="24"/>
          <w:szCs w:val="24"/>
        </w:rPr>
        <w:t>Phl</w:t>
      </w:r>
      <w:proofErr w:type="spellEnd"/>
      <w:r>
        <w:rPr>
          <w:rFonts w:ascii="Times New Roman" w:hAnsi="Times New Roman" w:cs="Times New Roman"/>
          <w:sz w:val="24"/>
          <w:szCs w:val="24"/>
        </w:rPr>
        <w:t xml:space="preserve"> = </w:t>
      </w:r>
      <w:proofErr w:type="spellStart"/>
      <w:r w:rsidRPr="00DB349D">
        <w:rPr>
          <w:rFonts w:ascii="Times New Roman" w:hAnsi="Times New Roman" w:cs="Times New Roman"/>
          <w:sz w:val="24"/>
          <w:szCs w:val="24"/>
        </w:rPr>
        <w:t>Phlobatannins</w:t>
      </w:r>
      <w:proofErr w:type="spellEnd"/>
      <w:r w:rsidR="00551D94">
        <w:rPr>
          <w:rFonts w:ascii="Times New Roman" w:hAnsi="Times New Roman" w:cs="Times New Roman"/>
          <w:sz w:val="24"/>
          <w:szCs w:val="24"/>
        </w:rPr>
        <w:t xml:space="preserve">, </w:t>
      </w:r>
      <w:r>
        <w:rPr>
          <w:rFonts w:ascii="Times New Roman" w:hAnsi="Times New Roman" w:cs="Times New Roman"/>
          <w:sz w:val="24"/>
          <w:szCs w:val="24"/>
        </w:rPr>
        <w:t xml:space="preserve">Tan = </w:t>
      </w:r>
      <w:r w:rsidR="00DB349D" w:rsidRPr="00DB349D">
        <w:rPr>
          <w:rFonts w:ascii="Times New Roman" w:hAnsi="Times New Roman" w:cs="Times New Roman"/>
          <w:sz w:val="24"/>
          <w:szCs w:val="24"/>
        </w:rPr>
        <w:t>Tannins</w:t>
      </w:r>
      <w:r w:rsidR="00551D94">
        <w:rPr>
          <w:rFonts w:ascii="Times New Roman" w:hAnsi="Times New Roman" w:cs="Times New Roman"/>
          <w:sz w:val="24"/>
          <w:szCs w:val="24"/>
        </w:rPr>
        <w:t xml:space="preserve">, </w:t>
      </w:r>
      <w:proofErr w:type="spellStart"/>
      <w:r>
        <w:rPr>
          <w:rFonts w:ascii="Times New Roman" w:hAnsi="Times New Roman" w:cs="Times New Roman"/>
          <w:sz w:val="24"/>
          <w:szCs w:val="24"/>
        </w:rPr>
        <w:t>Gly</w:t>
      </w:r>
      <w:proofErr w:type="spellEnd"/>
      <w:r>
        <w:rPr>
          <w:rFonts w:ascii="Times New Roman" w:hAnsi="Times New Roman" w:cs="Times New Roman"/>
          <w:sz w:val="24"/>
          <w:szCs w:val="24"/>
        </w:rPr>
        <w:t xml:space="preserve"> = </w:t>
      </w:r>
      <w:r w:rsidR="00DB349D" w:rsidRPr="00DB349D">
        <w:rPr>
          <w:rFonts w:ascii="Times New Roman" w:hAnsi="Times New Roman" w:cs="Times New Roman"/>
          <w:sz w:val="24"/>
          <w:szCs w:val="24"/>
        </w:rPr>
        <w:t>Glycosides</w:t>
      </w:r>
      <w:r w:rsidR="00551D94">
        <w:rPr>
          <w:rFonts w:ascii="Times New Roman" w:hAnsi="Times New Roman" w:cs="Times New Roman"/>
          <w:sz w:val="24"/>
          <w:szCs w:val="24"/>
        </w:rPr>
        <w:t xml:space="preserve">, </w:t>
      </w:r>
      <w:r w:rsidR="00551D94">
        <w:rPr>
          <w:rFonts w:ascii="Times New Roman" w:hAnsi="Times New Roman" w:cs="Times New Roman"/>
          <w:sz w:val="24"/>
          <w:szCs w:val="24"/>
        </w:rPr>
        <w:t xml:space="preserve">Card = </w:t>
      </w:r>
      <w:r w:rsidR="00551D94" w:rsidRPr="00DB349D">
        <w:rPr>
          <w:rFonts w:ascii="Times New Roman" w:hAnsi="Times New Roman" w:cs="Times New Roman"/>
          <w:sz w:val="24"/>
          <w:szCs w:val="24"/>
        </w:rPr>
        <w:t>cardenolides</w:t>
      </w:r>
      <w:r w:rsidR="00551D94">
        <w:rPr>
          <w:rFonts w:ascii="Times New Roman" w:hAnsi="Times New Roman" w:cs="Times New Roman"/>
          <w:sz w:val="24"/>
          <w:szCs w:val="24"/>
        </w:rPr>
        <w:t xml:space="preserve">, </w:t>
      </w:r>
      <w:r>
        <w:rPr>
          <w:rFonts w:ascii="Times New Roman" w:hAnsi="Times New Roman" w:cs="Times New Roman"/>
          <w:sz w:val="24"/>
          <w:szCs w:val="24"/>
        </w:rPr>
        <w:t xml:space="preserve">Ste = </w:t>
      </w:r>
      <w:r w:rsidR="00DB349D" w:rsidRPr="00DB349D">
        <w:rPr>
          <w:rFonts w:ascii="Times New Roman" w:hAnsi="Times New Roman" w:cs="Times New Roman"/>
          <w:sz w:val="24"/>
          <w:szCs w:val="24"/>
        </w:rPr>
        <w:t>Steroids</w:t>
      </w:r>
      <w:r w:rsidR="00551D94">
        <w:rPr>
          <w:rFonts w:ascii="Times New Roman" w:hAnsi="Times New Roman" w:cs="Times New Roman"/>
          <w:sz w:val="24"/>
          <w:szCs w:val="24"/>
        </w:rPr>
        <w:t xml:space="preserve">, </w:t>
      </w:r>
      <w:proofErr w:type="spellStart"/>
      <w:r>
        <w:rPr>
          <w:rFonts w:ascii="Times New Roman" w:hAnsi="Times New Roman" w:cs="Times New Roman"/>
          <w:sz w:val="24"/>
          <w:szCs w:val="24"/>
        </w:rPr>
        <w:t>Flav</w:t>
      </w:r>
      <w:proofErr w:type="spellEnd"/>
      <w:r>
        <w:rPr>
          <w:rFonts w:ascii="Times New Roman" w:hAnsi="Times New Roman" w:cs="Times New Roman"/>
          <w:sz w:val="24"/>
          <w:szCs w:val="24"/>
        </w:rPr>
        <w:t xml:space="preserve"> = </w:t>
      </w:r>
      <w:r w:rsidR="00DB349D" w:rsidRPr="00DB349D">
        <w:rPr>
          <w:rFonts w:ascii="Times New Roman" w:hAnsi="Times New Roman" w:cs="Times New Roman"/>
          <w:sz w:val="24"/>
          <w:szCs w:val="24"/>
        </w:rPr>
        <w:t>flavonoids</w:t>
      </w:r>
      <w:r w:rsidR="00551D94">
        <w:rPr>
          <w:rFonts w:ascii="Times New Roman" w:hAnsi="Times New Roman" w:cs="Times New Roman"/>
          <w:sz w:val="24"/>
          <w:szCs w:val="24"/>
        </w:rPr>
        <w:t>.</w:t>
      </w:r>
    </w:p>
    <w:p w14:paraId="669CBF4B" w14:textId="60C462CB" w:rsidR="00562327" w:rsidRPr="00DF7CDF" w:rsidRDefault="00562327" w:rsidP="00551D94">
      <w:pPr>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The result obtained in </w:t>
      </w:r>
      <w:r w:rsidR="008E4EEE" w:rsidRPr="00DF7CDF">
        <w:rPr>
          <w:rFonts w:ascii="Times New Roman" w:hAnsi="Times New Roman" w:cs="Times New Roman"/>
          <w:sz w:val="24"/>
          <w:szCs w:val="24"/>
        </w:rPr>
        <w:t xml:space="preserve">Table </w:t>
      </w:r>
      <w:r w:rsidRPr="00DF7CDF">
        <w:rPr>
          <w:rFonts w:ascii="Times New Roman" w:hAnsi="Times New Roman" w:cs="Times New Roman"/>
          <w:sz w:val="24"/>
          <w:szCs w:val="24"/>
        </w:rPr>
        <w:t xml:space="preserve">1 showed the </w:t>
      </w:r>
      <w:r w:rsidR="008E4EEE" w:rsidRPr="00DF7CDF">
        <w:rPr>
          <w:rFonts w:ascii="Times New Roman" w:hAnsi="Times New Roman" w:cs="Times New Roman"/>
          <w:i/>
          <w:sz w:val="24"/>
          <w:szCs w:val="24"/>
        </w:rPr>
        <w:t>Sesamum</w:t>
      </w:r>
      <w:r w:rsidR="008E4EEE" w:rsidRPr="00DF7CDF">
        <w:rPr>
          <w:rFonts w:ascii="Times New Roman" w:hAnsi="Times New Roman" w:cs="Times New Roman"/>
          <w:sz w:val="24"/>
          <w:szCs w:val="24"/>
        </w:rPr>
        <w:t xml:space="preserve"> </w:t>
      </w:r>
      <w:proofErr w:type="spellStart"/>
      <w:r w:rsidRPr="00DF7CDF">
        <w:rPr>
          <w:rFonts w:ascii="Times New Roman" w:hAnsi="Times New Roman" w:cs="Times New Roman"/>
          <w:i/>
          <w:sz w:val="24"/>
          <w:szCs w:val="24"/>
        </w:rPr>
        <w:t>indicum</w:t>
      </w:r>
      <w:proofErr w:type="spellEnd"/>
      <w:r w:rsidRPr="00DF7CDF">
        <w:rPr>
          <w:rFonts w:ascii="Times New Roman" w:hAnsi="Times New Roman" w:cs="Times New Roman"/>
          <w:sz w:val="24"/>
          <w:szCs w:val="24"/>
        </w:rPr>
        <w:t xml:space="preserve"> contain almost all the phytochemical constituent of both the fresh and dried extract, but the dried extract had most positive test than the fresh extract.</w:t>
      </w:r>
    </w:p>
    <w:p w14:paraId="26638CE5" w14:textId="77777777" w:rsidR="00562327" w:rsidRPr="00DF7CDF" w:rsidRDefault="00562327" w:rsidP="00562327">
      <w:pPr>
        <w:rPr>
          <w:rFonts w:ascii="Times New Roman" w:hAnsi="Times New Roman" w:cs="Times New Roman"/>
          <w:b/>
          <w:sz w:val="24"/>
          <w:szCs w:val="24"/>
        </w:rPr>
      </w:pPr>
      <w:r w:rsidRPr="00DF7CDF">
        <w:rPr>
          <w:rFonts w:ascii="Times New Roman" w:hAnsi="Times New Roman" w:cs="Times New Roman"/>
          <w:b/>
          <w:sz w:val="24"/>
          <w:szCs w:val="24"/>
        </w:rPr>
        <w:br w:type="page"/>
      </w:r>
    </w:p>
    <w:p w14:paraId="0E8578B5" w14:textId="5F66965A" w:rsidR="00562327" w:rsidRPr="00483340" w:rsidRDefault="00562327" w:rsidP="00483340">
      <w:pPr>
        <w:tabs>
          <w:tab w:val="left" w:pos="720"/>
          <w:tab w:val="left" w:pos="8233"/>
        </w:tabs>
        <w:spacing w:after="0" w:line="480" w:lineRule="auto"/>
        <w:jc w:val="both"/>
        <w:rPr>
          <w:rFonts w:ascii="Times New Roman" w:hAnsi="Times New Roman" w:cs="Times New Roman"/>
          <w:sz w:val="24"/>
          <w:szCs w:val="24"/>
        </w:rPr>
      </w:pPr>
      <w:r w:rsidRPr="00483340">
        <w:rPr>
          <w:rFonts w:ascii="Times New Roman" w:hAnsi="Times New Roman" w:cs="Times New Roman"/>
          <w:sz w:val="24"/>
          <w:szCs w:val="24"/>
        </w:rPr>
        <w:lastRenderedPageBreak/>
        <w:t>Table 2</w:t>
      </w:r>
      <w:r w:rsidR="00483340" w:rsidRPr="00483340">
        <w:rPr>
          <w:rFonts w:ascii="Times New Roman" w:hAnsi="Times New Roman" w:cs="Times New Roman"/>
          <w:sz w:val="24"/>
          <w:szCs w:val="24"/>
        </w:rPr>
        <w:t xml:space="preserve">: </w:t>
      </w:r>
      <w:r w:rsidRPr="00483340">
        <w:rPr>
          <w:rFonts w:ascii="Times New Roman" w:hAnsi="Times New Roman" w:cs="Times New Roman"/>
          <w:sz w:val="24"/>
          <w:szCs w:val="24"/>
        </w:rPr>
        <w:t xml:space="preserve">Sensitivity to micro-organism ton aqueous textiles of the fresh </w:t>
      </w:r>
      <w:r w:rsidRPr="00B9185E">
        <w:rPr>
          <w:rFonts w:ascii="Times New Roman" w:hAnsi="Times New Roman" w:cs="Times New Roman"/>
          <w:i/>
          <w:sz w:val="24"/>
          <w:szCs w:val="24"/>
        </w:rPr>
        <w:t xml:space="preserve">sesamum </w:t>
      </w:r>
      <w:proofErr w:type="spellStart"/>
      <w:r w:rsidRPr="00B9185E">
        <w:rPr>
          <w:rFonts w:ascii="Times New Roman" w:hAnsi="Times New Roman" w:cs="Times New Roman"/>
          <w:i/>
          <w:sz w:val="24"/>
          <w:szCs w:val="24"/>
        </w:rPr>
        <w:t>indicum</w:t>
      </w:r>
      <w:proofErr w:type="spellEnd"/>
      <w:r w:rsidRPr="00483340">
        <w:rPr>
          <w:rFonts w:ascii="Times New Roman" w:hAnsi="Times New Roman" w:cs="Times New Roman"/>
          <w:sz w:val="24"/>
          <w:szCs w:val="24"/>
        </w:rPr>
        <w:t xml:space="preserve"> leaves.</w:t>
      </w:r>
    </w:p>
    <w:tbl>
      <w:tblPr>
        <w:tblStyle w:val="TableGrid0"/>
        <w:tblW w:w="943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6"/>
        <w:gridCol w:w="2444"/>
        <w:gridCol w:w="2539"/>
        <w:gridCol w:w="143"/>
      </w:tblGrid>
      <w:tr w:rsidR="00562327" w:rsidRPr="00DF7CDF" w14:paraId="0253BCE4" w14:textId="77777777" w:rsidTr="000E685A">
        <w:trPr>
          <w:gridAfter w:val="1"/>
          <w:wAfter w:w="143" w:type="dxa"/>
          <w:trHeight w:val="550"/>
        </w:trPr>
        <w:tc>
          <w:tcPr>
            <w:tcW w:w="4306" w:type="dxa"/>
            <w:tcBorders>
              <w:top w:val="single" w:sz="4" w:space="0" w:color="auto"/>
              <w:bottom w:val="single" w:sz="4" w:space="0" w:color="auto"/>
            </w:tcBorders>
          </w:tcPr>
          <w:p w14:paraId="317470ED" w14:textId="10BEB3C3" w:rsidR="00562327" w:rsidRPr="00DF7CDF" w:rsidRDefault="00A50B96" w:rsidP="000E685A">
            <w:pPr>
              <w:tabs>
                <w:tab w:val="left" w:pos="720"/>
                <w:tab w:val="left" w:pos="8233"/>
              </w:tabs>
              <w:spacing w:line="480" w:lineRule="auto"/>
              <w:jc w:val="both"/>
              <w:rPr>
                <w:rFonts w:ascii="Times New Roman" w:hAnsi="Times New Roman" w:cs="Times New Roman"/>
                <w:b/>
                <w:sz w:val="24"/>
                <w:szCs w:val="24"/>
              </w:rPr>
            </w:pPr>
            <w:r>
              <w:rPr>
                <w:rFonts w:ascii="Times New Roman" w:hAnsi="Times New Roman" w:cs="Times New Roman"/>
                <w:b/>
                <w:sz w:val="24"/>
                <w:szCs w:val="24"/>
              </w:rPr>
              <w:t>Isolates</w:t>
            </w:r>
            <w:r w:rsidR="00562327" w:rsidRPr="00DF7CDF">
              <w:rPr>
                <w:rFonts w:ascii="Times New Roman" w:hAnsi="Times New Roman" w:cs="Times New Roman"/>
                <w:b/>
                <w:sz w:val="24"/>
                <w:szCs w:val="24"/>
              </w:rPr>
              <w:t xml:space="preserve"> </w:t>
            </w:r>
          </w:p>
        </w:tc>
        <w:tc>
          <w:tcPr>
            <w:tcW w:w="4983" w:type="dxa"/>
            <w:gridSpan w:val="2"/>
            <w:tcBorders>
              <w:top w:val="single" w:sz="4" w:space="0" w:color="auto"/>
              <w:bottom w:val="single" w:sz="4" w:space="0" w:color="auto"/>
            </w:tcBorders>
          </w:tcPr>
          <w:p w14:paraId="21DEBCBA" w14:textId="55ECCCD5" w:rsidR="00562327" w:rsidRDefault="00562327" w:rsidP="000E685A">
            <w:pPr>
              <w:tabs>
                <w:tab w:val="left" w:pos="720"/>
                <w:tab w:val="left" w:pos="8233"/>
              </w:tabs>
              <w:spacing w:line="480" w:lineRule="auto"/>
              <w:jc w:val="both"/>
              <w:rPr>
                <w:rFonts w:ascii="Times New Roman" w:hAnsi="Times New Roman" w:cs="Times New Roman"/>
                <w:b/>
                <w:sz w:val="24"/>
                <w:szCs w:val="24"/>
              </w:rPr>
            </w:pPr>
            <w:r w:rsidRPr="00DF7CDF">
              <w:rPr>
                <w:rFonts w:ascii="Times New Roman" w:hAnsi="Times New Roman" w:cs="Times New Roman"/>
                <w:b/>
                <w:sz w:val="24"/>
                <w:szCs w:val="24"/>
              </w:rPr>
              <w:t>Sensitivity to different concentration</w:t>
            </w:r>
            <w:r w:rsidR="00FD2AF5">
              <w:rPr>
                <w:rFonts w:ascii="Times New Roman" w:hAnsi="Times New Roman" w:cs="Times New Roman"/>
                <w:b/>
                <w:sz w:val="24"/>
                <w:szCs w:val="24"/>
              </w:rPr>
              <w:t xml:space="preserve"> (mm)</w:t>
            </w:r>
          </w:p>
          <w:p w14:paraId="5B1CFE46" w14:textId="0C3B47F4" w:rsidR="00FD2AF5" w:rsidRPr="00DF7CDF" w:rsidRDefault="00FD2AF5" w:rsidP="000E685A">
            <w:pPr>
              <w:tabs>
                <w:tab w:val="left" w:pos="720"/>
                <w:tab w:val="left" w:pos="8233"/>
              </w:tabs>
              <w:spacing w:line="480" w:lineRule="auto"/>
              <w:jc w:val="both"/>
              <w:rPr>
                <w:rFonts w:ascii="Times New Roman" w:hAnsi="Times New Roman" w:cs="Times New Roman"/>
                <w:b/>
                <w:sz w:val="24"/>
                <w:szCs w:val="24"/>
              </w:rPr>
            </w:pPr>
            <w:r>
              <w:rPr>
                <w:rFonts w:ascii="Times New Roman" w:hAnsi="Times New Roman" w:cs="Times New Roman"/>
                <w:b/>
                <w:sz w:val="24"/>
                <w:szCs w:val="24"/>
              </w:rPr>
              <w:t>200%                               100%</w:t>
            </w:r>
          </w:p>
        </w:tc>
      </w:tr>
      <w:tr w:rsidR="00562327" w:rsidRPr="00DF7CDF" w14:paraId="15089220" w14:textId="77777777" w:rsidTr="000E685A">
        <w:trPr>
          <w:trHeight w:val="550"/>
        </w:trPr>
        <w:tc>
          <w:tcPr>
            <w:tcW w:w="4306" w:type="dxa"/>
            <w:vMerge w:val="restart"/>
            <w:tcBorders>
              <w:top w:val="single" w:sz="4" w:space="0" w:color="auto"/>
            </w:tcBorders>
          </w:tcPr>
          <w:p w14:paraId="61823B29"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p w14:paraId="5C2486E9" w14:textId="7A6690EC" w:rsidR="00562327" w:rsidRPr="00A50B96" w:rsidRDefault="00562327" w:rsidP="000E685A">
            <w:pPr>
              <w:tabs>
                <w:tab w:val="left" w:pos="720"/>
                <w:tab w:val="left" w:pos="8233"/>
              </w:tabs>
              <w:spacing w:line="480" w:lineRule="auto"/>
              <w:jc w:val="both"/>
              <w:rPr>
                <w:rFonts w:ascii="Times New Roman" w:hAnsi="Times New Roman" w:cs="Times New Roman"/>
                <w:i/>
                <w:sz w:val="24"/>
                <w:szCs w:val="24"/>
              </w:rPr>
            </w:pPr>
            <w:r w:rsidRPr="00A50B96">
              <w:rPr>
                <w:rFonts w:ascii="Times New Roman" w:hAnsi="Times New Roman" w:cs="Times New Roman"/>
                <w:i/>
                <w:sz w:val="24"/>
                <w:szCs w:val="24"/>
              </w:rPr>
              <w:t>E</w:t>
            </w:r>
            <w:r w:rsidR="00A50B96" w:rsidRPr="00A50B96">
              <w:rPr>
                <w:rFonts w:ascii="Times New Roman" w:hAnsi="Times New Roman" w:cs="Times New Roman"/>
                <w:i/>
                <w:sz w:val="24"/>
                <w:szCs w:val="24"/>
              </w:rPr>
              <w:t xml:space="preserve">. </w:t>
            </w:r>
            <w:r w:rsidRPr="00A50B96">
              <w:rPr>
                <w:rFonts w:ascii="Times New Roman" w:hAnsi="Times New Roman" w:cs="Times New Roman"/>
                <w:i/>
                <w:sz w:val="24"/>
                <w:szCs w:val="24"/>
              </w:rPr>
              <w:t>col</w:t>
            </w:r>
            <w:r w:rsidR="00A50B96" w:rsidRPr="00A50B96">
              <w:rPr>
                <w:rFonts w:ascii="Times New Roman" w:hAnsi="Times New Roman" w:cs="Times New Roman"/>
                <w:i/>
                <w:sz w:val="24"/>
                <w:szCs w:val="24"/>
              </w:rPr>
              <w:t>i</w:t>
            </w:r>
            <w:r w:rsidRPr="00A50B96">
              <w:rPr>
                <w:rFonts w:ascii="Times New Roman" w:hAnsi="Times New Roman" w:cs="Times New Roman"/>
                <w:i/>
                <w:sz w:val="24"/>
                <w:szCs w:val="24"/>
              </w:rPr>
              <w:t xml:space="preserve"> </w:t>
            </w:r>
          </w:p>
          <w:p w14:paraId="00588286" w14:textId="77777777" w:rsidR="00562327" w:rsidRPr="00A50B96" w:rsidRDefault="00562327" w:rsidP="000E685A">
            <w:pPr>
              <w:tabs>
                <w:tab w:val="left" w:pos="720"/>
                <w:tab w:val="left" w:pos="8233"/>
              </w:tabs>
              <w:spacing w:line="480" w:lineRule="auto"/>
              <w:jc w:val="both"/>
              <w:rPr>
                <w:rFonts w:ascii="Times New Roman" w:hAnsi="Times New Roman" w:cs="Times New Roman"/>
                <w:i/>
                <w:sz w:val="24"/>
                <w:szCs w:val="24"/>
              </w:rPr>
            </w:pPr>
          </w:p>
          <w:p w14:paraId="5E93F50B" w14:textId="77777777" w:rsidR="00562327" w:rsidRPr="00A50B96" w:rsidRDefault="00562327" w:rsidP="000E685A">
            <w:pPr>
              <w:tabs>
                <w:tab w:val="left" w:pos="720"/>
                <w:tab w:val="left" w:pos="8233"/>
              </w:tabs>
              <w:spacing w:line="480" w:lineRule="auto"/>
              <w:jc w:val="both"/>
              <w:rPr>
                <w:rFonts w:ascii="Times New Roman" w:hAnsi="Times New Roman" w:cs="Times New Roman"/>
                <w:i/>
                <w:sz w:val="24"/>
                <w:szCs w:val="24"/>
              </w:rPr>
            </w:pPr>
            <w:r w:rsidRPr="00A50B96">
              <w:rPr>
                <w:rFonts w:ascii="Times New Roman" w:hAnsi="Times New Roman" w:cs="Times New Roman"/>
                <w:i/>
                <w:sz w:val="24"/>
                <w:szCs w:val="24"/>
              </w:rPr>
              <w:t xml:space="preserve">Staphylococcus aureus </w:t>
            </w:r>
          </w:p>
          <w:p w14:paraId="6D2C80D6" w14:textId="77777777" w:rsidR="00562327" w:rsidRPr="00A50B96" w:rsidRDefault="00562327" w:rsidP="000E685A">
            <w:pPr>
              <w:tabs>
                <w:tab w:val="left" w:pos="720"/>
                <w:tab w:val="left" w:pos="8233"/>
              </w:tabs>
              <w:spacing w:line="480" w:lineRule="auto"/>
              <w:jc w:val="both"/>
              <w:rPr>
                <w:rFonts w:ascii="Times New Roman" w:hAnsi="Times New Roman" w:cs="Times New Roman"/>
                <w:i/>
                <w:sz w:val="24"/>
                <w:szCs w:val="24"/>
              </w:rPr>
            </w:pPr>
          </w:p>
          <w:p w14:paraId="5F5771CC" w14:textId="1CF19A8F" w:rsidR="00562327" w:rsidRPr="00DF7CDF" w:rsidRDefault="009606DD" w:rsidP="000E685A">
            <w:pPr>
              <w:tabs>
                <w:tab w:val="left" w:pos="720"/>
                <w:tab w:val="left" w:pos="8233"/>
              </w:tabs>
              <w:spacing w:line="480" w:lineRule="auto"/>
              <w:jc w:val="both"/>
              <w:rPr>
                <w:rFonts w:ascii="Times New Roman" w:hAnsi="Times New Roman" w:cs="Times New Roman"/>
                <w:sz w:val="24"/>
                <w:szCs w:val="24"/>
              </w:rPr>
            </w:pPr>
            <w:r w:rsidRPr="00D30053">
              <w:rPr>
                <w:rFonts w:ascii="Times New Roman" w:hAnsi="Times New Roman" w:cs="Times New Roman"/>
                <w:sz w:val="24"/>
                <w:szCs w:val="24"/>
              </w:rPr>
              <w:t>P</w:t>
            </w:r>
            <w:r w:rsidRPr="00D30053">
              <w:rPr>
                <w:rFonts w:ascii="Times New Roman" w:hAnsi="Times New Roman" w:cs="Times New Roman"/>
                <w:i/>
                <w:sz w:val="24"/>
                <w:szCs w:val="24"/>
              </w:rPr>
              <w:t>seudomonas aeruginosa</w:t>
            </w:r>
          </w:p>
        </w:tc>
        <w:tc>
          <w:tcPr>
            <w:tcW w:w="2444" w:type="dxa"/>
            <w:tcBorders>
              <w:top w:val="single" w:sz="4" w:space="0" w:color="auto"/>
            </w:tcBorders>
          </w:tcPr>
          <w:p w14:paraId="38B59A38" w14:textId="1B1FB75C"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tc>
        <w:tc>
          <w:tcPr>
            <w:tcW w:w="2682" w:type="dxa"/>
            <w:gridSpan w:val="2"/>
            <w:tcBorders>
              <w:top w:val="single" w:sz="4" w:space="0" w:color="auto"/>
            </w:tcBorders>
          </w:tcPr>
          <w:p w14:paraId="29EA1A88" w14:textId="48A91F39"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tc>
      </w:tr>
      <w:tr w:rsidR="00562327" w:rsidRPr="00DF7CDF" w14:paraId="4870D8CC" w14:textId="77777777" w:rsidTr="000E685A">
        <w:trPr>
          <w:trHeight w:val="3316"/>
        </w:trPr>
        <w:tc>
          <w:tcPr>
            <w:tcW w:w="4306" w:type="dxa"/>
            <w:vMerge/>
          </w:tcPr>
          <w:p w14:paraId="04DA8A61"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tc>
        <w:tc>
          <w:tcPr>
            <w:tcW w:w="2444" w:type="dxa"/>
          </w:tcPr>
          <w:p w14:paraId="4EFB59EB" w14:textId="24C80F45"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10</w:t>
            </w:r>
          </w:p>
          <w:p w14:paraId="1BB56C6F"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p w14:paraId="1A0D8C8F" w14:textId="2088CBB4"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12</w:t>
            </w:r>
          </w:p>
          <w:p w14:paraId="14D60033"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p w14:paraId="53724E69" w14:textId="5C545F13"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5</w:t>
            </w:r>
          </w:p>
        </w:tc>
        <w:tc>
          <w:tcPr>
            <w:tcW w:w="2682" w:type="dxa"/>
            <w:gridSpan w:val="2"/>
          </w:tcPr>
          <w:p w14:paraId="6336EE61" w14:textId="6EEECD82"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8</w:t>
            </w:r>
          </w:p>
          <w:p w14:paraId="4D63F014"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p w14:paraId="0DFE1E3D" w14:textId="709BA9CF"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5</w:t>
            </w:r>
          </w:p>
          <w:p w14:paraId="68DABE02"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p w14:paraId="7A91DA4E"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  -</w:t>
            </w:r>
          </w:p>
        </w:tc>
      </w:tr>
    </w:tbl>
    <w:p w14:paraId="2C39EAB2" w14:textId="77777777" w:rsidR="00562327" w:rsidRPr="00DF7CDF" w:rsidRDefault="00562327" w:rsidP="00562327">
      <w:pPr>
        <w:tabs>
          <w:tab w:val="left" w:pos="720"/>
          <w:tab w:val="left" w:pos="8233"/>
        </w:tabs>
        <w:spacing w:line="480" w:lineRule="auto"/>
        <w:jc w:val="both"/>
        <w:rPr>
          <w:rFonts w:ascii="Times New Roman" w:hAnsi="Times New Roman" w:cs="Times New Roman"/>
          <w:sz w:val="24"/>
          <w:szCs w:val="24"/>
        </w:rPr>
      </w:pPr>
    </w:p>
    <w:p w14:paraId="44ED674F" w14:textId="17C430CD" w:rsidR="00562327" w:rsidRPr="00DF7CDF" w:rsidRDefault="00562327" w:rsidP="00562327">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The result obtained in </w:t>
      </w:r>
      <w:r w:rsidR="00FD2AF5" w:rsidRPr="00DF7CDF">
        <w:rPr>
          <w:rFonts w:ascii="Times New Roman" w:hAnsi="Times New Roman" w:cs="Times New Roman"/>
          <w:sz w:val="24"/>
          <w:szCs w:val="24"/>
        </w:rPr>
        <w:t xml:space="preserve">Table </w:t>
      </w:r>
      <w:r w:rsidRPr="00DF7CDF">
        <w:rPr>
          <w:rFonts w:ascii="Times New Roman" w:hAnsi="Times New Roman" w:cs="Times New Roman"/>
          <w:sz w:val="24"/>
          <w:szCs w:val="24"/>
        </w:rPr>
        <w:t xml:space="preserve">2 shared that aqueous extract from fresh leaves had strong antimicrobial effect against </w:t>
      </w:r>
      <w:r w:rsidRPr="009606DD">
        <w:rPr>
          <w:rFonts w:ascii="Times New Roman" w:hAnsi="Times New Roman" w:cs="Times New Roman"/>
          <w:i/>
          <w:sz w:val="24"/>
          <w:szCs w:val="24"/>
        </w:rPr>
        <w:t>E</w:t>
      </w:r>
      <w:r w:rsidR="009606DD" w:rsidRPr="009606DD">
        <w:rPr>
          <w:rFonts w:ascii="Times New Roman" w:hAnsi="Times New Roman" w:cs="Times New Roman"/>
          <w:i/>
          <w:sz w:val="24"/>
          <w:szCs w:val="24"/>
        </w:rPr>
        <w:t xml:space="preserve">. </w:t>
      </w:r>
      <w:r w:rsidRPr="009606DD">
        <w:rPr>
          <w:rFonts w:ascii="Times New Roman" w:hAnsi="Times New Roman" w:cs="Times New Roman"/>
          <w:i/>
          <w:sz w:val="24"/>
          <w:szCs w:val="24"/>
        </w:rPr>
        <w:t>col</w:t>
      </w:r>
      <w:r w:rsidR="009606DD" w:rsidRPr="009606DD">
        <w:rPr>
          <w:rFonts w:ascii="Times New Roman" w:hAnsi="Times New Roman" w:cs="Times New Roman"/>
          <w:i/>
          <w:sz w:val="24"/>
          <w:szCs w:val="24"/>
        </w:rPr>
        <w:t>i</w:t>
      </w:r>
      <w:r w:rsidRPr="00DF7CDF">
        <w:rPr>
          <w:rFonts w:ascii="Times New Roman" w:hAnsi="Times New Roman" w:cs="Times New Roman"/>
          <w:sz w:val="24"/>
          <w:szCs w:val="24"/>
        </w:rPr>
        <w:t xml:space="preserve"> at 200 (full concentration) and at 100 dilution and had strong antimicrobial effect against staphylococcus aureus at 200 and mild antimicrobial effect at 100 dilution, while had a mild antimicrobial effect against </w:t>
      </w:r>
      <w:r w:rsidR="009606DD" w:rsidRPr="00D30053">
        <w:rPr>
          <w:rFonts w:ascii="Times New Roman" w:hAnsi="Times New Roman" w:cs="Times New Roman"/>
          <w:sz w:val="24"/>
          <w:szCs w:val="24"/>
        </w:rPr>
        <w:t>P</w:t>
      </w:r>
      <w:r w:rsidR="009606DD" w:rsidRPr="00D30053">
        <w:rPr>
          <w:rFonts w:ascii="Times New Roman" w:hAnsi="Times New Roman" w:cs="Times New Roman"/>
          <w:i/>
          <w:sz w:val="24"/>
          <w:szCs w:val="24"/>
        </w:rPr>
        <w:t>seudomonas aeruginosa</w:t>
      </w:r>
      <w:r w:rsidR="009606DD" w:rsidRPr="00D30053">
        <w:rPr>
          <w:rFonts w:ascii="Times New Roman" w:hAnsi="Times New Roman" w:cs="Times New Roman"/>
          <w:sz w:val="24"/>
          <w:szCs w:val="24"/>
        </w:rPr>
        <w:t xml:space="preserve"> </w:t>
      </w:r>
      <w:r w:rsidRPr="00DF7CDF">
        <w:rPr>
          <w:rFonts w:ascii="Times New Roman" w:hAnsi="Times New Roman" w:cs="Times New Roman"/>
          <w:sz w:val="24"/>
          <w:szCs w:val="24"/>
        </w:rPr>
        <w:t>at 200 and had no effect at 100 dilution.</w:t>
      </w:r>
    </w:p>
    <w:p w14:paraId="62A127D3" w14:textId="77777777" w:rsidR="00562327" w:rsidRPr="00DF7CDF" w:rsidRDefault="00562327" w:rsidP="00562327">
      <w:pPr>
        <w:rPr>
          <w:rFonts w:ascii="Times New Roman" w:hAnsi="Times New Roman" w:cs="Times New Roman"/>
          <w:sz w:val="24"/>
          <w:szCs w:val="24"/>
        </w:rPr>
      </w:pPr>
      <w:r w:rsidRPr="00DF7CDF">
        <w:rPr>
          <w:rFonts w:ascii="Times New Roman" w:hAnsi="Times New Roman" w:cs="Times New Roman"/>
          <w:sz w:val="24"/>
          <w:szCs w:val="24"/>
        </w:rPr>
        <w:br w:type="page"/>
      </w:r>
    </w:p>
    <w:p w14:paraId="5B81B998" w14:textId="38699929" w:rsidR="00562327" w:rsidRPr="00DF7CDF" w:rsidRDefault="00562327" w:rsidP="00483340">
      <w:pPr>
        <w:tabs>
          <w:tab w:val="left" w:pos="720"/>
          <w:tab w:val="left" w:pos="8233"/>
        </w:tabs>
        <w:spacing w:after="0" w:line="480" w:lineRule="auto"/>
        <w:jc w:val="both"/>
        <w:rPr>
          <w:rFonts w:ascii="Times New Roman" w:hAnsi="Times New Roman" w:cs="Times New Roman"/>
          <w:sz w:val="24"/>
          <w:szCs w:val="24"/>
        </w:rPr>
      </w:pPr>
      <w:r w:rsidRPr="00DF7CDF">
        <w:rPr>
          <w:rFonts w:ascii="Times New Roman" w:hAnsi="Times New Roman" w:cs="Times New Roman"/>
          <w:sz w:val="24"/>
          <w:szCs w:val="24"/>
        </w:rPr>
        <w:lastRenderedPageBreak/>
        <w:t xml:space="preserve">Table 3 sensitivity of microorganism to aqueous extract of the dried </w:t>
      </w:r>
      <w:r w:rsidRPr="00DF7CDF">
        <w:rPr>
          <w:rFonts w:ascii="Times New Roman" w:hAnsi="Times New Roman" w:cs="Times New Roman"/>
          <w:i/>
          <w:sz w:val="24"/>
          <w:szCs w:val="24"/>
        </w:rPr>
        <w:t xml:space="preserve">sesamum </w:t>
      </w:r>
      <w:proofErr w:type="spellStart"/>
      <w:r w:rsidRPr="00DF7CDF">
        <w:rPr>
          <w:rFonts w:ascii="Times New Roman" w:hAnsi="Times New Roman" w:cs="Times New Roman"/>
          <w:i/>
          <w:sz w:val="24"/>
          <w:szCs w:val="24"/>
        </w:rPr>
        <w:t>indicum</w:t>
      </w:r>
      <w:proofErr w:type="spellEnd"/>
      <w:r w:rsidRPr="00DF7CDF">
        <w:rPr>
          <w:rFonts w:ascii="Times New Roman" w:hAnsi="Times New Roman" w:cs="Times New Roman"/>
          <w:i/>
          <w:sz w:val="24"/>
          <w:szCs w:val="24"/>
        </w:rPr>
        <w:t xml:space="preserve"> </w:t>
      </w:r>
      <w:r w:rsidRPr="00DF7CDF">
        <w:rPr>
          <w:rFonts w:ascii="Times New Roman" w:hAnsi="Times New Roman" w:cs="Times New Roman"/>
          <w:sz w:val="24"/>
          <w:szCs w:val="24"/>
        </w:rPr>
        <w:t>leaves.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352"/>
        <w:gridCol w:w="2807"/>
      </w:tblGrid>
      <w:tr w:rsidR="00562327" w:rsidRPr="00DF7CDF" w14:paraId="5D3A48E0" w14:textId="77777777" w:rsidTr="000E685A">
        <w:tc>
          <w:tcPr>
            <w:tcW w:w="3060" w:type="dxa"/>
            <w:tcBorders>
              <w:top w:val="single" w:sz="4" w:space="0" w:color="auto"/>
              <w:bottom w:val="single" w:sz="4" w:space="0" w:color="auto"/>
            </w:tcBorders>
          </w:tcPr>
          <w:p w14:paraId="1AB9E44C" w14:textId="156BCF27" w:rsidR="00562327" w:rsidRPr="00DF7CDF" w:rsidRDefault="00A50B96" w:rsidP="000E685A">
            <w:pPr>
              <w:tabs>
                <w:tab w:val="left" w:pos="720"/>
                <w:tab w:val="left" w:pos="8233"/>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Isolates </w:t>
            </w:r>
            <w:r w:rsidR="00562327" w:rsidRPr="00DF7CDF">
              <w:rPr>
                <w:rFonts w:ascii="Times New Roman" w:hAnsi="Times New Roman" w:cs="Times New Roman"/>
                <w:b/>
                <w:sz w:val="24"/>
                <w:szCs w:val="24"/>
              </w:rPr>
              <w:t xml:space="preserve"> </w:t>
            </w:r>
          </w:p>
        </w:tc>
        <w:tc>
          <w:tcPr>
            <w:tcW w:w="6290" w:type="dxa"/>
            <w:gridSpan w:val="2"/>
            <w:tcBorders>
              <w:top w:val="single" w:sz="4" w:space="0" w:color="auto"/>
              <w:bottom w:val="single" w:sz="4" w:space="0" w:color="auto"/>
            </w:tcBorders>
          </w:tcPr>
          <w:p w14:paraId="2D6AAD19" w14:textId="77777777" w:rsidR="00562327" w:rsidRDefault="00562327" w:rsidP="000E685A">
            <w:pPr>
              <w:tabs>
                <w:tab w:val="left" w:pos="720"/>
                <w:tab w:val="left" w:pos="8233"/>
              </w:tabs>
              <w:spacing w:line="480" w:lineRule="auto"/>
              <w:jc w:val="both"/>
              <w:rPr>
                <w:rFonts w:ascii="Times New Roman" w:hAnsi="Times New Roman" w:cs="Times New Roman"/>
                <w:b/>
                <w:sz w:val="24"/>
                <w:szCs w:val="24"/>
              </w:rPr>
            </w:pPr>
            <w:r w:rsidRPr="00DF7CDF">
              <w:rPr>
                <w:rFonts w:ascii="Times New Roman" w:hAnsi="Times New Roman" w:cs="Times New Roman"/>
                <w:b/>
                <w:sz w:val="24"/>
                <w:szCs w:val="24"/>
              </w:rPr>
              <w:t xml:space="preserve">Sensitivity to different concentration </w:t>
            </w:r>
            <w:r w:rsidR="00A449AC">
              <w:rPr>
                <w:rFonts w:ascii="Times New Roman" w:hAnsi="Times New Roman" w:cs="Times New Roman"/>
                <w:b/>
                <w:sz w:val="24"/>
                <w:szCs w:val="24"/>
              </w:rPr>
              <w:t>(mm)</w:t>
            </w:r>
          </w:p>
          <w:p w14:paraId="6877F68C" w14:textId="2075FA52" w:rsidR="00A449AC" w:rsidRPr="00DF7CDF" w:rsidRDefault="00A449AC" w:rsidP="000E685A">
            <w:pPr>
              <w:tabs>
                <w:tab w:val="left" w:pos="720"/>
                <w:tab w:val="left" w:pos="8233"/>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200%                               </w:t>
            </w:r>
            <w:r>
              <w:rPr>
                <w:rFonts w:ascii="Times New Roman" w:hAnsi="Times New Roman" w:cs="Times New Roman"/>
                <w:b/>
                <w:sz w:val="24"/>
                <w:szCs w:val="24"/>
              </w:rPr>
              <w:t xml:space="preserve">               </w:t>
            </w:r>
            <w:r>
              <w:rPr>
                <w:rFonts w:ascii="Times New Roman" w:hAnsi="Times New Roman" w:cs="Times New Roman"/>
                <w:b/>
                <w:sz w:val="24"/>
                <w:szCs w:val="24"/>
              </w:rPr>
              <w:t>100%</w:t>
            </w:r>
          </w:p>
        </w:tc>
      </w:tr>
      <w:tr w:rsidR="00562327" w:rsidRPr="00DF7CDF" w14:paraId="46B8CACD" w14:textId="77777777" w:rsidTr="000E685A">
        <w:tc>
          <w:tcPr>
            <w:tcW w:w="3060" w:type="dxa"/>
            <w:vMerge w:val="restart"/>
            <w:tcBorders>
              <w:top w:val="single" w:sz="4" w:space="0" w:color="auto"/>
            </w:tcBorders>
          </w:tcPr>
          <w:p w14:paraId="200AA86C" w14:textId="77777777" w:rsidR="00562327" w:rsidRPr="00A50B96" w:rsidRDefault="00562327" w:rsidP="000E685A">
            <w:pPr>
              <w:tabs>
                <w:tab w:val="left" w:pos="720"/>
                <w:tab w:val="left" w:pos="8233"/>
              </w:tabs>
              <w:spacing w:line="480" w:lineRule="auto"/>
              <w:jc w:val="both"/>
              <w:rPr>
                <w:rFonts w:ascii="Times New Roman" w:hAnsi="Times New Roman" w:cs="Times New Roman"/>
                <w:i/>
                <w:sz w:val="24"/>
                <w:szCs w:val="24"/>
              </w:rPr>
            </w:pPr>
          </w:p>
          <w:p w14:paraId="53EBF20D" w14:textId="508F6EA9" w:rsidR="00562327" w:rsidRPr="00A50B96" w:rsidRDefault="00562327" w:rsidP="000E685A">
            <w:pPr>
              <w:tabs>
                <w:tab w:val="left" w:pos="720"/>
                <w:tab w:val="left" w:pos="8233"/>
              </w:tabs>
              <w:spacing w:line="480" w:lineRule="auto"/>
              <w:jc w:val="both"/>
              <w:rPr>
                <w:rFonts w:ascii="Times New Roman" w:hAnsi="Times New Roman" w:cs="Times New Roman"/>
                <w:i/>
                <w:sz w:val="24"/>
                <w:szCs w:val="24"/>
              </w:rPr>
            </w:pPr>
            <w:r w:rsidRPr="00A50B96">
              <w:rPr>
                <w:rFonts w:ascii="Times New Roman" w:hAnsi="Times New Roman" w:cs="Times New Roman"/>
                <w:i/>
                <w:sz w:val="24"/>
                <w:szCs w:val="24"/>
              </w:rPr>
              <w:t>E</w:t>
            </w:r>
            <w:r w:rsidR="00A50B96" w:rsidRPr="00A50B96">
              <w:rPr>
                <w:rFonts w:ascii="Times New Roman" w:hAnsi="Times New Roman" w:cs="Times New Roman"/>
                <w:i/>
                <w:sz w:val="24"/>
                <w:szCs w:val="24"/>
              </w:rPr>
              <w:t xml:space="preserve">. </w:t>
            </w:r>
            <w:r w:rsidRPr="00A50B96">
              <w:rPr>
                <w:rFonts w:ascii="Times New Roman" w:hAnsi="Times New Roman" w:cs="Times New Roman"/>
                <w:i/>
                <w:sz w:val="24"/>
                <w:szCs w:val="24"/>
              </w:rPr>
              <w:t>col</w:t>
            </w:r>
            <w:r w:rsidR="00A50B96" w:rsidRPr="00A50B96">
              <w:rPr>
                <w:rFonts w:ascii="Times New Roman" w:hAnsi="Times New Roman" w:cs="Times New Roman"/>
                <w:i/>
                <w:sz w:val="24"/>
                <w:szCs w:val="24"/>
              </w:rPr>
              <w:t>i</w:t>
            </w:r>
          </w:p>
          <w:p w14:paraId="1DB1CD1E" w14:textId="77777777" w:rsidR="00562327" w:rsidRPr="00A50B96" w:rsidRDefault="00562327" w:rsidP="000E685A">
            <w:pPr>
              <w:tabs>
                <w:tab w:val="left" w:pos="720"/>
                <w:tab w:val="left" w:pos="8233"/>
              </w:tabs>
              <w:spacing w:line="480" w:lineRule="auto"/>
              <w:jc w:val="both"/>
              <w:rPr>
                <w:rFonts w:ascii="Times New Roman" w:hAnsi="Times New Roman" w:cs="Times New Roman"/>
                <w:i/>
                <w:sz w:val="24"/>
                <w:szCs w:val="24"/>
              </w:rPr>
            </w:pPr>
          </w:p>
          <w:p w14:paraId="4916BD0F" w14:textId="77777777" w:rsidR="00562327" w:rsidRPr="00A50B96" w:rsidRDefault="00562327" w:rsidP="000E685A">
            <w:pPr>
              <w:tabs>
                <w:tab w:val="left" w:pos="720"/>
                <w:tab w:val="left" w:pos="8233"/>
              </w:tabs>
              <w:spacing w:line="480" w:lineRule="auto"/>
              <w:jc w:val="both"/>
              <w:rPr>
                <w:rFonts w:ascii="Times New Roman" w:hAnsi="Times New Roman" w:cs="Times New Roman"/>
                <w:i/>
                <w:sz w:val="24"/>
                <w:szCs w:val="24"/>
              </w:rPr>
            </w:pPr>
            <w:r w:rsidRPr="00A50B96">
              <w:rPr>
                <w:rFonts w:ascii="Times New Roman" w:hAnsi="Times New Roman" w:cs="Times New Roman"/>
                <w:i/>
                <w:sz w:val="24"/>
                <w:szCs w:val="24"/>
              </w:rPr>
              <w:t xml:space="preserve">Staphylococcus </w:t>
            </w:r>
          </w:p>
          <w:p w14:paraId="085FB508" w14:textId="77777777" w:rsidR="00562327" w:rsidRPr="00A50B96" w:rsidRDefault="00562327" w:rsidP="000E685A">
            <w:pPr>
              <w:tabs>
                <w:tab w:val="left" w:pos="720"/>
                <w:tab w:val="left" w:pos="8233"/>
              </w:tabs>
              <w:spacing w:line="480" w:lineRule="auto"/>
              <w:jc w:val="both"/>
              <w:rPr>
                <w:rFonts w:ascii="Times New Roman" w:hAnsi="Times New Roman" w:cs="Times New Roman"/>
                <w:i/>
                <w:sz w:val="24"/>
                <w:szCs w:val="24"/>
              </w:rPr>
            </w:pPr>
          </w:p>
          <w:p w14:paraId="5AB09972" w14:textId="08708FE2" w:rsidR="00562327" w:rsidRPr="00A50B96" w:rsidRDefault="009606DD" w:rsidP="000E685A">
            <w:pPr>
              <w:tabs>
                <w:tab w:val="left" w:pos="720"/>
                <w:tab w:val="left" w:pos="8233"/>
              </w:tabs>
              <w:spacing w:line="480" w:lineRule="auto"/>
              <w:jc w:val="both"/>
              <w:rPr>
                <w:rFonts w:ascii="Times New Roman" w:hAnsi="Times New Roman" w:cs="Times New Roman"/>
                <w:i/>
                <w:sz w:val="24"/>
                <w:szCs w:val="24"/>
              </w:rPr>
            </w:pPr>
            <w:r w:rsidRPr="00D30053">
              <w:rPr>
                <w:rFonts w:ascii="Times New Roman" w:hAnsi="Times New Roman" w:cs="Times New Roman"/>
                <w:sz w:val="24"/>
                <w:szCs w:val="24"/>
              </w:rPr>
              <w:t>P</w:t>
            </w:r>
            <w:r w:rsidRPr="00D30053">
              <w:rPr>
                <w:rFonts w:ascii="Times New Roman" w:hAnsi="Times New Roman" w:cs="Times New Roman"/>
                <w:i/>
                <w:sz w:val="24"/>
                <w:szCs w:val="24"/>
              </w:rPr>
              <w:t>seudomonas aeruginosa</w:t>
            </w:r>
          </w:p>
        </w:tc>
        <w:tc>
          <w:tcPr>
            <w:tcW w:w="3420" w:type="dxa"/>
            <w:tcBorders>
              <w:top w:val="single" w:sz="4" w:space="0" w:color="auto"/>
            </w:tcBorders>
          </w:tcPr>
          <w:p w14:paraId="43FB8454" w14:textId="61FB2A40"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tc>
        <w:tc>
          <w:tcPr>
            <w:tcW w:w="2870" w:type="dxa"/>
            <w:tcBorders>
              <w:top w:val="single" w:sz="4" w:space="0" w:color="auto"/>
            </w:tcBorders>
          </w:tcPr>
          <w:p w14:paraId="23106328" w14:textId="6910CD3D"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tc>
      </w:tr>
      <w:tr w:rsidR="00562327" w:rsidRPr="00DF7CDF" w14:paraId="1CAFED66" w14:textId="77777777" w:rsidTr="000E685A">
        <w:tc>
          <w:tcPr>
            <w:tcW w:w="3060" w:type="dxa"/>
            <w:vMerge/>
            <w:tcBorders>
              <w:bottom w:val="single" w:sz="4" w:space="0" w:color="auto"/>
            </w:tcBorders>
          </w:tcPr>
          <w:p w14:paraId="3A48E913"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tc>
        <w:tc>
          <w:tcPr>
            <w:tcW w:w="3420" w:type="dxa"/>
            <w:tcBorders>
              <w:bottom w:val="single" w:sz="4" w:space="0" w:color="auto"/>
            </w:tcBorders>
          </w:tcPr>
          <w:p w14:paraId="1A224623" w14:textId="2DDE153C"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15</w:t>
            </w:r>
          </w:p>
          <w:p w14:paraId="2FE96417"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p w14:paraId="27B182C0" w14:textId="4F040EC1"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11.0</w:t>
            </w:r>
          </w:p>
          <w:p w14:paraId="5FF1C2A9"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p w14:paraId="58C5AF1A"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w:t>
            </w:r>
          </w:p>
        </w:tc>
        <w:tc>
          <w:tcPr>
            <w:tcW w:w="2870" w:type="dxa"/>
            <w:tcBorders>
              <w:bottom w:val="single" w:sz="4" w:space="0" w:color="auto"/>
            </w:tcBorders>
          </w:tcPr>
          <w:p w14:paraId="32DB4CE4" w14:textId="0EC0D4F5"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10</w:t>
            </w:r>
          </w:p>
          <w:p w14:paraId="22219581"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p w14:paraId="7D71450F" w14:textId="2AF1925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5</w:t>
            </w:r>
          </w:p>
          <w:p w14:paraId="7D73506C"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p>
          <w:p w14:paraId="4BE148BA" w14:textId="77777777" w:rsidR="00562327" w:rsidRPr="00DF7CDF" w:rsidRDefault="00562327" w:rsidP="000E685A">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  -</w:t>
            </w:r>
          </w:p>
        </w:tc>
      </w:tr>
    </w:tbl>
    <w:p w14:paraId="24333620" w14:textId="77777777" w:rsidR="00562327" w:rsidRPr="00DF7CDF" w:rsidRDefault="00562327" w:rsidP="00562327">
      <w:pPr>
        <w:tabs>
          <w:tab w:val="left" w:pos="720"/>
          <w:tab w:val="left" w:pos="8233"/>
        </w:tabs>
        <w:spacing w:line="480" w:lineRule="auto"/>
        <w:jc w:val="both"/>
        <w:rPr>
          <w:rFonts w:ascii="Times New Roman" w:hAnsi="Times New Roman" w:cs="Times New Roman"/>
          <w:sz w:val="24"/>
          <w:szCs w:val="24"/>
        </w:rPr>
      </w:pPr>
    </w:p>
    <w:p w14:paraId="5BB03BD2" w14:textId="53EDC20A" w:rsidR="00562327" w:rsidRPr="00DF7CDF" w:rsidRDefault="00562327" w:rsidP="00562327">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The result obtained in </w:t>
      </w:r>
      <w:r w:rsidR="00794084" w:rsidRPr="00DF7CDF">
        <w:rPr>
          <w:rFonts w:ascii="Times New Roman" w:hAnsi="Times New Roman" w:cs="Times New Roman"/>
          <w:sz w:val="24"/>
          <w:szCs w:val="24"/>
        </w:rPr>
        <w:t xml:space="preserve">Table </w:t>
      </w:r>
      <w:r w:rsidRPr="00DF7CDF">
        <w:rPr>
          <w:rFonts w:ascii="Times New Roman" w:hAnsi="Times New Roman" w:cs="Times New Roman"/>
          <w:sz w:val="24"/>
          <w:szCs w:val="24"/>
        </w:rPr>
        <w:t xml:space="preserve">3 showed that aqueous extract from dried leaves had a very strong antimicrobial effect against </w:t>
      </w:r>
      <w:r w:rsidRPr="009606DD">
        <w:rPr>
          <w:rFonts w:ascii="Times New Roman" w:hAnsi="Times New Roman" w:cs="Times New Roman"/>
          <w:i/>
          <w:sz w:val="24"/>
          <w:szCs w:val="24"/>
        </w:rPr>
        <w:t>E</w:t>
      </w:r>
      <w:r w:rsidR="009606DD" w:rsidRPr="009606DD">
        <w:rPr>
          <w:rFonts w:ascii="Times New Roman" w:hAnsi="Times New Roman" w:cs="Times New Roman"/>
          <w:i/>
          <w:sz w:val="24"/>
          <w:szCs w:val="24"/>
        </w:rPr>
        <w:t xml:space="preserve">. </w:t>
      </w:r>
      <w:r w:rsidRPr="009606DD">
        <w:rPr>
          <w:rFonts w:ascii="Times New Roman" w:hAnsi="Times New Roman" w:cs="Times New Roman"/>
          <w:i/>
          <w:sz w:val="24"/>
          <w:szCs w:val="24"/>
        </w:rPr>
        <w:t>col</w:t>
      </w:r>
      <w:r w:rsidR="009606DD" w:rsidRPr="009606DD">
        <w:rPr>
          <w:rFonts w:ascii="Times New Roman" w:hAnsi="Times New Roman" w:cs="Times New Roman"/>
          <w:i/>
          <w:sz w:val="24"/>
          <w:szCs w:val="24"/>
        </w:rPr>
        <w:t>i</w:t>
      </w:r>
      <w:r w:rsidRPr="009606DD">
        <w:rPr>
          <w:rFonts w:ascii="Times New Roman" w:hAnsi="Times New Roman" w:cs="Times New Roman"/>
          <w:i/>
          <w:sz w:val="24"/>
          <w:szCs w:val="24"/>
        </w:rPr>
        <w:t xml:space="preserve"> </w:t>
      </w:r>
      <w:r w:rsidRPr="00DF7CDF">
        <w:rPr>
          <w:rFonts w:ascii="Times New Roman" w:hAnsi="Times New Roman" w:cs="Times New Roman"/>
          <w:sz w:val="24"/>
          <w:szCs w:val="24"/>
        </w:rPr>
        <w:t xml:space="preserve">at 200 and at 100 dilution, had strong antimicrobial effect against </w:t>
      </w:r>
      <w:r w:rsidRPr="00DA4D7E">
        <w:rPr>
          <w:rFonts w:ascii="Times New Roman" w:hAnsi="Times New Roman" w:cs="Times New Roman"/>
          <w:i/>
          <w:sz w:val="24"/>
          <w:szCs w:val="24"/>
        </w:rPr>
        <w:t>staphylococcus</w:t>
      </w:r>
      <w:r w:rsidRPr="00DF7CDF">
        <w:rPr>
          <w:rFonts w:ascii="Times New Roman" w:hAnsi="Times New Roman" w:cs="Times New Roman"/>
          <w:sz w:val="24"/>
          <w:szCs w:val="24"/>
        </w:rPr>
        <w:t xml:space="preserve"> at 200 and mild at 100 dilution, while no any effect against </w:t>
      </w:r>
      <w:r w:rsidR="009606DD" w:rsidRPr="00D30053">
        <w:rPr>
          <w:rFonts w:ascii="Times New Roman" w:hAnsi="Times New Roman" w:cs="Times New Roman"/>
          <w:sz w:val="24"/>
          <w:szCs w:val="24"/>
        </w:rPr>
        <w:t>P</w:t>
      </w:r>
      <w:r w:rsidR="009606DD" w:rsidRPr="00D30053">
        <w:rPr>
          <w:rFonts w:ascii="Times New Roman" w:hAnsi="Times New Roman" w:cs="Times New Roman"/>
          <w:i/>
          <w:sz w:val="24"/>
          <w:szCs w:val="24"/>
        </w:rPr>
        <w:t>seudomonas aeruginosa</w:t>
      </w:r>
      <w:r w:rsidR="009606DD" w:rsidRPr="00D30053">
        <w:rPr>
          <w:rFonts w:ascii="Times New Roman" w:hAnsi="Times New Roman" w:cs="Times New Roman"/>
          <w:sz w:val="24"/>
          <w:szCs w:val="24"/>
        </w:rPr>
        <w:t xml:space="preserve"> </w:t>
      </w:r>
      <w:r w:rsidRPr="00DF7CDF">
        <w:rPr>
          <w:rFonts w:ascii="Times New Roman" w:hAnsi="Times New Roman" w:cs="Times New Roman"/>
          <w:sz w:val="24"/>
          <w:szCs w:val="24"/>
        </w:rPr>
        <w:t xml:space="preserve">at all dilution </w:t>
      </w:r>
    </w:p>
    <w:p w14:paraId="05B3987D" w14:textId="77777777" w:rsidR="00562327" w:rsidRPr="00DF7CDF" w:rsidRDefault="00562327" w:rsidP="00417D0A">
      <w:pPr>
        <w:pStyle w:val="Heading1"/>
      </w:pPr>
      <w:r w:rsidRPr="00DF7CDF">
        <w:br w:type="page"/>
      </w:r>
      <w:bookmarkStart w:id="60" w:name="_Toc147302656"/>
      <w:r w:rsidRPr="00DF7CDF">
        <w:lastRenderedPageBreak/>
        <w:t>CHAPTER FIVE</w:t>
      </w:r>
      <w:bookmarkEnd w:id="60"/>
    </w:p>
    <w:p w14:paraId="12F3CB19" w14:textId="01613FF9" w:rsidR="00562327" w:rsidRPr="00DF7CDF" w:rsidRDefault="00F35579" w:rsidP="00F35579">
      <w:pPr>
        <w:pStyle w:val="Heading1"/>
      </w:pPr>
      <w:bookmarkStart w:id="61" w:name="_Toc147302657"/>
      <w:r w:rsidRPr="00DF7CDF">
        <w:t>DISCUSSION, CONCLUSION AND RECOMMENDATION</w:t>
      </w:r>
      <w:r w:rsidR="00336813">
        <w:t>S</w:t>
      </w:r>
      <w:bookmarkEnd w:id="61"/>
      <w:r w:rsidRPr="00DF7CDF">
        <w:t xml:space="preserve"> </w:t>
      </w:r>
    </w:p>
    <w:p w14:paraId="2DC32F76" w14:textId="140EDDE1" w:rsidR="00562327" w:rsidRPr="00DF7CDF" w:rsidRDefault="00562327" w:rsidP="00562327">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The aqueous extract of fresh </w:t>
      </w:r>
      <w:r w:rsidR="00204724" w:rsidRPr="00DF7CDF">
        <w:rPr>
          <w:rFonts w:ascii="Times New Roman" w:hAnsi="Times New Roman" w:cs="Times New Roman"/>
          <w:i/>
          <w:sz w:val="24"/>
          <w:szCs w:val="24"/>
        </w:rPr>
        <w:t xml:space="preserve">Sesamum </w:t>
      </w:r>
      <w:proofErr w:type="spellStart"/>
      <w:r w:rsidRPr="00DF7CDF">
        <w:rPr>
          <w:rFonts w:ascii="Times New Roman" w:hAnsi="Times New Roman" w:cs="Times New Roman"/>
          <w:i/>
          <w:sz w:val="24"/>
          <w:szCs w:val="24"/>
        </w:rPr>
        <w:t>indicum</w:t>
      </w:r>
      <w:proofErr w:type="spellEnd"/>
      <w:r w:rsidRPr="00DF7CDF">
        <w:rPr>
          <w:rFonts w:ascii="Times New Roman" w:hAnsi="Times New Roman" w:cs="Times New Roman"/>
          <w:sz w:val="24"/>
          <w:szCs w:val="24"/>
        </w:rPr>
        <w:t xml:space="preserve"> leaves had </w:t>
      </w:r>
      <w:proofErr w:type="spellStart"/>
      <w:r w:rsidRPr="00DF7CDF">
        <w:rPr>
          <w:rFonts w:ascii="Times New Roman" w:hAnsi="Times New Roman" w:cs="Times New Roman"/>
          <w:sz w:val="24"/>
          <w:szCs w:val="24"/>
        </w:rPr>
        <w:t>mildy</w:t>
      </w:r>
      <w:proofErr w:type="spellEnd"/>
      <w:r w:rsidRPr="00DF7CDF">
        <w:rPr>
          <w:rFonts w:ascii="Times New Roman" w:hAnsi="Times New Roman" w:cs="Times New Roman"/>
          <w:sz w:val="24"/>
          <w:szCs w:val="24"/>
        </w:rPr>
        <w:t xml:space="preserve"> effect against </w:t>
      </w:r>
      <w:r w:rsidRPr="00DF7CDF">
        <w:rPr>
          <w:rFonts w:ascii="Times New Roman" w:hAnsi="Times New Roman" w:cs="Times New Roman"/>
          <w:i/>
          <w:sz w:val="24"/>
          <w:szCs w:val="24"/>
        </w:rPr>
        <w:t>Pseudomonas aeruginosa</w:t>
      </w:r>
      <w:r w:rsidRPr="00DF7CDF">
        <w:rPr>
          <w:rFonts w:ascii="Times New Roman" w:hAnsi="Times New Roman" w:cs="Times New Roman"/>
          <w:sz w:val="24"/>
          <w:szCs w:val="24"/>
        </w:rPr>
        <w:t xml:space="preserve"> at all</w:t>
      </w:r>
      <w:r w:rsidR="009A3947">
        <w:rPr>
          <w:rFonts w:ascii="Times New Roman" w:hAnsi="Times New Roman" w:cs="Times New Roman"/>
          <w:sz w:val="24"/>
          <w:szCs w:val="24"/>
        </w:rPr>
        <w:t>.</w:t>
      </w:r>
    </w:p>
    <w:p w14:paraId="3400903E" w14:textId="5753D4B2" w:rsidR="00562327" w:rsidRPr="00DF7CDF" w:rsidRDefault="00562327" w:rsidP="00562327">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This may reflect the significance of the preservation of some of the active ingredient sesame lignans such as </w:t>
      </w:r>
      <w:proofErr w:type="spellStart"/>
      <w:r w:rsidRPr="00DF7CDF">
        <w:rPr>
          <w:rFonts w:ascii="Times New Roman" w:hAnsi="Times New Roman" w:cs="Times New Roman"/>
          <w:sz w:val="24"/>
          <w:szCs w:val="24"/>
        </w:rPr>
        <w:t>sesaminol</w:t>
      </w:r>
      <w:proofErr w:type="spellEnd"/>
      <w:r w:rsidRPr="00DF7CDF">
        <w:rPr>
          <w:rFonts w:ascii="Times New Roman" w:hAnsi="Times New Roman" w:cs="Times New Roman"/>
          <w:sz w:val="24"/>
          <w:szCs w:val="24"/>
        </w:rPr>
        <w:t xml:space="preserve"> and its glucosides which are </w:t>
      </w:r>
      <w:proofErr w:type="spellStart"/>
      <w:r w:rsidRPr="00DF7CDF">
        <w:rPr>
          <w:rFonts w:ascii="Times New Roman" w:hAnsi="Times New Roman" w:cs="Times New Roman"/>
          <w:sz w:val="24"/>
          <w:szCs w:val="24"/>
        </w:rPr>
        <w:t>roater</w:t>
      </w:r>
      <w:proofErr w:type="spellEnd"/>
      <w:r w:rsidRPr="00DF7CDF">
        <w:rPr>
          <w:rFonts w:ascii="Times New Roman" w:hAnsi="Times New Roman" w:cs="Times New Roman"/>
          <w:sz w:val="24"/>
          <w:szCs w:val="24"/>
        </w:rPr>
        <w:t xml:space="preserve"> solute in nature and were extracted effectively during extraction processes of the </w:t>
      </w:r>
      <w:r w:rsidR="00551D94" w:rsidRPr="00DF7CDF">
        <w:rPr>
          <w:rFonts w:ascii="Times New Roman" w:hAnsi="Times New Roman" w:cs="Times New Roman"/>
          <w:i/>
          <w:sz w:val="24"/>
          <w:szCs w:val="24"/>
        </w:rPr>
        <w:t xml:space="preserve">Sesamum </w:t>
      </w:r>
      <w:proofErr w:type="spellStart"/>
      <w:r w:rsidRPr="00DF7CDF">
        <w:rPr>
          <w:rFonts w:ascii="Times New Roman" w:hAnsi="Times New Roman" w:cs="Times New Roman"/>
          <w:i/>
          <w:sz w:val="24"/>
          <w:szCs w:val="24"/>
        </w:rPr>
        <w:t>indicum</w:t>
      </w:r>
      <w:proofErr w:type="spellEnd"/>
      <w:r w:rsidRPr="00DF7CDF">
        <w:rPr>
          <w:rFonts w:ascii="Times New Roman" w:hAnsi="Times New Roman" w:cs="Times New Roman"/>
          <w:sz w:val="24"/>
          <w:szCs w:val="24"/>
        </w:rPr>
        <w:t xml:space="preserve"> leaves (Rios &amp; </w:t>
      </w:r>
      <w:proofErr w:type="spellStart"/>
      <w:r w:rsidRPr="00DF7CDF">
        <w:rPr>
          <w:rFonts w:ascii="Times New Roman" w:hAnsi="Times New Roman" w:cs="Times New Roman"/>
          <w:sz w:val="24"/>
          <w:szCs w:val="24"/>
        </w:rPr>
        <w:t>Recio</w:t>
      </w:r>
      <w:proofErr w:type="spellEnd"/>
      <w:r w:rsidR="00870D2D" w:rsidRPr="00DF7CDF">
        <w:rPr>
          <w:rFonts w:ascii="Times New Roman" w:hAnsi="Times New Roman" w:cs="Times New Roman"/>
          <w:sz w:val="24"/>
          <w:szCs w:val="24"/>
        </w:rPr>
        <w:t>,</w:t>
      </w:r>
      <w:r w:rsidRPr="00DF7CDF">
        <w:rPr>
          <w:rFonts w:ascii="Times New Roman" w:hAnsi="Times New Roman" w:cs="Times New Roman"/>
          <w:sz w:val="24"/>
          <w:szCs w:val="24"/>
        </w:rPr>
        <w:t xml:space="preserve"> 2005). This finding confirmed the folkloric claim of the antimicrobial effectiveness of locally consumed sesame leaves extract in many areas of the state (Adamawa). However, for solution/extract with a low antimicrobial activity one will need a large concentration or volume made possible Trull holes rather than the disk method with limited applications (Ahamed </w:t>
      </w:r>
      <w:r w:rsidRPr="00174720">
        <w:rPr>
          <w:rFonts w:ascii="Times New Roman" w:hAnsi="Times New Roman" w:cs="Times New Roman"/>
          <w:i/>
          <w:sz w:val="24"/>
          <w:szCs w:val="24"/>
        </w:rPr>
        <w:t>et al</w:t>
      </w:r>
      <w:r w:rsidR="00174720" w:rsidRPr="00174720">
        <w:rPr>
          <w:rFonts w:ascii="Times New Roman" w:hAnsi="Times New Roman" w:cs="Times New Roman"/>
          <w:i/>
          <w:sz w:val="24"/>
          <w:szCs w:val="24"/>
        </w:rPr>
        <w:t>.,</w:t>
      </w:r>
      <w:r w:rsidRPr="00DF7CDF">
        <w:rPr>
          <w:rFonts w:ascii="Times New Roman" w:hAnsi="Times New Roman" w:cs="Times New Roman"/>
          <w:sz w:val="24"/>
          <w:szCs w:val="24"/>
        </w:rPr>
        <w:t xml:space="preserve"> 2000). It is very effective against bacteria.</w:t>
      </w:r>
    </w:p>
    <w:p w14:paraId="14AA7437" w14:textId="77777777" w:rsidR="00562327" w:rsidRPr="00DF7CDF" w:rsidRDefault="00562327" w:rsidP="00A35141">
      <w:pPr>
        <w:pStyle w:val="Heading2"/>
      </w:pPr>
      <w:bookmarkStart w:id="62" w:name="_Toc147302658"/>
      <w:r w:rsidRPr="00DF7CDF">
        <w:t>5.1</w:t>
      </w:r>
      <w:r w:rsidRPr="00DF7CDF">
        <w:tab/>
        <w:t>Discussion</w:t>
      </w:r>
      <w:bookmarkEnd w:id="62"/>
      <w:r w:rsidRPr="00DF7CDF">
        <w:t xml:space="preserve"> </w:t>
      </w:r>
    </w:p>
    <w:p w14:paraId="6A3925B7" w14:textId="1802E822" w:rsidR="00562327" w:rsidRPr="00DF7CDF" w:rsidRDefault="00562327" w:rsidP="00562327">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In this study, the phytochemical constituent of </w:t>
      </w:r>
      <w:r w:rsidR="00546C3A" w:rsidRPr="00DF7CDF">
        <w:rPr>
          <w:rFonts w:ascii="Times New Roman" w:hAnsi="Times New Roman" w:cs="Times New Roman"/>
          <w:i/>
          <w:sz w:val="24"/>
          <w:szCs w:val="24"/>
        </w:rPr>
        <w:t xml:space="preserve">Sesamum </w:t>
      </w:r>
      <w:proofErr w:type="spellStart"/>
      <w:r w:rsidRPr="00DF7CDF">
        <w:rPr>
          <w:rFonts w:ascii="Times New Roman" w:hAnsi="Times New Roman" w:cs="Times New Roman"/>
          <w:i/>
          <w:sz w:val="24"/>
          <w:szCs w:val="24"/>
        </w:rPr>
        <w:t>indicum</w:t>
      </w:r>
      <w:proofErr w:type="spellEnd"/>
      <w:r w:rsidRPr="00DF7CDF">
        <w:rPr>
          <w:rFonts w:ascii="Times New Roman" w:hAnsi="Times New Roman" w:cs="Times New Roman"/>
          <w:sz w:val="24"/>
          <w:szCs w:val="24"/>
        </w:rPr>
        <w:t xml:space="preserve"> leaves extract of both extract of the test screening gave positive result but the dried extract analysis had more positive test than the fresh, the fresh extract had a positive test on saponin, tanni</w:t>
      </w:r>
      <w:r w:rsidR="00DA5EF2">
        <w:rPr>
          <w:rFonts w:ascii="Times New Roman" w:hAnsi="Times New Roman" w:cs="Times New Roman"/>
          <w:sz w:val="24"/>
          <w:szCs w:val="24"/>
        </w:rPr>
        <w:t>n</w:t>
      </w:r>
      <w:r w:rsidRPr="00DF7CDF">
        <w:rPr>
          <w:rFonts w:ascii="Times New Roman" w:hAnsi="Times New Roman" w:cs="Times New Roman"/>
          <w:sz w:val="24"/>
          <w:szCs w:val="24"/>
        </w:rPr>
        <w:t xml:space="preserve">s, </w:t>
      </w:r>
      <w:r w:rsidR="00DA5EF2" w:rsidRPr="00DF7CDF">
        <w:rPr>
          <w:rFonts w:ascii="Times New Roman" w:hAnsi="Times New Roman" w:cs="Times New Roman"/>
          <w:sz w:val="24"/>
          <w:szCs w:val="24"/>
        </w:rPr>
        <w:t>ster</w:t>
      </w:r>
      <w:r w:rsidR="00DA5EF2">
        <w:rPr>
          <w:rFonts w:ascii="Times New Roman" w:hAnsi="Times New Roman" w:cs="Times New Roman"/>
          <w:sz w:val="24"/>
          <w:szCs w:val="24"/>
        </w:rPr>
        <w:t>oids</w:t>
      </w:r>
      <w:r w:rsidRPr="00DF7CDF">
        <w:rPr>
          <w:rFonts w:ascii="Times New Roman" w:hAnsi="Times New Roman" w:cs="Times New Roman"/>
          <w:sz w:val="24"/>
          <w:szCs w:val="24"/>
        </w:rPr>
        <w:t xml:space="preserve">, and </w:t>
      </w:r>
      <w:r w:rsidR="00DA5EF2" w:rsidRPr="00DF7CDF">
        <w:rPr>
          <w:rFonts w:ascii="Times New Roman" w:hAnsi="Times New Roman" w:cs="Times New Roman"/>
          <w:sz w:val="24"/>
          <w:szCs w:val="24"/>
        </w:rPr>
        <w:t>flav</w:t>
      </w:r>
      <w:r w:rsidR="00DA5EF2">
        <w:rPr>
          <w:rFonts w:ascii="Times New Roman" w:hAnsi="Times New Roman" w:cs="Times New Roman"/>
          <w:sz w:val="24"/>
          <w:szCs w:val="24"/>
        </w:rPr>
        <w:t>onoids</w:t>
      </w:r>
      <w:r w:rsidRPr="00DF7CDF">
        <w:rPr>
          <w:rFonts w:ascii="Times New Roman" w:hAnsi="Times New Roman" w:cs="Times New Roman"/>
          <w:sz w:val="24"/>
          <w:szCs w:val="24"/>
        </w:rPr>
        <w:t xml:space="preserve">. While negative on some </w:t>
      </w:r>
      <w:r w:rsidR="00DA5EF2" w:rsidRPr="00DF7CDF">
        <w:rPr>
          <w:rFonts w:ascii="Times New Roman" w:hAnsi="Times New Roman" w:cs="Times New Roman"/>
          <w:sz w:val="24"/>
          <w:szCs w:val="24"/>
        </w:rPr>
        <w:t>parameter’s</w:t>
      </w:r>
      <w:r w:rsidRPr="00DF7CDF">
        <w:rPr>
          <w:rFonts w:ascii="Times New Roman" w:hAnsi="Times New Roman" w:cs="Times New Roman"/>
          <w:sz w:val="24"/>
          <w:szCs w:val="24"/>
        </w:rPr>
        <w:t xml:space="preserve"> </w:t>
      </w:r>
      <w:r w:rsidR="00DA5EF2">
        <w:rPr>
          <w:rFonts w:ascii="Times New Roman" w:hAnsi="Times New Roman" w:cs="Times New Roman"/>
          <w:sz w:val="24"/>
          <w:szCs w:val="24"/>
        </w:rPr>
        <w:t>alkaloids</w:t>
      </w:r>
      <w:r w:rsidRPr="00DF7CDF">
        <w:rPr>
          <w:rFonts w:ascii="Times New Roman" w:hAnsi="Times New Roman" w:cs="Times New Roman"/>
          <w:sz w:val="24"/>
          <w:szCs w:val="24"/>
        </w:rPr>
        <w:t xml:space="preserve">, </w:t>
      </w:r>
      <w:proofErr w:type="spellStart"/>
      <w:r w:rsidRPr="00DF7CDF">
        <w:rPr>
          <w:rFonts w:ascii="Times New Roman" w:hAnsi="Times New Roman" w:cs="Times New Roman"/>
          <w:sz w:val="24"/>
          <w:szCs w:val="24"/>
        </w:rPr>
        <w:t>Phlo</w:t>
      </w:r>
      <w:r w:rsidR="00DA5EF2">
        <w:rPr>
          <w:rFonts w:ascii="Times New Roman" w:hAnsi="Times New Roman" w:cs="Times New Roman"/>
          <w:sz w:val="24"/>
          <w:szCs w:val="24"/>
        </w:rPr>
        <w:t>batanins</w:t>
      </w:r>
      <w:proofErr w:type="spellEnd"/>
      <w:r w:rsidRPr="00DF7CDF">
        <w:rPr>
          <w:rFonts w:ascii="Times New Roman" w:hAnsi="Times New Roman" w:cs="Times New Roman"/>
          <w:sz w:val="24"/>
          <w:szCs w:val="24"/>
        </w:rPr>
        <w:t xml:space="preserve">, </w:t>
      </w:r>
      <w:r w:rsidR="00DA5EF2" w:rsidRPr="00DA5EF2">
        <w:rPr>
          <w:rFonts w:ascii="Times New Roman" w:hAnsi="Times New Roman" w:cs="Times New Roman"/>
          <w:sz w:val="24"/>
        </w:rPr>
        <w:t>cardenolides</w:t>
      </w:r>
      <w:r w:rsidRPr="00DF7CDF">
        <w:rPr>
          <w:rFonts w:ascii="Times New Roman" w:hAnsi="Times New Roman" w:cs="Times New Roman"/>
          <w:sz w:val="24"/>
          <w:szCs w:val="24"/>
        </w:rPr>
        <w:t>, gly</w:t>
      </w:r>
      <w:r w:rsidR="00DA5EF2">
        <w:rPr>
          <w:rFonts w:ascii="Times New Roman" w:hAnsi="Times New Roman" w:cs="Times New Roman"/>
          <w:sz w:val="24"/>
          <w:szCs w:val="24"/>
        </w:rPr>
        <w:t>cosides</w:t>
      </w:r>
      <w:r w:rsidRPr="00DF7CDF">
        <w:rPr>
          <w:rFonts w:ascii="Times New Roman" w:hAnsi="Times New Roman" w:cs="Times New Roman"/>
          <w:sz w:val="24"/>
          <w:szCs w:val="24"/>
        </w:rPr>
        <w:t>, ster</w:t>
      </w:r>
      <w:r w:rsidR="00DA5EF2">
        <w:rPr>
          <w:rFonts w:ascii="Times New Roman" w:hAnsi="Times New Roman" w:cs="Times New Roman"/>
          <w:sz w:val="24"/>
          <w:szCs w:val="24"/>
        </w:rPr>
        <w:t>oids</w:t>
      </w:r>
      <w:r w:rsidRPr="00DF7CDF">
        <w:rPr>
          <w:rFonts w:ascii="Times New Roman" w:hAnsi="Times New Roman" w:cs="Times New Roman"/>
          <w:sz w:val="24"/>
          <w:szCs w:val="24"/>
        </w:rPr>
        <w:t xml:space="preserve"> and </w:t>
      </w:r>
      <w:r w:rsidR="00DA5EF2" w:rsidRPr="00DF7CDF">
        <w:rPr>
          <w:rFonts w:ascii="Times New Roman" w:hAnsi="Times New Roman" w:cs="Times New Roman"/>
          <w:sz w:val="24"/>
          <w:szCs w:val="24"/>
        </w:rPr>
        <w:t>flav</w:t>
      </w:r>
      <w:r w:rsidR="00DA5EF2">
        <w:rPr>
          <w:rFonts w:ascii="Times New Roman" w:hAnsi="Times New Roman" w:cs="Times New Roman"/>
          <w:sz w:val="24"/>
          <w:szCs w:val="24"/>
        </w:rPr>
        <w:t>onoids</w:t>
      </w:r>
      <w:r w:rsidRPr="00DF7CDF">
        <w:rPr>
          <w:rFonts w:ascii="Times New Roman" w:hAnsi="Times New Roman" w:cs="Times New Roman"/>
          <w:sz w:val="24"/>
          <w:szCs w:val="24"/>
        </w:rPr>
        <w:t xml:space="preserve">. But have negative test on </w:t>
      </w:r>
      <w:r w:rsidR="00DA5EF2">
        <w:rPr>
          <w:rFonts w:ascii="Times New Roman" w:hAnsi="Times New Roman" w:cs="Times New Roman"/>
          <w:sz w:val="24"/>
          <w:szCs w:val="24"/>
        </w:rPr>
        <w:t>Alkaloids</w:t>
      </w:r>
      <w:r w:rsidRPr="00DF7CDF">
        <w:rPr>
          <w:rFonts w:ascii="Times New Roman" w:hAnsi="Times New Roman" w:cs="Times New Roman"/>
          <w:sz w:val="24"/>
          <w:szCs w:val="24"/>
        </w:rPr>
        <w:t xml:space="preserve">, </w:t>
      </w:r>
      <w:proofErr w:type="spellStart"/>
      <w:r w:rsidR="00DA5EF2" w:rsidRPr="00DF7CDF">
        <w:rPr>
          <w:rFonts w:ascii="Times New Roman" w:hAnsi="Times New Roman" w:cs="Times New Roman"/>
          <w:sz w:val="24"/>
          <w:szCs w:val="24"/>
        </w:rPr>
        <w:t>Phlo</w:t>
      </w:r>
      <w:r w:rsidR="00DA5EF2">
        <w:rPr>
          <w:rFonts w:ascii="Times New Roman" w:hAnsi="Times New Roman" w:cs="Times New Roman"/>
          <w:sz w:val="24"/>
          <w:szCs w:val="24"/>
        </w:rPr>
        <w:t>batanins</w:t>
      </w:r>
      <w:proofErr w:type="spellEnd"/>
      <w:r w:rsidRPr="00DF7CDF">
        <w:rPr>
          <w:rFonts w:ascii="Times New Roman" w:hAnsi="Times New Roman" w:cs="Times New Roman"/>
          <w:sz w:val="24"/>
          <w:szCs w:val="24"/>
        </w:rPr>
        <w:t xml:space="preserve">, and </w:t>
      </w:r>
      <w:r w:rsidR="00DA5EF2" w:rsidRPr="00DF7CDF">
        <w:rPr>
          <w:rFonts w:ascii="Times New Roman" w:hAnsi="Times New Roman" w:cs="Times New Roman"/>
          <w:sz w:val="24"/>
          <w:szCs w:val="24"/>
        </w:rPr>
        <w:t>Tanni</w:t>
      </w:r>
      <w:r w:rsidR="00DA5EF2">
        <w:rPr>
          <w:rFonts w:ascii="Times New Roman" w:hAnsi="Times New Roman" w:cs="Times New Roman"/>
          <w:sz w:val="24"/>
          <w:szCs w:val="24"/>
        </w:rPr>
        <w:t>n</w:t>
      </w:r>
      <w:r w:rsidR="00DA5EF2" w:rsidRPr="00DF7CDF">
        <w:rPr>
          <w:rFonts w:ascii="Times New Roman" w:hAnsi="Times New Roman" w:cs="Times New Roman"/>
          <w:sz w:val="24"/>
          <w:szCs w:val="24"/>
        </w:rPr>
        <w:t>s</w:t>
      </w:r>
      <w:r w:rsidRPr="00DF7CDF">
        <w:rPr>
          <w:rFonts w:ascii="Times New Roman" w:hAnsi="Times New Roman" w:cs="Times New Roman"/>
          <w:sz w:val="24"/>
          <w:szCs w:val="24"/>
        </w:rPr>
        <w:t xml:space="preserve">. </w:t>
      </w:r>
    </w:p>
    <w:p w14:paraId="2D68BF1D" w14:textId="3E8329C4" w:rsidR="00562327" w:rsidRPr="00DF7CDF" w:rsidRDefault="00562327" w:rsidP="00562327">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The finding showed that the aqueous extract of both fresh and dried sesamum </w:t>
      </w:r>
      <w:proofErr w:type="spellStart"/>
      <w:r w:rsidRPr="00DF7CDF">
        <w:rPr>
          <w:rFonts w:ascii="Times New Roman" w:hAnsi="Times New Roman" w:cs="Times New Roman"/>
          <w:sz w:val="24"/>
          <w:szCs w:val="24"/>
        </w:rPr>
        <w:t>indicum</w:t>
      </w:r>
      <w:proofErr w:type="spellEnd"/>
      <w:r w:rsidRPr="00DF7CDF">
        <w:rPr>
          <w:rFonts w:ascii="Times New Roman" w:hAnsi="Times New Roman" w:cs="Times New Roman"/>
          <w:sz w:val="24"/>
          <w:szCs w:val="24"/>
        </w:rPr>
        <w:t xml:space="preserve"> leaves had strong antimicrobial effect against </w:t>
      </w:r>
      <w:r w:rsidRPr="009D1C80">
        <w:rPr>
          <w:rFonts w:ascii="Times New Roman" w:hAnsi="Times New Roman" w:cs="Times New Roman"/>
          <w:i/>
          <w:sz w:val="24"/>
          <w:szCs w:val="24"/>
        </w:rPr>
        <w:t>E</w:t>
      </w:r>
      <w:r w:rsidR="009D1C80" w:rsidRPr="009D1C80">
        <w:rPr>
          <w:rFonts w:ascii="Times New Roman" w:hAnsi="Times New Roman" w:cs="Times New Roman"/>
          <w:i/>
          <w:sz w:val="24"/>
          <w:szCs w:val="24"/>
        </w:rPr>
        <w:t xml:space="preserve">. </w:t>
      </w:r>
      <w:r w:rsidRPr="009D1C80">
        <w:rPr>
          <w:rFonts w:ascii="Times New Roman" w:hAnsi="Times New Roman" w:cs="Times New Roman"/>
          <w:i/>
          <w:sz w:val="24"/>
          <w:szCs w:val="24"/>
        </w:rPr>
        <w:t>col</w:t>
      </w:r>
      <w:r w:rsidR="009D1C80" w:rsidRPr="009D1C80">
        <w:rPr>
          <w:rFonts w:ascii="Times New Roman" w:hAnsi="Times New Roman" w:cs="Times New Roman"/>
          <w:i/>
          <w:sz w:val="24"/>
          <w:szCs w:val="24"/>
        </w:rPr>
        <w:t>i</w:t>
      </w:r>
      <w:r w:rsidRPr="00DF7CDF">
        <w:rPr>
          <w:rFonts w:ascii="Times New Roman" w:hAnsi="Times New Roman" w:cs="Times New Roman"/>
          <w:sz w:val="24"/>
          <w:szCs w:val="24"/>
        </w:rPr>
        <w:t xml:space="preserve"> and staphylococcus aureus</w:t>
      </w:r>
      <w:r w:rsidR="00546C3A">
        <w:rPr>
          <w:rFonts w:ascii="Times New Roman" w:hAnsi="Times New Roman" w:cs="Times New Roman"/>
          <w:sz w:val="24"/>
          <w:szCs w:val="24"/>
        </w:rPr>
        <w:t>.</w:t>
      </w:r>
    </w:p>
    <w:p w14:paraId="26788903" w14:textId="77777777" w:rsidR="00562327" w:rsidRPr="00DF7CDF" w:rsidRDefault="00562327" w:rsidP="00A35141">
      <w:pPr>
        <w:pStyle w:val="Heading2"/>
      </w:pPr>
      <w:bookmarkStart w:id="63" w:name="_Toc147302659"/>
      <w:r w:rsidRPr="00DF7CDF">
        <w:t>5.2</w:t>
      </w:r>
      <w:r w:rsidRPr="00DF7CDF">
        <w:tab/>
        <w:t>Conclusion</w:t>
      </w:r>
      <w:bookmarkEnd w:id="63"/>
      <w:r w:rsidRPr="00DF7CDF">
        <w:t xml:space="preserve"> </w:t>
      </w:r>
    </w:p>
    <w:p w14:paraId="792D0AE2" w14:textId="77777777" w:rsidR="00562327" w:rsidRPr="00DF7CDF" w:rsidRDefault="00562327" w:rsidP="00562327">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In conclusion, the aims and objective of this research was achieved. This finding confirmed the folkloric claims of antimicrobial effectiveness of the locally consumed </w:t>
      </w:r>
      <w:proofErr w:type="spellStart"/>
      <w:r w:rsidRPr="00DF7CDF">
        <w:rPr>
          <w:rFonts w:ascii="Times New Roman" w:hAnsi="Times New Roman" w:cs="Times New Roman"/>
          <w:i/>
          <w:sz w:val="24"/>
          <w:szCs w:val="24"/>
        </w:rPr>
        <w:t>indicum</w:t>
      </w:r>
      <w:proofErr w:type="spellEnd"/>
      <w:r w:rsidRPr="00DF7CDF">
        <w:rPr>
          <w:rFonts w:ascii="Times New Roman" w:hAnsi="Times New Roman" w:cs="Times New Roman"/>
          <w:sz w:val="24"/>
          <w:szCs w:val="24"/>
        </w:rPr>
        <w:t xml:space="preserve"> (</w:t>
      </w:r>
      <w:r w:rsidRPr="00DF7CDF">
        <w:rPr>
          <w:rFonts w:ascii="Times New Roman" w:hAnsi="Times New Roman" w:cs="Times New Roman"/>
          <w:i/>
          <w:sz w:val="24"/>
          <w:szCs w:val="24"/>
        </w:rPr>
        <w:t>sesamum</w:t>
      </w:r>
      <w:r w:rsidRPr="00DF7CDF">
        <w:rPr>
          <w:rFonts w:ascii="Times New Roman" w:hAnsi="Times New Roman" w:cs="Times New Roman"/>
          <w:sz w:val="24"/>
          <w:szCs w:val="24"/>
        </w:rPr>
        <w:t xml:space="preserve">) leaves extract in many areas of the state (Adamawa). It is very effective against bacteria. The </w:t>
      </w:r>
      <w:r w:rsidRPr="00DF7CDF">
        <w:rPr>
          <w:rFonts w:ascii="Times New Roman" w:hAnsi="Times New Roman" w:cs="Times New Roman"/>
          <w:sz w:val="24"/>
          <w:szCs w:val="24"/>
        </w:rPr>
        <w:lastRenderedPageBreak/>
        <w:t>mean inhibitory effect of the dried extract irrespective of the diluents/solvents used were higher than that of the fresh extract. For solution/extract with a low antimicrobial activity, one will need a large concentration or volume to increase its effectiveness.</w:t>
      </w:r>
    </w:p>
    <w:p w14:paraId="5007754A" w14:textId="77777777" w:rsidR="00562327" w:rsidRPr="00DF7CDF" w:rsidRDefault="00562327" w:rsidP="00A35141">
      <w:pPr>
        <w:pStyle w:val="Heading2"/>
      </w:pPr>
      <w:bookmarkStart w:id="64" w:name="_Toc147302660"/>
      <w:r w:rsidRPr="00DF7CDF">
        <w:t xml:space="preserve">5.3 </w:t>
      </w:r>
      <w:r w:rsidRPr="00DF7CDF">
        <w:tab/>
        <w:t>Recommendations</w:t>
      </w:r>
      <w:bookmarkEnd w:id="64"/>
      <w:r w:rsidRPr="00DF7CDF">
        <w:t xml:space="preserve"> </w:t>
      </w:r>
    </w:p>
    <w:p w14:paraId="492B7505" w14:textId="77777777" w:rsidR="00562327" w:rsidRPr="00DF7CDF" w:rsidRDefault="00562327" w:rsidP="00562327">
      <w:p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There has been a rising interest in the discovery of new antimicrobial and antioxidant agent, the study on the medicinal plant will allow for the demonstration of their physiological activity leading to the development of a more potent drugs with nil or minimal toxicity and high sensitivity especially towards the emerging microbial agents, from the result of this research work, the following are recommended.</w:t>
      </w:r>
    </w:p>
    <w:p w14:paraId="23351231" w14:textId="77777777" w:rsidR="00562327" w:rsidRPr="00DF7CDF" w:rsidRDefault="00562327" w:rsidP="00562327">
      <w:pPr>
        <w:pStyle w:val="ListParagraph"/>
        <w:numPr>
          <w:ilvl w:val="0"/>
          <w:numId w:val="4"/>
        </w:num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i/>
          <w:sz w:val="24"/>
          <w:szCs w:val="24"/>
        </w:rPr>
        <w:t xml:space="preserve">Sesamum </w:t>
      </w:r>
      <w:proofErr w:type="spellStart"/>
      <w:r w:rsidRPr="00DF7CDF">
        <w:rPr>
          <w:rFonts w:ascii="Times New Roman" w:hAnsi="Times New Roman" w:cs="Times New Roman"/>
          <w:i/>
          <w:sz w:val="24"/>
          <w:szCs w:val="24"/>
        </w:rPr>
        <w:t>indicum</w:t>
      </w:r>
      <w:proofErr w:type="spellEnd"/>
      <w:r w:rsidRPr="00DF7CDF">
        <w:rPr>
          <w:rFonts w:ascii="Times New Roman" w:hAnsi="Times New Roman" w:cs="Times New Roman"/>
          <w:sz w:val="24"/>
          <w:szCs w:val="24"/>
        </w:rPr>
        <w:t xml:space="preserve"> leaves had strong antimicrobial effect against bacterial and can be used as natural therapist against some infection caused by bacteria.</w:t>
      </w:r>
    </w:p>
    <w:p w14:paraId="46079F51" w14:textId="77777777" w:rsidR="00562327" w:rsidRPr="00DF7CDF" w:rsidRDefault="00562327" w:rsidP="00562327">
      <w:pPr>
        <w:pStyle w:val="ListParagraph"/>
        <w:numPr>
          <w:ilvl w:val="0"/>
          <w:numId w:val="4"/>
        </w:num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In natural therapy against bacterial infection, (pseudomonas aeruginosa) one should use highly concentrated extract from leaves as it is </w:t>
      </w:r>
      <w:proofErr w:type="spellStart"/>
      <w:r w:rsidRPr="00DF7CDF">
        <w:rPr>
          <w:rFonts w:ascii="Times New Roman" w:hAnsi="Times New Roman" w:cs="Times New Roman"/>
          <w:sz w:val="24"/>
          <w:szCs w:val="24"/>
        </w:rPr>
        <w:t>midly</w:t>
      </w:r>
      <w:proofErr w:type="spellEnd"/>
      <w:r w:rsidRPr="00DF7CDF">
        <w:rPr>
          <w:rFonts w:ascii="Times New Roman" w:hAnsi="Times New Roman" w:cs="Times New Roman"/>
          <w:sz w:val="24"/>
          <w:szCs w:val="24"/>
        </w:rPr>
        <w:t xml:space="preserve"> effective against the tested sample.</w:t>
      </w:r>
    </w:p>
    <w:p w14:paraId="2D77C523" w14:textId="74967B62" w:rsidR="00562327" w:rsidRPr="00DF7CDF" w:rsidRDefault="00562327" w:rsidP="00562327">
      <w:pPr>
        <w:pStyle w:val="ListParagraph"/>
        <w:numPr>
          <w:ilvl w:val="0"/>
          <w:numId w:val="4"/>
        </w:numPr>
        <w:tabs>
          <w:tab w:val="left" w:pos="720"/>
          <w:tab w:val="left" w:pos="8233"/>
        </w:tabs>
        <w:spacing w:line="480" w:lineRule="auto"/>
        <w:jc w:val="both"/>
        <w:rPr>
          <w:rFonts w:ascii="Times New Roman" w:hAnsi="Times New Roman" w:cs="Times New Roman"/>
          <w:sz w:val="24"/>
          <w:szCs w:val="24"/>
        </w:rPr>
      </w:pPr>
      <w:r w:rsidRPr="00DF7CDF">
        <w:rPr>
          <w:rFonts w:ascii="Times New Roman" w:hAnsi="Times New Roman" w:cs="Times New Roman"/>
          <w:sz w:val="24"/>
          <w:szCs w:val="24"/>
        </w:rPr>
        <w:t xml:space="preserve">Government, Non-governmental organization and pharmaceutical companies should encourage the </w:t>
      </w:r>
      <w:r w:rsidR="000141E6" w:rsidRPr="00DF7CDF">
        <w:rPr>
          <w:rFonts w:ascii="Times New Roman" w:hAnsi="Times New Roman" w:cs="Times New Roman"/>
          <w:sz w:val="24"/>
          <w:szCs w:val="24"/>
        </w:rPr>
        <w:t>large-scale</w:t>
      </w:r>
      <w:r w:rsidRPr="00DF7CDF">
        <w:rPr>
          <w:rFonts w:ascii="Times New Roman" w:hAnsi="Times New Roman" w:cs="Times New Roman"/>
          <w:sz w:val="24"/>
          <w:szCs w:val="24"/>
        </w:rPr>
        <w:t xml:space="preserve"> farming of </w:t>
      </w:r>
      <w:r w:rsidRPr="00DF7CDF">
        <w:rPr>
          <w:rFonts w:ascii="Times New Roman" w:hAnsi="Times New Roman" w:cs="Times New Roman"/>
          <w:i/>
          <w:sz w:val="24"/>
          <w:szCs w:val="24"/>
        </w:rPr>
        <w:t xml:space="preserve">sesamum </w:t>
      </w:r>
      <w:proofErr w:type="spellStart"/>
      <w:r w:rsidRPr="00DF7CDF">
        <w:rPr>
          <w:rFonts w:ascii="Times New Roman" w:hAnsi="Times New Roman" w:cs="Times New Roman"/>
          <w:i/>
          <w:sz w:val="24"/>
          <w:szCs w:val="24"/>
        </w:rPr>
        <w:t>indicum</w:t>
      </w:r>
      <w:proofErr w:type="spellEnd"/>
      <w:r w:rsidRPr="00DF7CDF">
        <w:rPr>
          <w:rFonts w:ascii="Times New Roman" w:hAnsi="Times New Roman" w:cs="Times New Roman"/>
          <w:sz w:val="24"/>
          <w:szCs w:val="24"/>
        </w:rPr>
        <w:t xml:space="preserve"> plant.</w:t>
      </w:r>
    </w:p>
    <w:p w14:paraId="66D299F7" w14:textId="77777777" w:rsidR="00562327" w:rsidRPr="00DF7CDF" w:rsidRDefault="00562327" w:rsidP="00562327">
      <w:pPr>
        <w:pStyle w:val="ListParagraph"/>
        <w:numPr>
          <w:ilvl w:val="0"/>
          <w:numId w:val="4"/>
        </w:numPr>
        <w:rPr>
          <w:rFonts w:ascii="Times New Roman" w:hAnsi="Times New Roman" w:cs="Times New Roman"/>
          <w:sz w:val="24"/>
          <w:szCs w:val="24"/>
        </w:rPr>
      </w:pPr>
      <w:r w:rsidRPr="00DF7CDF">
        <w:rPr>
          <w:rFonts w:ascii="Times New Roman" w:hAnsi="Times New Roman" w:cs="Times New Roman"/>
          <w:sz w:val="24"/>
          <w:szCs w:val="24"/>
        </w:rPr>
        <w:br w:type="page"/>
      </w:r>
    </w:p>
    <w:p w14:paraId="4D3343F5" w14:textId="0CD20997" w:rsidR="0053595F" w:rsidRDefault="00BF6515" w:rsidP="00A76B03">
      <w:pPr>
        <w:pStyle w:val="Heading1"/>
      </w:pPr>
      <w:bookmarkStart w:id="65" w:name="_Toc147302661"/>
      <w:r>
        <w:lastRenderedPageBreak/>
        <w:t>REFERENCES</w:t>
      </w:r>
      <w:bookmarkEnd w:id="65"/>
    </w:p>
    <w:p w14:paraId="50C67A8A" w14:textId="77777777" w:rsidR="00F83E0E" w:rsidRPr="00A305C8" w:rsidRDefault="00F83E0E" w:rsidP="00A76B03">
      <w:pPr>
        <w:spacing w:before="240" w:after="0" w:line="240" w:lineRule="auto"/>
        <w:ind w:left="720" w:hanging="720"/>
        <w:jc w:val="both"/>
        <w:rPr>
          <w:rFonts w:ascii="Times New Roman" w:hAnsi="Times New Roman" w:cs="Times New Roman"/>
          <w:color w:val="000000"/>
          <w:sz w:val="24"/>
          <w:szCs w:val="24"/>
        </w:rPr>
      </w:pPr>
      <w:proofErr w:type="spellStart"/>
      <w:r w:rsidRPr="00A305C8">
        <w:rPr>
          <w:rFonts w:ascii="Times New Roman" w:hAnsi="Times New Roman" w:cs="Times New Roman"/>
          <w:sz w:val="24"/>
          <w:szCs w:val="24"/>
        </w:rPr>
        <w:t>Agbankpe</w:t>
      </w:r>
      <w:proofErr w:type="spellEnd"/>
      <w:r>
        <w:rPr>
          <w:sz w:val="24"/>
          <w:szCs w:val="24"/>
        </w:rPr>
        <w:t xml:space="preserve">, </w:t>
      </w:r>
      <w:r w:rsidRPr="00A305C8">
        <w:rPr>
          <w:rFonts w:ascii="Times New Roman" w:hAnsi="Times New Roman" w:cs="Times New Roman"/>
          <w:sz w:val="24"/>
          <w:szCs w:val="24"/>
        </w:rPr>
        <w:t>J</w:t>
      </w:r>
      <w:r>
        <w:rPr>
          <w:sz w:val="24"/>
          <w:szCs w:val="24"/>
        </w:rPr>
        <w:t>.</w:t>
      </w:r>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r>
      <w:proofErr w:type="spellStart"/>
      <w:r w:rsidRPr="00A305C8">
        <w:rPr>
          <w:rFonts w:ascii="Times New Roman" w:hAnsi="Times New Roman" w:cs="Times New Roman"/>
          <w:sz w:val="24"/>
          <w:szCs w:val="24"/>
        </w:rPr>
        <w:t>Dougnon</w:t>
      </w:r>
      <w:proofErr w:type="spellEnd"/>
      <w:r>
        <w:rPr>
          <w:sz w:val="24"/>
          <w:szCs w:val="24"/>
        </w:rPr>
        <w:t xml:space="preserve">, </w:t>
      </w:r>
      <w:r w:rsidRPr="00A305C8">
        <w:rPr>
          <w:rFonts w:ascii="Times New Roman" w:hAnsi="Times New Roman" w:cs="Times New Roman"/>
          <w:sz w:val="24"/>
          <w:szCs w:val="24"/>
        </w:rPr>
        <w:t>T</w:t>
      </w:r>
      <w:r>
        <w:rPr>
          <w:sz w:val="24"/>
          <w:szCs w:val="24"/>
        </w:rPr>
        <w:t>.</w:t>
      </w:r>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Bankole</w:t>
      </w:r>
      <w:r>
        <w:rPr>
          <w:sz w:val="24"/>
          <w:szCs w:val="24"/>
        </w:rPr>
        <w:t xml:space="preserve">, </w:t>
      </w:r>
      <w:r w:rsidRPr="00A305C8">
        <w:rPr>
          <w:rFonts w:ascii="Times New Roman" w:hAnsi="Times New Roman" w:cs="Times New Roman"/>
          <w:sz w:val="24"/>
          <w:szCs w:val="24"/>
        </w:rPr>
        <w:t>S</w:t>
      </w:r>
      <w:r>
        <w:rPr>
          <w:sz w:val="24"/>
          <w:szCs w:val="24"/>
        </w:rPr>
        <w:t>.</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Houngbegnon</w:t>
      </w:r>
      <w:proofErr w:type="spellEnd"/>
      <w:r>
        <w:rPr>
          <w:sz w:val="24"/>
          <w:szCs w:val="24"/>
        </w:rPr>
        <w:t xml:space="preserve">, </w:t>
      </w:r>
      <w:r w:rsidRPr="00A305C8">
        <w:rPr>
          <w:rFonts w:ascii="Times New Roman" w:hAnsi="Times New Roman" w:cs="Times New Roman"/>
          <w:sz w:val="24"/>
          <w:szCs w:val="24"/>
        </w:rPr>
        <w:t>O</w:t>
      </w:r>
      <w:r>
        <w:rPr>
          <w:sz w:val="24"/>
          <w:szCs w:val="24"/>
        </w:rPr>
        <w:t>.</w:t>
      </w:r>
      <w:r w:rsidRPr="00A305C8">
        <w:rPr>
          <w:rFonts w:ascii="Times New Roman" w:hAnsi="Times New Roman" w:cs="Times New Roman"/>
          <w:sz w:val="24"/>
          <w:szCs w:val="24"/>
        </w:rPr>
        <w:t xml:space="preserve"> &amp; Dah-</w:t>
      </w:r>
      <w:proofErr w:type="spellStart"/>
      <w:r w:rsidRPr="00A305C8">
        <w:rPr>
          <w:rFonts w:ascii="Times New Roman" w:hAnsi="Times New Roman" w:cs="Times New Roman"/>
          <w:sz w:val="24"/>
          <w:szCs w:val="24"/>
        </w:rPr>
        <w:t>Nouvlessounon</w:t>
      </w:r>
      <w:proofErr w:type="spellEnd"/>
      <w:r w:rsidRPr="00A305C8">
        <w:rPr>
          <w:rFonts w:ascii="Times New Roman" w:hAnsi="Times New Roman" w:cs="Times New Roman"/>
          <w:sz w:val="24"/>
          <w:szCs w:val="24"/>
        </w:rPr>
        <w:t xml:space="preserve"> D (2016).  </w:t>
      </w:r>
      <w:r w:rsidRPr="00A305C8">
        <w:rPr>
          <w:rFonts w:ascii="Times New Roman" w:hAnsi="Times New Roman" w:cs="Times New Roman"/>
          <w:i/>
          <w:sz w:val="24"/>
          <w:szCs w:val="24"/>
        </w:rPr>
        <w:t>In vitro</w:t>
      </w:r>
      <w:r w:rsidRPr="00A305C8">
        <w:rPr>
          <w:rFonts w:ascii="Times New Roman" w:hAnsi="Times New Roman" w:cs="Times New Roman"/>
          <w:sz w:val="24"/>
          <w:szCs w:val="24"/>
        </w:rPr>
        <w:t xml:space="preserve"> antibacterial effects of </w:t>
      </w:r>
      <w:proofErr w:type="spellStart"/>
      <w:r w:rsidRPr="00A305C8">
        <w:rPr>
          <w:rFonts w:ascii="Times New Roman" w:hAnsi="Times New Roman" w:cs="Times New Roman"/>
          <w:i/>
          <w:sz w:val="24"/>
          <w:szCs w:val="24"/>
        </w:rPr>
        <w:t>Crateva</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adansonii</w:t>
      </w:r>
      <w:proofErr w:type="spellEnd"/>
      <w:r w:rsidRPr="00A305C8">
        <w:rPr>
          <w:rFonts w:ascii="Times New Roman" w:hAnsi="Times New Roman" w:cs="Times New Roman"/>
          <w:sz w:val="24"/>
          <w:szCs w:val="24"/>
        </w:rPr>
        <w:t xml:space="preserve">, </w:t>
      </w:r>
      <w:r w:rsidRPr="00A305C8">
        <w:rPr>
          <w:rFonts w:ascii="Times New Roman" w:hAnsi="Times New Roman" w:cs="Times New Roman"/>
          <w:i/>
          <w:sz w:val="24"/>
          <w:szCs w:val="24"/>
        </w:rPr>
        <w:t>Vernonia</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amygdalina</w:t>
      </w:r>
      <w:proofErr w:type="spellEnd"/>
      <w:r w:rsidRPr="00A305C8">
        <w:rPr>
          <w:rFonts w:ascii="Times New Roman" w:hAnsi="Times New Roman" w:cs="Times New Roman"/>
          <w:sz w:val="24"/>
          <w:szCs w:val="24"/>
        </w:rPr>
        <w:t xml:space="preserve"> and </w:t>
      </w:r>
      <w:r w:rsidRPr="00A305C8">
        <w:rPr>
          <w:rFonts w:ascii="Times New Roman" w:hAnsi="Times New Roman" w:cs="Times New Roman"/>
          <w:i/>
          <w:sz w:val="24"/>
          <w:szCs w:val="24"/>
        </w:rPr>
        <w:t>Sesamum</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used for the treatment of infectious </w:t>
      </w:r>
      <w:proofErr w:type="spellStart"/>
      <w:r w:rsidRPr="00A305C8">
        <w:rPr>
          <w:rFonts w:ascii="Times New Roman" w:hAnsi="Times New Roman" w:cs="Times New Roman"/>
          <w:sz w:val="24"/>
          <w:szCs w:val="24"/>
        </w:rPr>
        <w:t>diarrhoeas</w:t>
      </w:r>
      <w:proofErr w:type="spellEnd"/>
      <w:r w:rsidRPr="00A305C8">
        <w:rPr>
          <w:rFonts w:ascii="Times New Roman" w:hAnsi="Times New Roman" w:cs="Times New Roman"/>
          <w:sz w:val="24"/>
          <w:szCs w:val="24"/>
        </w:rPr>
        <w:t xml:space="preserve"> in Benin. </w:t>
      </w:r>
      <w:r w:rsidRPr="00A305C8">
        <w:rPr>
          <w:rFonts w:ascii="Times New Roman" w:hAnsi="Times New Roman" w:cs="Times New Roman"/>
          <w:i/>
          <w:sz w:val="24"/>
          <w:szCs w:val="24"/>
        </w:rPr>
        <w:t xml:space="preserve">Journal of Infectious Diseases and Therapy, </w:t>
      </w:r>
      <w:r w:rsidRPr="00A305C8">
        <w:rPr>
          <w:rFonts w:ascii="Times New Roman" w:hAnsi="Times New Roman" w:cs="Times New Roman"/>
          <w:sz w:val="24"/>
          <w:szCs w:val="24"/>
        </w:rPr>
        <w:t xml:space="preserve">4(3): 281-287. </w:t>
      </w:r>
    </w:p>
    <w:p w14:paraId="6957D433" w14:textId="74D8FDC6" w:rsidR="00F83E0E" w:rsidRPr="000A4429" w:rsidRDefault="00F83E0E" w:rsidP="00A76B03">
      <w:pPr>
        <w:spacing w:before="240" w:after="0" w:line="240" w:lineRule="auto"/>
        <w:ind w:left="720" w:hanging="720"/>
        <w:jc w:val="both"/>
        <w:rPr>
          <w:rFonts w:ascii="Times New Roman" w:hAnsi="Times New Roman" w:cs="Times New Roman"/>
          <w:color w:val="000000"/>
          <w:sz w:val="28"/>
          <w:szCs w:val="24"/>
        </w:rPr>
      </w:pPr>
      <w:r w:rsidRPr="000A4429">
        <w:rPr>
          <w:rFonts w:ascii="Times New Roman" w:hAnsi="Times New Roman" w:cs="Times New Roman"/>
          <w:sz w:val="24"/>
        </w:rPr>
        <w:t xml:space="preserve">Ahmed, T., Shittu, L.A.J., Bankole, M.A., Shittu, R.K., Adesanya, O.A., Bankole, M.N. and </w:t>
      </w:r>
      <w:proofErr w:type="spellStart"/>
      <w:r w:rsidRPr="000A4429">
        <w:rPr>
          <w:rFonts w:ascii="Times New Roman" w:hAnsi="Times New Roman" w:cs="Times New Roman"/>
          <w:sz w:val="24"/>
        </w:rPr>
        <w:t>Ashiru</w:t>
      </w:r>
      <w:proofErr w:type="spellEnd"/>
      <w:r w:rsidRPr="000A4429">
        <w:rPr>
          <w:rFonts w:ascii="Times New Roman" w:hAnsi="Times New Roman" w:cs="Times New Roman"/>
          <w:sz w:val="24"/>
        </w:rPr>
        <w:t xml:space="preserve">, O. </w:t>
      </w:r>
      <w:r w:rsidR="000A4429">
        <w:rPr>
          <w:rFonts w:ascii="Times New Roman" w:hAnsi="Times New Roman" w:cs="Times New Roman"/>
          <w:sz w:val="24"/>
        </w:rPr>
        <w:t>(</w:t>
      </w:r>
      <w:r w:rsidRPr="000A4429">
        <w:rPr>
          <w:rFonts w:ascii="Times New Roman" w:hAnsi="Times New Roman" w:cs="Times New Roman"/>
          <w:sz w:val="24"/>
        </w:rPr>
        <w:t>2009</w:t>
      </w:r>
      <w:r w:rsidR="000A4429">
        <w:rPr>
          <w:rFonts w:ascii="Times New Roman" w:hAnsi="Times New Roman" w:cs="Times New Roman"/>
          <w:sz w:val="24"/>
        </w:rPr>
        <w:t>)</w:t>
      </w:r>
      <w:r w:rsidRPr="000A4429">
        <w:rPr>
          <w:rFonts w:ascii="Times New Roman" w:hAnsi="Times New Roman" w:cs="Times New Roman"/>
          <w:sz w:val="24"/>
        </w:rPr>
        <w:t xml:space="preserve">. Comparative studies of crude extracts of Sesame against some common pathogenic micro-organism. </w:t>
      </w:r>
      <w:r w:rsidRPr="000A4429">
        <w:rPr>
          <w:rFonts w:ascii="Times New Roman" w:hAnsi="Times New Roman" w:cs="Times New Roman"/>
          <w:i/>
          <w:sz w:val="24"/>
        </w:rPr>
        <w:t>Scientific Research and Essay</w:t>
      </w:r>
      <w:bookmarkStart w:id="66" w:name="_GoBack"/>
      <w:bookmarkEnd w:id="66"/>
      <w:r w:rsidRPr="000A4429">
        <w:rPr>
          <w:rFonts w:ascii="Times New Roman" w:hAnsi="Times New Roman" w:cs="Times New Roman"/>
          <w:i/>
          <w:sz w:val="24"/>
        </w:rPr>
        <w:t>., 4</w:t>
      </w:r>
      <w:r w:rsidRPr="000A4429">
        <w:rPr>
          <w:rFonts w:ascii="Times New Roman" w:hAnsi="Times New Roman" w:cs="Times New Roman"/>
          <w:sz w:val="24"/>
        </w:rPr>
        <w:t>(6), pp. 584-589.</w:t>
      </w:r>
    </w:p>
    <w:p w14:paraId="6974A116" w14:textId="549105BE" w:rsidR="00F83E0E" w:rsidRPr="00A305C8" w:rsidRDefault="00F83E0E" w:rsidP="00A76B03">
      <w:pPr>
        <w:spacing w:before="240" w:after="0" w:line="240" w:lineRule="auto"/>
        <w:ind w:left="720" w:hanging="720"/>
        <w:jc w:val="both"/>
        <w:rPr>
          <w:rFonts w:ascii="Times New Roman" w:hAnsi="Times New Roman" w:cs="Times New Roman"/>
          <w:color w:val="000000"/>
          <w:sz w:val="24"/>
          <w:szCs w:val="24"/>
        </w:rPr>
      </w:pPr>
      <w:r w:rsidRPr="00A305C8">
        <w:rPr>
          <w:rFonts w:ascii="Times New Roman" w:hAnsi="Times New Roman" w:cs="Times New Roman"/>
          <w:sz w:val="24"/>
          <w:szCs w:val="24"/>
        </w:rPr>
        <w:t>Anand</w:t>
      </w:r>
      <w:r w:rsidR="000A4429">
        <w:rPr>
          <w:rFonts w:ascii="Times New Roman" w:hAnsi="Times New Roman" w:cs="Times New Roman"/>
          <w:sz w:val="24"/>
          <w:szCs w:val="24"/>
        </w:rPr>
        <w:t>,</w:t>
      </w:r>
      <w:r w:rsidRPr="00A305C8">
        <w:rPr>
          <w:rFonts w:ascii="Times New Roman" w:hAnsi="Times New Roman" w:cs="Times New Roman"/>
          <w:sz w:val="24"/>
          <w:szCs w:val="24"/>
        </w:rPr>
        <w:t xml:space="preserve"> D</w:t>
      </w:r>
      <w:r w:rsidR="000A4429">
        <w:rPr>
          <w:rFonts w:ascii="Times New Roman" w:hAnsi="Times New Roman" w:cs="Times New Roman"/>
          <w:sz w:val="24"/>
          <w:szCs w:val="24"/>
        </w:rPr>
        <w:t>.</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Pothiraj</w:t>
      </w:r>
      <w:proofErr w:type="spellEnd"/>
      <w:r w:rsidRPr="00A305C8">
        <w:rPr>
          <w:rFonts w:ascii="Times New Roman" w:hAnsi="Times New Roman" w:cs="Times New Roman"/>
          <w:sz w:val="24"/>
          <w:szCs w:val="24"/>
        </w:rPr>
        <w:t xml:space="preserve"> C, Gopinath RM, </w:t>
      </w:r>
      <w:proofErr w:type="spellStart"/>
      <w:r w:rsidRPr="00A305C8">
        <w:rPr>
          <w:rFonts w:ascii="Times New Roman" w:hAnsi="Times New Roman" w:cs="Times New Roman"/>
          <w:sz w:val="24"/>
          <w:szCs w:val="24"/>
        </w:rPr>
        <w:t>Kayalvizhi</w:t>
      </w:r>
      <w:proofErr w:type="spellEnd"/>
      <w:r w:rsidRPr="00A305C8">
        <w:rPr>
          <w:rFonts w:ascii="Times New Roman" w:hAnsi="Times New Roman" w:cs="Times New Roman"/>
          <w:sz w:val="24"/>
          <w:szCs w:val="24"/>
        </w:rPr>
        <w:t xml:space="preserve"> B (2008): Effect of oil pulling on dental caries causing bacteria. </w:t>
      </w:r>
      <w:proofErr w:type="spellStart"/>
      <w:r w:rsidRPr="000A4429">
        <w:rPr>
          <w:rFonts w:ascii="Times New Roman" w:hAnsi="Times New Roman" w:cs="Times New Roman"/>
          <w:i/>
          <w:sz w:val="24"/>
          <w:szCs w:val="24"/>
        </w:rPr>
        <w:t>Af</w:t>
      </w:r>
      <w:proofErr w:type="spellEnd"/>
      <w:r w:rsidRPr="000A4429">
        <w:rPr>
          <w:rFonts w:ascii="Times New Roman" w:hAnsi="Times New Roman" w:cs="Times New Roman"/>
          <w:i/>
          <w:sz w:val="24"/>
          <w:szCs w:val="24"/>
        </w:rPr>
        <w:t xml:space="preserve"> J Mic Res; 2</w:t>
      </w:r>
      <w:r w:rsidRPr="00A305C8">
        <w:rPr>
          <w:rFonts w:ascii="Times New Roman" w:hAnsi="Times New Roman" w:cs="Times New Roman"/>
          <w:sz w:val="24"/>
          <w:szCs w:val="24"/>
        </w:rPr>
        <w:t xml:space="preserve">:063-6. </w:t>
      </w:r>
    </w:p>
    <w:p w14:paraId="3A54ACCC"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Ashiru</w:t>
      </w:r>
      <w:proofErr w:type="spellEnd"/>
      <w:r w:rsidRPr="00A305C8">
        <w:rPr>
          <w:rFonts w:ascii="Times New Roman" w:hAnsi="Times New Roman" w:cs="Times New Roman"/>
          <w:sz w:val="24"/>
          <w:szCs w:val="24"/>
        </w:rPr>
        <w:t xml:space="preserve">, O.A.  2009. Comparative studies of crude extracts of Sesame against some common pathogenic micro-organism. </w:t>
      </w:r>
      <w:r w:rsidRPr="00A305C8">
        <w:rPr>
          <w:rFonts w:ascii="Times New Roman" w:hAnsi="Times New Roman" w:cs="Times New Roman"/>
          <w:i/>
          <w:sz w:val="24"/>
          <w:szCs w:val="24"/>
        </w:rPr>
        <w:t>Scientific Research and Essay. Vol., 4(6)</w:t>
      </w:r>
      <w:r w:rsidRPr="00A305C8">
        <w:rPr>
          <w:rFonts w:ascii="Times New Roman" w:hAnsi="Times New Roman" w:cs="Times New Roman"/>
          <w:sz w:val="24"/>
          <w:szCs w:val="24"/>
        </w:rPr>
        <w:t xml:space="preserve">, pp. 584-589. </w:t>
      </w:r>
    </w:p>
    <w:p w14:paraId="5D75E5D9"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Azmat, T. (2008). Identification of methanol-soluble compounds in sesame and evaluation of antioxidant potential of its lignans. J Agric Food Chem. 2011:59(7): 3214-9.</w:t>
      </w:r>
    </w:p>
    <w:p w14:paraId="0EFFAA93"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Bankole MA, Shittu LAJ, Ahmed TA, Bankole MN, Shittu RK, </w:t>
      </w:r>
      <w:proofErr w:type="spellStart"/>
      <w:r w:rsidRPr="00A305C8">
        <w:rPr>
          <w:rFonts w:ascii="Times New Roman" w:hAnsi="Times New Roman" w:cs="Times New Roman"/>
          <w:sz w:val="24"/>
          <w:szCs w:val="24"/>
        </w:rPr>
        <w:t>Kpela</w:t>
      </w:r>
      <w:proofErr w:type="spellEnd"/>
      <w:r w:rsidRPr="00A305C8">
        <w:rPr>
          <w:rFonts w:ascii="Times New Roman" w:hAnsi="Times New Roman" w:cs="Times New Roman"/>
          <w:sz w:val="24"/>
          <w:szCs w:val="24"/>
        </w:rPr>
        <w:t xml:space="preserve"> T &amp; </w:t>
      </w:r>
      <w:proofErr w:type="spellStart"/>
      <w:r w:rsidRPr="00A305C8">
        <w:rPr>
          <w:rFonts w:ascii="Times New Roman" w:hAnsi="Times New Roman" w:cs="Times New Roman"/>
          <w:sz w:val="24"/>
          <w:szCs w:val="24"/>
        </w:rPr>
        <w:t>Ashiru</w:t>
      </w:r>
      <w:proofErr w:type="spellEnd"/>
      <w:r w:rsidRPr="00A305C8">
        <w:rPr>
          <w:rFonts w:ascii="Times New Roman" w:hAnsi="Times New Roman" w:cs="Times New Roman"/>
          <w:sz w:val="24"/>
          <w:szCs w:val="24"/>
        </w:rPr>
        <w:t xml:space="preserve"> OA (2007). Synergistic antimicrobial activities of phytoestrogens in crude extracts of two sesame species against some common pathogenic </w:t>
      </w:r>
      <w:r w:rsidRPr="00A305C8">
        <w:rPr>
          <w:rFonts w:ascii="Times New Roman" w:hAnsi="Times New Roman" w:cs="Times New Roman"/>
          <w:sz w:val="24"/>
          <w:szCs w:val="24"/>
        </w:rPr>
        <w:tab/>
        <w:t xml:space="preserve">microorganisms. </w:t>
      </w:r>
      <w:r w:rsidRPr="00A305C8">
        <w:rPr>
          <w:rFonts w:ascii="Times New Roman" w:hAnsi="Times New Roman" w:cs="Times New Roman"/>
          <w:sz w:val="24"/>
          <w:szCs w:val="24"/>
        </w:rPr>
        <w:tab/>
      </w:r>
      <w:r w:rsidRPr="00A305C8">
        <w:rPr>
          <w:rFonts w:ascii="Times New Roman" w:hAnsi="Times New Roman" w:cs="Times New Roman"/>
          <w:i/>
          <w:sz w:val="24"/>
          <w:szCs w:val="24"/>
        </w:rPr>
        <w:t>African Journal of Traditional, Complementary and Alternative Medicines.</w:t>
      </w:r>
      <w:r w:rsidRPr="00A305C8">
        <w:rPr>
          <w:rFonts w:ascii="Times New Roman" w:hAnsi="Times New Roman" w:cs="Times New Roman"/>
          <w:sz w:val="24"/>
          <w:szCs w:val="24"/>
        </w:rPr>
        <w:t xml:space="preserve"> 4(4): 427 – 433. </w:t>
      </w:r>
    </w:p>
    <w:p w14:paraId="013F7CBB" w14:textId="3076D5FE"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Bedigian</w:t>
      </w:r>
      <w:proofErr w:type="spellEnd"/>
      <w:r w:rsidRPr="00A305C8">
        <w:rPr>
          <w:rFonts w:ascii="Times New Roman" w:hAnsi="Times New Roman" w:cs="Times New Roman"/>
          <w:sz w:val="24"/>
          <w:szCs w:val="24"/>
        </w:rPr>
        <w:t xml:space="preserve"> D. </w:t>
      </w:r>
      <w:r w:rsidR="00321107">
        <w:rPr>
          <w:rFonts w:ascii="Times New Roman" w:hAnsi="Times New Roman" w:cs="Times New Roman"/>
          <w:sz w:val="24"/>
          <w:szCs w:val="24"/>
        </w:rPr>
        <w:t>(</w:t>
      </w:r>
      <w:r w:rsidR="00321107" w:rsidRPr="00A305C8">
        <w:rPr>
          <w:rFonts w:ascii="Times New Roman" w:hAnsi="Times New Roman" w:cs="Times New Roman"/>
          <w:sz w:val="24"/>
          <w:szCs w:val="24"/>
        </w:rPr>
        <w:t>2003</w:t>
      </w:r>
      <w:r w:rsidR="00321107">
        <w:rPr>
          <w:rFonts w:ascii="Times New Roman" w:hAnsi="Times New Roman" w:cs="Times New Roman"/>
          <w:sz w:val="24"/>
          <w:szCs w:val="24"/>
        </w:rPr>
        <w:t xml:space="preserve">). </w:t>
      </w:r>
      <w:r w:rsidRPr="00A305C8">
        <w:rPr>
          <w:rFonts w:ascii="Times New Roman" w:hAnsi="Times New Roman" w:cs="Times New Roman"/>
          <w:sz w:val="24"/>
          <w:szCs w:val="24"/>
        </w:rPr>
        <w:t>Evolution of sesame revisited: domestication, diversity and prospects. Genetic resources and crop evolution</w:t>
      </w:r>
      <w:r w:rsidR="00321107">
        <w:rPr>
          <w:rFonts w:ascii="Times New Roman" w:hAnsi="Times New Roman" w:cs="Times New Roman"/>
          <w:sz w:val="24"/>
          <w:szCs w:val="24"/>
        </w:rPr>
        <w:t xml:space="preserve">, </w:t>
      </w:r>
      <w:r w:rsidRPr="00A305C8">
        <w:rPr>
          <w:rFonts w:ascii="Times New Roman" w:hAnsi="Times New Roman" w:cs="Times New Roman"/>
          <w:sz w:val="24"/>
          <w:szCs w:val="24"/>
        </w:rPr>
        <w:t>50(7):779-87.</w:t>
      </w:r>
    </w:p>
    <w:p w14:paraId="7BA0D5AA"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Bhaskaran</w:t>
      </w:r>
      <w:proofErr w:type="spellEnd"/>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 xml:space="preserve">S, </w:t>
      </w:r>
      <w:r w:rsidRPr="00A305C8">
        <w:rPr>
          <w:rFonts w:ascii="Times New Roman" w:hAnsi="Times New Roman" w:cs="Times New Roman"/>
          <w:sz w:val="24"/>
          <w:szCs w:val="24"/>
        </w:rPr>
        <w:tab/>
      </w:r>
      <w:proofErr w:type="spellStart"/>
      <w:r w:rsidRPr="00A305C8">
        <w:rPr>
          <w:rFonts w:ascii="Times New Roman" w:hAnsi="Times New Roman" w:cs="Times New Roman"/>
          <w:sz w:val="24"/>
          <w:szCs w:val="24"/>
        </w:rPr>
        <w:t>Santanam</w:t>
      </w:r>
      <w:proofErr w:type="spellEnd"/>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 xml:space="preserve">N, </w:t>
      </w:r>
      <w:r w:rsidRPr="00A305C8">
        <w:rPr>
          <w:rFonts w:ascii="Times New Roman" w:hAnsi="Times New Roman" w:cs="Times New Roman"/>
          <w:sz w:val="24"/>
          <w:szCs w:val="24"/>
        </w:rPr>
        <w:tab/>
      </w:r>
      <w:proofErr w:type="spellStart"/>
      <w:r w:rsidRPr="00A305C8">
        <w:rPr>
          <w:rFonts w:ascii="Times New Roman" w:hAnsi="Times New Roman" w:cs="Times New Roman"/>
          <w:sz w:val="24"/>
          <w:szCs w:val="24"/>
        </w:rPr>
        <w:t>Penumetcha</w:t>
      </w:r>
      <w:proofErr w:type="spellEnd"/>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 xml:space="preserve">M, Parthasarathy S (2006): Inhibition of atherosclerosis in low-density lipoprotein receptor negative mice by Sesame oil. J Med Food; 9(4):487-90. </w:t>
      </w:r>
    </w:p>
    <w:p w14:paraId="6431E2C1" w14:textId="5B9A247B"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Birendra, A. </w:t>
      </w:r>
      <w:r w:rsidR="00321107">
        <w:rPr>
          <w:rFonts w:ascii="Times New Roman" w:hAnsi="Times New Roman" w:cs="Times New Roman"/>
          <w:sz w:val="24"/>
          <w:szCs w:val="24"/>
        </w:rPr>
        <w:t>(</w:t>
      </w:r>
      <w:r w:rsidR="00321107" w:rsidRPr="00A305C8">
        <w:rPr>
          <w:rFonts w:ascii="Times New Roman" w:hAnsi="Times New Roman" w:cs="Times New Roman"/>
          <w:sz w:val="24"/>
          <w:szCs w:val="24"/>
        </w:rPr>
        <w:t>2017</w:t>
      </w:r>
      <w:r w:rsidR="00321107">
        <w:rPr>
          <w:rFonts w:ascii="Times New Roman" w:hAnsi="Times New Roman" w:cs="Times New Roman"/>
          <w:sz w:val="24"/>
          <w:szCs w:val="24"/>
        </w:rPr>
        <w:t xml:space="preserve">). </w:t>
      </w:r>
      <w:r w:rsidRPr="00A305C8">
        <w:rPr>
          <w:rFonts w:ascii="Times New Roman" w:hAnsi="Times New Roman" w:cs="Times New Roman"/>
          <w:sz w:val="24"/>
          <w:szCs w:val="24"/>
        </w:rPr>
        <w:t xml:space="preserve">Analysis of sesame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xml:space="preserve"> L.) accessions collected from different parts of Turkey based on qualitative and quantitative traits. </w:t>
      </w:r>
      <w:proofErr w:type="spellStart"/>
      <w:r w:rsidRPr="00A305C8">
        <w:rPr>
          <w:rFonts w:ascii="Times New Roman" w:hAnsi="Times New Roman" w:cs="Times New Roman"/>
          <w:sz w:val="24"/>
          <w:szCs w:val="24"/>
        </w:rPr>
        <w:t>Ekin</w:t>
      </w:r>
      <w:proofErr w:type="spellEnd"/>
      <w:r w:rsidRPr="00A305C8">
        <w:rPr>
          <w:rFonts w:ascii="Times New Roman" w:hAnsi="Times New Roman" w:cs="Times New Roman"/>
          <w:sz w:val="24"/>
          <w:szCs w:val="24"/>
        </w:rPr>
        <w:t xml:space="preserve"> Journal of Crop Breeding and Genetics</w:t>
      </w:r>
      <w:r w:rsidR="00321107">
        <w:rPr>
          <w:rFonts w:ascii="Times New Roman" w:hAnsi="Times New Roman" w:cs="Times New Roman"/>
          <w:sz w:val="24"/>
          <w:szCs w:val="24"/>
        </w:rPr>
        <w:t xml:space="preserve">, </w:t>
      </w:r>
      <w:r w:rsidRPr="00A305C8">
        <w:rPr>
          <w:rFonts w:ascii="Times New Roman" w:hAnsi="Times New Roman" w:cs="Times New Roman"/>
          <w:sz w:val="24"/>
          <w:szCs w:val="24"/>
        </w:rPr>
        <w:t>3(1):45-51.</w:t>
      </w:r>
    </w:p>
    <w:p w14:paraId="68D4DF33" w14:textId="345C57E6"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Brito OJ, Nunez N. </w:t>
      </w:r>
      <w:r w:rsidR="00321107">
        <w:rPr>
          <w:rFonts w:ascii="Times New Roman" w:hAnsi="Times New Roman" w:cs="Times New Roman"/>
          <w:sz w:val="24"/>
          <w:szCs w:val="24"/>
        </w:rPr>
        <w:t>(</w:t>
      </w:r>
      <w:r w:rsidR="00321107" w:rsidRPr="00A305C8">
        <w:rPr>
          <w:rFonts w:ascii="Times New Roman" w:hAnsi="Times New Roman" w:cs="Times New Roman"/>
          <w:sz w:val="24"/>
          <w:szCs w:val="24"/>
        </w:rPr>
        <w:t>1982</w:t>
      </w:r>
      <w:r w:rsidR="00321107">
        <w:rPr>
          <w:rFonts w:ascii="Times New Roman" w:hAnsi="Times New Roman" w:cs="Times New Roman"/>
          <w:sz w:val="24"/>
          <w:szCs w:val="24"/>
        </w:rPr>
        <w:t xml:space="preserve">). </w:t>
      </w:r>
      <w:r w:rsidRPr="00A305C8">
        <w:rPr>
          <w:rFonts w:ascii="Times New Roman" w:hAnsi="Times New Roman" w:cs="Times New Roman"/>
          <w:sz w:val="24"/>
          <w:szCs w:val="24"/>
        </w:rPr>
        <w:t>Evaluation of sesame flour as a complementary protein source for combinations with soy and corn flours. Journal of Food Science</w:t>
      </w:r>
      <w:r w:rsidR="00321107">
        <w:rPr>
          <w:rFonts w:ascii="Times New Roman" w:hAnsi="Times New Roman" w:cs="Times New Roman"/>
          <w:sz w:val="24"/>
          <w:szCs w:val="24"/>
        </w:rPr>
        <w:t xml:space="preserve">, </w:t>
      </w:r>
      <w:r w:rsidRPr="00A305C8">
        <w:rPr>
          <w:rFonts w:ascii="Times New Roman" w:hAnsi="Times New Roman" w:cs="Times New Roman"/>
          <w:sz w:val="24"/>
          <w:szCs w:val="24"/>
        </w:rPr>
        <w:t>:47(2): 457-60.</w:t>
      </w:r>
    </w:p>
    <w:p w14:paraId="4983A69B"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Bruneton</w:t>
      </w:r>
      <w:proofErr w:type="spellEnd"/>
      <w:r w:rsidRPr="00A305C8">
        <w:rPr>
          <w:rFonts w:ascii="Times New Roman" w:hAnsi="Times New Roman" w:cs="Times New Roman"/>
          <w:sz w:val="24"/>
          <w:szCs w:val="24"/>
        </w:rPr>
        <w:t xml:space="preserve">, J. (2009). </w:t>
      </w:r>
      <w:r w:rsidRPr="00A305C8">
        <w:rPr>
          <w:rFonts w:ascii="Times New Roman" w:hAnsi="Times New Roman" w:cs="Times New Roman"/>
          <w:sz w:val="24"/>
          <w:szCs w:val="24"/>
        </w:rPr>
        <w:tab/>
      </w:r>
      <w:r w:rsidRPr="00A305C8">
        <w:rPr>
          <w:rFonts w:ascii="Times New Roman" w:hAnsi="Times New Roman" w:cs="Times New Roman"/>
          <w:i/>
          <w:sz w:val="24"/>
          <w:szCs w:val="24"/>
        </w:rPr>
        <w:t>Pharmacognosy, Phytochemistry Medicinal Plants</w:t>
      </w:r>
      <w:r w:rsidRPr="00A305C8">
        <w:rPr>
          <w:rFonts w:ascii="Times New Roman" w:hAnsi="Times New Roman" w:cs="Times New Roman"/>
          <w:sz w:val="24"/>
          <w:szCs w:val="24"/>
        </w:rPr>
        <w:t xml:space="preserve">. Tec &amp; Doc: Paris. </w:t>
      </w:r>
    </w:p>
    <w:p w14:paraId="5A9B648B" w14:textId="7B02B1EF"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Chakraborthy</w:t>
      </w:r>
      <w:proofErr w:type="spellEnd"/>
      <w:r w:rsidRPr="00A305C8">
        <w:rPr>
          <w:rFonts w:ascii="Times New Roman" w:hAnsi="Times New Roman" w:cs="Times New Roman"/>
          <w:sz w:val="24"/>
          <w:szCs w:val="24"/>
        </w:rPr>
        <w:t xml:space="preserve"> GS, Sharma G, Kaushik KN.</w:t>
      </w:r>
      <w:r w:rsidR="00321107">
        <w:rPr>
          <w:rFonts w:ascii="Times New Roman" w:hAnsi="Times New Roman" w:cs="Times New Roman"/>
          <w:sz w:val="24"/>
          <w:szCs w:val="24"/>
        </w:rPr>
        <w:t xml:space="preserve"> (</w:t>
      </w:r>
      <w:r w:rsidR="00321107" w:rsidRPr="00A305C8">
        <w:rPr>
          <w:rFonts w:ascii="Times New Roman" w:hAnsi="Times New Roman" w:cs="Times New Roman"/>
          <w:sz w:val="24"/>
          <w:szCs w:val="24"/>
        </w:rPr>
        <w:t>2008</w:t>
      </w:r>
      <w:r w:rsidR="00321107">
        <w:rPr>
          <w:rFonts w:ascii="Times New Roman" w:hAnsi="Times New Roman" w:cs="Times New Roman"/>
          <w:sz w:val="24"/>
          <w:szCs w:val="24"/>
        </w:rPr>
        <w:t>).</w:t>
      </w:r>
      <w:r w:rsidRPr="00A305C8">
        <w:rPr>
          <w:rFonts w:ascii="Times New Roman" w:hAnsi="Times New Roman" w:cs="Times New Roman"/>
          <w:sz w:val="24"/>
          <w:szCs w:val="24"/>
        </w:rPr>
        <w:t xml:space="preserve">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xml:space="preserve">: A review. J herb med </w:t>
      </w:r>
      <w:proofErr w:type="spellStart"/>
      <w:r w:rsidRPr="00A305C8">
        <w:rPr>
          <w:rFonts w:ascii="Times New Roman" w:hAnsi="Times New Roman" w:cs="Times New Roman"/>
          <w:sz w:val="24"/>
          <w:szCs w:val="24"/>
        </w:rPr>
        <w:t>toxicol</w:t>
      </w:r>
      <w:proofErr w:type="spellEnd"/>
      <w:r w:rsidR="00321107">
        <w:rPr>
          <w:rFonts w:ascii="Times New Roman" w:hAnsi="Times New Roman" w:cs="Times New Roman"/>
          <w:sz w:val="24"/>
          <w:szCs w:val="24"/>
        </w:rPr>
        <w:t>,</w:t>
      </w:r>
      <w:r w:rsidRPr="00A305C8">
        <w:rPr>
          <w:rFonts w:ascii="Times New Roman" w:hAnsi="Times New Roman" w:cs="Times New Roman"/>
          <w:sz w:val="24"/>
          <w:szCs w:val="24"/>
        </w:rPr>
        <w:t xml:space="preserve"> 2(2):15-9.</w:t>
      </w:r>
    </w:p>
    <w:p w14:paraId="166D1957"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Chavali</w:t>
      </w:r>
      <w:proofErr w:type="spellEnd"/>
      <w:r w:rsidRPr="00A305C8">
        <w:rPr>
          <w:rFonts w:ascii="Times New Roman" w:hAnsi="Times New Roman" w:cs="Times New Roman"/>
          <w:sz w:val="24"/>
          <w:szCs w:val="24"/>
        </w:rPr>
        <w:t xml:space="preserve"> SR, Zhong WW, </w:t>
      </w:r>
      <w:proofErr w:type="spellStart"/>
      <w:r w:rsidRPr="00A305C8">
        <w:rPr>
          <w:rFonts w:ascii="Times New Roman" w:hAnsi="Times New Roman" w:cs="Times New Roman"/>
          <w:sz w:val="24"/>
          <w:szCs w:val="24"/>
        </w:rPr>
        <w:t>Forse</w:t>
      </w:r>
      <w:proofErr w:type="spellEnd"/>
      <w:r w:rsidRPr="00A305C8">
        <w:rPr>
          <w:rFonts w:ascii="Times New Roman" w:hAnsi="Times New Roman" w:cs="Times New Roman"/>
          <w:sz w:val="24"/>
          <w:szCs w:val="24"/>
        </w:rPr>
        <w:t xml:space="preserve"> RA (1998): Dietary alpha-linolenic acid increases TNF-alpha, and decreases IL-6, IL-10 in response </w:t>
      </w:r>
      <w:proofErr w:type="gramStart"/>
      <w:r w:rsidRPr="00A305C8">
        <w:rPr>
          <w:rFonts w:ascii="Times New Roman" w:hAnsi="Times New Roman" w:cs="Times New Roman"/>
          <w:sz w:val="24"/>
          <w:szCs w:val="24"/>
        </w:rPr>
        <w:t>to  LPS</w:t>
      </w:r>
      <w:proofErr w:type="gramEnd"/>
      <w:r w:rsidRPr="00A305C8">
        <w:rPr>
          <w:rFonts w:ascii="Times New Roman" w:hAnsi="Times New Roman" w:cs="Times New Roman"/>
          <w:sz w:val="24"/>
          <w:szCs w:val="24"/>
        </w:rPr>
        <w:t xml:space="preserve">: Effects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on the delta-5 desaturation of omega6 and  omega3 fatty acids in mice. Prostaglandins </w:t>
      </w:r>
      <w:proofErr w:type="spellStart"/>
      <w:r w:rsidRPr="00A305C8">
        <w:rPr>
          <w:rFonts w:ascii="Times New Roman" w:hAnsi="Times New Roman" w:cs="Times New Roman"/>
          <w:sz w:val="24"/>
          <w:szCs w:val="24"/>
        </w:rPr>
        <w:t>Leukot</w:t>
      </w:r>
      <w:proofErr w:type="spellEnd"/>
      <w:r w:rsidRPr="00A305C8">
        <w:rPr>
          <w:rFonts w:ascii="Times New Roman" w:hAnsi="Times New Roman" w:cs="Times New Roman"/>
          <w:sz w:val="24"/>
          <w:szCs w:val="24"/>
        </w:rPr>
        <w:t xml:space="preserve"> Essent Fatty </w:t>
      </w:r>
      <w:proofErr w:type="gramStart"/>
      <w:r w:rsidRPr="00A305C8">
        <w:rPr>
          <w:rFonts w:ascii="Times New Roman" w:hAnsi="Times New Roman" w:cs="Times New Roman"/>
          <w:sz w:val="24"/>
          <w:szCs w:val="24"/>
        </w:rPr>
        <w:t>Acids;58:185</w:t>
      </w:r>
      <w:proofErr w:type="gramEnd"/>
      <w:r w:rsidRPr="00A305C8">
        <w:rPr>
          <w:rFonts w:ascii="Times New Roman" w:hAnsi="Times New Roman" w:cs="Times New Roman"/>
          <w:sz w:val="24"/>
          <w:szCs w:val="24"/>
        </w:rPr>
        <w:t xml:space="preserve">-91. </w:t>
      </w:r>
    </w:p>
    <w:p w14:paraId="7271E735"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Cohen</w:t>
      </w:r>
      <w:r w:rsidRPr="00A305C8">
        <w:rPr>
          <w:rFonts w:ascii="Times New Roman" w:hAnsi="Times New Roman" w:cs="Times New Roman"/>
          <w:i/>
          <w:sz w:val="24"/>
          <w:szCs w:val="24"/>
        </w:rPr>
        <w:t xml:space="preserve"> </w:t>
      </w:r>
      <w:r w:rsidRPr="00A305C8">
        <w:rPr>
          <w:rFonts w:ascii="Times New Roman" w:hAnsi="Times New Roman" w:cs="Times New Roman"/>
          <w:sz w:val="24"/>
          <w:szCs w:val="24"/>
        </w:rPr>
        <w:t xml:space="preserve">ML. 1992. Epidemiology of drug resistance: implications for a post antimicrobial era. </w:t>
      </w:r>
      <w:r w:rsidRPr="00A305C8">
        <w:rPr>
          <w:rFonts w:ascii="Times New Roman" w:hAnsi="Times New Roman" w:cs="Times New Roman"/>
          <w:i/>
          <w:sz w:val="24"/>
          <w:szCs w:val="24"/>
        </w:rPr>
        <w:t>Science</w:t>
      </w:r>
      <w:r w:rsidRPr="00A305C8">
        <w:rPr>
          <w:rFonts w:ascii="Times New Roman" w:hAnsi="Times New Roman" w:cs="Times New Roman"/>
          <w:sz w:val="24"/>
          <w:szCs w:val="24"/>
        </w:rPr>
        <w:t>, 257: 1050– 1055.</w:t>
      </w:r>
      <w:r w:rsidRPr="00A305C8">
        <w:rPr>
          <w:rFonts w:ascii="Times New Roman" w:hAnsi="Times New Roman" w:cs="Times New Roman"/>
          <w:i/>
          <w:sz w:val="24"/>
          <w:szCs w:val="24"/>
        </w:rPr>
        <w:t xml:space="preserve"> </w:t>
      </w:r>
    </w:p>
    <w:p w14:paraId="16BFDCD5"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lastRenderedPageBreak/>
        <w:t xml:space="preserve">Fukuda Y, Nagata M, </w:t>
      </w:r>
      <w:proofErr w:type="spellStart"/>
      <w:r w:rsidRPr="00A305C8">
        <w:rPr>
          <w:rFonts w:ascii="Times New Roman" w:hAnsi="Times New Roman" w:cs="Times New Roman"/>
          <w:sz w:val="24"/>
          <w:szCs w:val="24"/>
        </w:rPr>
        <w:t>Osawa</w:t>
      </w:r>
      <w:proofErr w:type="spellEnd"/>
      <w:r w:rsidRPr="00A305C8">
        <w:rPr>
          <w:rFonts w:ascii="Times New Roman" w:hAnsi="Times New Roman" w:cs="Times New Roman"/>
          <w:sz w:val="24"/>
          <w:szCs w:val="24"/>
        </w:rPr>
        <w:t xml:space="preserve"> T, </w:t>
      </w:r>
      <w:proofErr w:type="spellStart"/>
      <w:r w:rsidRPr="00A305C8">
        <w:rPr>
          <w:rFonts w:ascii="Times New Roman" w:hAnsi="Times New Roman" w:cs="Times New Roman"/>
          <w:sz w:val="24"/>
          <w:szCs w:val="24"/>
        </w:rPr>
        <w:t>Namiki</w:t>
      </w:r>
      <w:proofErr w:type="spellEnd"/>
      <w:r w:rsidRPr="00A305C8">
        <w:rPr>
          <w:rFonts w:ascii="Times New Roman" w:hAnsi="Times New Roman" w:cs="Times New Roman"/>
          <w:sz w:val="24"/>
          <w:szCs w:val="24"/>
        </w:rPr>
        <w:t xml:space="preserve"> M (1986): Contribution of lignan analogues to antioxidative activity of refined unroasted Sesame seed oil. Journal of the American Oil Chemists Society;63(8):10271031. </w:t>
      </w:r>
    </w:p>
    <w:p w14:paraId="5987A587"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Fukuda Y., Nagata M., </w:t>
      </w:r>
      <w:proofErr w:type="spellStart"/>
      <w:r w:rsidRPr="00A305C8">
        <w:rPr>
          <w:rFonts w:ascii="Times New Roman" w:hAnsi="Times New Roman" w:cs="Times New Roman"/>
          <w:sz w:val="24"/>
          <w:szCs w:val="24"/>
        </w:rPr>
        <w:t>Osawa</w:t>
      </w:r>
      <w:proofErr w:type="spellEnd"/>
      <w:r w:rsidRPr="00A305C8">
        <w:rPr>
          <w:rFonts w:ascii="Times New Roman" w:hAnsi="Times New Roman" w:cs="Times New Roman"/>
          <w:sz w:val="24"/>
          <w:szCs w:val="24"/>
        </w:rPr>
        <w:t xml:space="preserve"> T., </w:t>
      </w:r>
      <w:proofErr w:type="spellStart"/>
      <w:r w:rsidRPr="00A305C8">
        <w:rPr>
          <w:rFonts w:ascii="Times New Roman" w:hAnsi="Times New Roman" w:cs="Times New Roman"/>
          <w:sz w:val="24"/>
          <w:szCs w:val="24"/>
        </w:rPr>
        <w:t>Namiki</w:t>
      </w:r>
      <w:proofErr w:type="spellEnd"/>
      <w:r w:rsidRPr="00A305C8">
        <w:rPr>
          <w:rFonts w:ascii="Times New Roman" w:hAnsi="Times New Roman" w:cs="Times New Roman"/>
          <w:sz w:val="24"/>
          <w:szCs w:val="24"/>
        </w:rPr>
        <w:t>, M. Contribution of lignan analogues to antioxidative activity of refined unroasted sesame seed oil. Journal of the American Oil Chemists’ Society. 1996:63(8): 1027-1031.</w:t>
      </w:r>
    </w:p>
    <w:p w14:paraId="43E61731"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Gills LS. 1992. </w:t>
      </w:r>
      <w:r w:rsidRPr="00A305C8">
        <w:rPr>
          <w:rFonts w:ascii="Times New Roman" w:hAnsi="Times New Roman" w:cs="Times New Roman"/>
          <w:i/>
          <w:sz w:val="24"/>
          <w:szCs w:val="24"/>
        </w:rPr>
        <w:t>Ethnomedical Uses of Plants in Nigeria</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Uniben</w:t>
      </w:r>
      <w:proofErr w:type="spellEnd"/>
      <w:r w:rsidRPr="00A305C8">
        <w:rPr>
          <w:rFonts w:ascii="Times New Roman" w:hAnsi="Times New Roman" w:cs="Times New Roman"/>
          <w:sz w:val="24"/>
          <w:szCs w:val="24"/>
        </w:rPr>
        <w:t xml:space="preserve"> Press: Edo State </w:t>
      </w:r>
      <w:proofErr w:type="gramStart"/>
      <w:r w:rsidRPr="00A305C8">
        <w:rPr>
          <w:rFonts w:ascii="Times New Roman" w:hAnsi="Times New Roman" w:cs="Times New Roman"/>
          <w:sz w:val="24"/>
          <w:szCs w:val="24"/>
        </w:rPr>
        <w:t>Nigeria;  212</w:t>
      </w:r>
      <w:proofErr w:type="gramEnd"/>
      <w:r w:rsidRPr="00A305C8">
        <w:rPr>
          <w:rFonts w:ascii="Times New Roman" w:hAnsi="Times New Roman" w:cs="Times New Roman"/>
          <w:sz w:val="24"/>
          <w:szCs w:val="24"/>
        </w:rPr>
        <w:t xml:space="preserve">-435.  </w:t>
      </w:r>
    </w:p>
    <w:p w14:paraId="6D1482E6"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gramStart"/>
      <w:r w:rsidRPr="00A305C8">
        <w:rPr>
          <w:rFonts w:ascii="Times New Roman" w:hAnsi="Times New Roman" w:cs="Times New Roman"/>
          <w:sz w:val="24"/>
          <w:szCs w:val="24"/>
        </w:rPr>
        <w:t>Grainger  NB</w:t>
      </w:r>
      <w:proofErr w:type="gram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Wichtl</w:t>
      </w:r>
      <w:proofErr w:type="spellEnd"/>
      <w:r w:rsidRPr="00A305C8">
        <w:rPr>
          <w:rFonts w:ascii="Times New Roman" w:hAnsi="Times New Roman" w:cs="Times New Roman"/>
          <w:sz w:val="24"/>
          <w:szCs w:val="24"/>
        </w:rPr>
        <w:t xml:space="preserve">  M. 2001. </w:t>
      </w:r>
      <w:r w:rsidRPr="00A305C8">
        <w:rPr>
          <w:rFonts w:ascii="Times New Roman" w:hAnsi="Times New Roman" w:cs="Times New Roman"/>
          <w:i/>
          <w:sz w:val="24"/>
          <w:szCs w:val="24"/>
        </w:rPr>
        <w:t>Herbal Drugs and Phytopharmaceuticals</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Medpharm</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GmH</w:t>
      </w:r>
      <w:proofErr w:type="spellEnd"/>
      <w:r w:rsidRPr="00A305C8">
        <w:rPr>
          <w:rFonts w:ascii="Times New Roman" w:hAnsi="Times New Roman" w:cs="Times New Roman"/>
          <w:sz w:val="24"/>
          <w:szCs w:val="24"/>
        </w:rPr>
        <w:t xml:space="preserve"> Scientific: Stuttgart, </w:t>
      </w:r>
      <w:proofErr w:type="spellStart"/>
      <w:r w:rsidRPr="00A305C8">
        <w:rPr>
          <w:rFonts w:ascii="Times New Roman" w:hAnsi="Times New Roman" w:cs="Times New Roman"/>
          <w:sz w:val="24"/>
          <w:szCs w:val="24"/>
        </w:rPr>
        <w:t>Gemany</w:t>
      </w:r>
      <w:proofErr w:type="spellEnd"/>
      <w:r w:rsidRPr="00A305C8">
        <w:rPr>
          <w:rFonts w:ascii="Times New Roman" w:hAnsi="Times New Roman" w:cs="Times New Roman"/>
          <w:sz w:val="24"/>
          <w:szCs w:val="24"/>
        </w:rPr>
        <w:t xml:space="preserve">.  </w:t>
      </w:r>
    </w:p>
    <w:p w14:paraId="46EE9210"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Hamzah U, </w:t>
      </w:r>
      <w:proofErr w:type="spellStart"/>
      <w:r w:rsidRPr="00A305C8">
        <w:rPr>
          <w:rFonts w:ascii="Times New Roman" w:hAnsi="Times New Roman" w:cs="Times New Roman"/>
          <w:sz w:val="24"/>
          <w:szCs w:val="24"/>
        </w:rPr>
        <w:t>Egwim</w:t>
      </w:r>
      <w:proofErr w:type="spellEnd"/>
      <w:r w:rsidRPr="00A305C8">
        <w:rPr>
          <w:rFonts w:ascii="Times New Roman" w:hAnsi="Times New Roman" w:cs="Times New Roman"/>
          <w:sz w:val="24"/>
          <w:szCs w:val="24"/>
        </w:rPr>
        <w:t xml:space="preserve"> C, </w:t>
      </w:r>
      <w:proofErr w:type="spellStart"/>
      <w:r w:rsidRPr="00A305C8">
        <w:rPr>
          <w:rFonts w:ascii="Times New Roman" w:hAnsi="Times New Roman" w:cs="Times New Roman"/>
          <w:sz w:val="24"/>
          <w:szCs w:val="24"/>
        </w:rPr>
        <w:t>Kabiru</w:t>
      </w:r>
      <w:proofErr w:type="spellEnd"/>
      <w:r w:rsidRPr="00A305C8">
        <w:rPr>
          <w:rFonts w:ascii="Times New Roman" w:hAnsi="Times New Roman" w:cs="Times New Roman"/>
          <w:sz w:val="24"/>
          <w:szCs w:val="24"/>
        </w:rPr>
        <w:t xml:space="preserve"> Y &amp; </w:t>
      </w:r>
      <w:proofErr w:type="spellStart"/>
      <w:r w:rsidRPr="00A305C8">
        <w:rPr>
          <w:rFonts w:ascii="Times New Roman" w:hAnsi="Times New Roman" w:cs="Times New Roman"/>
          <w:sz w:val="24"/>
          <w:szCs w:val="24"/>
        </w:rPr>
        <w:t>Muazu</w:t>
      </w:r>
      <w:proofErr w:type="spellEnd"/>
      <w:r w:rsidRPr="00A305C8">
        <w:rPr>
          <w:rFonts w:ascii="Times New Roman" w:hAnsi="Times New Roman" w:cs="Times New Roman"/>
          <w:sz w:val="24"/>
          <w:szCs w:val="24"/>
        </w:rPr>
        <w:t xml:space="preserve"> B (2013). Phytochemical and </w:t>
      </w:r>
      <w:r w:rsidRPr="00A305C8">
        <w:rPr>
          <w:rFonts w:ascii="Times New Roman" w:hAnsi="Times New Roman" w:cs="Times New Roman"/>
          <w:i/>
          <w:sz w:val="24"/>
          <w:szCs w:val="24"/>
        </w:rPr>
        <w:t>in vitro</w:t>
      </w:r>
      <w:r w:rsidRPr="00A305C8">
        <w:rPr>
          <w:rFonts w:ascii="Times New Roman" w:hAnsi="Times New Roman" w:cs="Times New Roman"/>
          <w:sz w:val="24"/>
          <w:szCs w:val="24"/>
        </w:rPr>
        <w:t xml:space="preserve"> antioxidant properties of the methanolic extract of fruits of </w:t>
      </w:r>
      <w:proofErr w:type="spellStart"/>
      <w:r w:rsidRPr="00A305C8">
        <w:rPr>
          <w:rFonts w:ascii="Times New Roman" w:hAnsi="Times New Roman" w:cs="Times New Roman"/>
          <w:i/>
          <w:sz w:val="24"/>
          <w:szCs w:val="24"/>
        </w:rPr>
        <w:t>Blighia</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sapida</w:t>
      </w:r>
      <w:proofErr w:type="spellEnd"/>
      <w:r w:rsidRPr="00A305C8">
        <w:rPr>
          <w:rFonts w:ascii="Times New Roman" w:hAnsi="Times New Roman" w:cs="Times New Roman"/>
          <w:sz w:val="24"/>
          <w:szCs w:val="24"/>
        </w:rPr>
        <w:t xml:space="preserve">, </w:t>
      </w:r>
      <w:r w:rsidRPr="00A305C8">
        <w:rPr>
          <w:rFonts w:ascii="Times New Roman" w:hAnsi="Times New Roman" w:cs="Times New Roman"/>
          <w:i/>
          <w:sz w:val="24"/>
          <w:szCs w:val="24"/>
        </w:rPr>
        <w:t xml:space="preserve">Vitellaria </w:t>
      </w:r>
      <w:proofErr w:type="spellStart"/>
      <w:r w:rsidRPr="00A305C8">
        <w:rPr>
          <w:rFonts w:ascii="Times New Roman" w:hAnsi="Times New Roman" w:cs="Times New Roman"/>
          <w:i/>
          <w:sz w:val="24"/>
          <w:szCs w:val="24"/>
        </w:rPr>
        <w:t>paradoxa</w:t>
      </w:r>
      <w:proofErr w:type="spellEnd"/>
      <w:r w:rsidRPr="00A305C8">
        <w:rPr>
          <w:rFonts w:ascii="Times New Roman" w:hAnsi="Times New Roman" w:cs="Times New Roman"/>
          <w:sz w:val="24"/>
          <w:szCs w:val="24"/>
        </w:rPr>
        <w:t xml:space="preserve"> and </w:t>
      </w:r>
      <w:r w:rsidRPr="00A305C8">
        <w:rPr>
          <w:rFonts w:ascii="Times New Roman" w:hAnsi="Times New Roman" w:cs="Times New Roman"/>
          <w:i/>
          <w:sz w:val="24"/>
          <w:szCs w:val="24"/>
        </w:rPr>
        <w:t xml:space="preserve">Vitex </w:t>
      </w:r>
      <w:proofErr w:type="spellStart"/>
      <w:r w:rsidRPr="00A305C8">
        <w:rPr>
          <w:rFonts w:ascii="Times New Roman" w:hAnsi="Times New Roman" w:cs="Times New Roman"/>
          <w:i/>
          <w:sz w:val="24"/>
          <w:szCs w:val="24"/>
        </w:rPr>
        <w:t>doniana</w:t>
      </w:r>
      <w:proofErr w:type="spellEnd"/>
      <w:r w:rsidRPr="00A305C8">
        <w:rPr>
          <w:rFonts w:ascii="Times New Roman" w:hAnsi="Times New Roman" w:cs="Times New Roman"/>
          <w:sz w:val="24"/>
          <w:szCs w:val="24"/>
        </w:rPr>
        <w:t xml:space="preserve">. </w:t>
      </w:r>
      <w:r w:rsidRPr="00A305C8">
        <w:rPr>
          <w:rFonts w:ascii="Times New Roman" w:hAnsi="Times New Roman" w:cs="Times New Roman"/>
          <w:i/>
          <w:sz w:val="24"/>
          <w:szCs w:val="24"/>
        </w:rPr>
        <w:t>Oxidant Antioxidant Medical Science</w:t>
      </w:r>
      <w:r w:rsidRPr="00A305C8">
        <w:rPr>
          <w:rFonts w:ascii="Times New Roman" w:hAnsi="Times New Roman" w:cs="Times New Roman"/>
          <w:sz w:val="24"/>
          <w:szCs w:val="24"/>
        </w:rPr>
        <w:t xml:space="preserve">, 2(3): 215221. </w:t>
      </w:r>
    </w:p>
    <w:p w14:paraId="496647DA"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Ide T, Kushiro M, Takahashi Y, Shinohara K, Fukuda N, </w:t>
      </w:r>
      <w:proofErr w:type="spellStart"/>
      <w:r w:rsidRPr="00A305C8">
        <w:rPr>
          <w:rFonts w:ascii="Times New Roman" w:hAnsi="Times New Roman" w:cs="Times New Roman"/>
          <w:sz w:val="24"/>
          <w:szCs w:val="24"/>
        </w:rPr>
        <w:t>Yasumoto</w:t>
      </w:r>
      <w:proofErr w:type="spellEnd"/>
      <w:r w:rsidRPr="00A305C8">
        <w:rPr>
          <w:rFonts w:ascii="Times New Roman" w:hAnsi="Times New Roman" w:cs="Times New Roman"/>
          <w:sz w:val="24"/>
          <w:szCs w:val="24"/>
        </w:rPr>
        <w:t xml:space="preserve"> S (2003):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a Sesame lignan, as a potent serum lipid-lowering </w:t>
      </w:r>
      <w:proofErr w:type="gramStart"/>
      <w:r w:rsidRPr="00A305C8">
        <w:rPr>
          <w:rFonts w:ascii="Times New Roman" w:hAnsi="Times New Roman" w:cs="Times New Roman"/>
          <w:sz w:val="24"/>
          <w:szCs w:val="24"/>
        </w:rPr>
        <w:t>food  component</w:t>
      </w:r>
      <w:proofErr w:type="gramEnd"/>
      <w:r w:rsidRPr="00A305C8">
        <w:rPr>
          <w:rFonts w:ascii="Times New Roman" w:hAnsi="Times New Roman" w:cs="Times New Roman"/>
          <w:sz w:val="24"/>
          <w:szCs w:val="24"/>
        </w:rPr>
        <w:t xml:space="preserve">. JARQ; 37(3):151-8. </w:t>
      </w:r>
    </w:p>
    <w:p w14:paraId="73DF6071"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Ijigah</w:t>
      </w:r>
      <w:proofErr w:type="spellEnd"/>
      <w:r w:rsidRPr="00A305C8">
        <w:rPr>
          <w:rFonts w:ascii="Times New Roman" w:hAnsi="Times New Roman" w:cs="Times New Roman"/>
          <w:sz w:val="24"/>
          <w:szCs w:val="24"/>
        </w:rPr>
        <w:t xml:space="preserve"> Y, </w:t>
      </w:r>
      <w:proofErr w:type="spellStart"/>
      <w:r w:rsidRPr="00A305C8">
        <w:rPr>
          <w:rFonts w:ascii="Times New Roman" w:hAnsi="Times New Roman" w:cs="Times New Roman"/>
          <w:sz w:val="24"/>
          <w:szCs w:val="24"/>
        </w:rPr>
        <w:t>Hibasami</w:t>
      </w:r>
      <w:proofErr w:type="spellEnd"/>
      <w:r w:rsidRPr="00A305C8">
        <w:rPr>
          <w:rFonts w:ascii="Times New Roman" w:hAnsi="Times New Roman" w:cs="Times New Roman"/>
          <w:sz w:val="24"/>
          <w:szCs w:val="24"/>
        </w:rPr>
        <w:t xml:space="preserve"> H, </w:t>
      </w:r>
      <w:proofErr w:type="spellStart"/>
      <w:r w:rsidRPr="00A305C8">
        <w:rPr>
          <w:rFonts w:ascii="Times New Roman" w:hAnsi="Times New Roman" w:cs="Times New Roman"/>
          <w:sz w:val="24"/>
          <w:szCs w:val="24"/>
        </w:rPr>
        <w:t>Katsuzaki</w:t>
      </w:r>
      <w:proofErr w:type="spellEnd"/>
      <w:r w:rsidRPr="00A305C8">
        <w:rPr>
          <w:rFonts w:ascii="Times New Roman" w:hAnsi="Times New Roman" w:cs="Times New Roman"/>
          <w:sz w:val="24"/>
          <w:szCs w:val="24"/>
        </w:rPr>
        <w:t xml:space="preserve"> H, Imai K, </w:t>
      </w:r>
      <w:proofErr w:type="spellStart"/>
      <w:r w:rsidRPr="00A305C8">
        <w:rPr>
          <w:rFonts w:ascii="Times New Roman" w:hAnsi="Times New Roman" w:cs="Times New Roman"/>
          <w:sz w:val="24"/>
          <w:szCs w:val="24"/>
        </w:rPr>
        <w:t>Osawa</w:t>
      </w:r>
      <w:proofErr w:type="spellEnd"/>
      <w:r w:rsidRPr="00A305C8">
        <w:rPr>
          <w:rFonts w:ascii="Times New Roman" w:hAnsi="Times New Roman" w:cs="Times New Roman"/>
          <w:sz w:val="24"/>
          <w:szCs w:val="24"/>
        </w:rPr>
        <w:t xml:space="preserve"> T, Ina K, Komiya T. </w:t>
      </w:r>
      <w:proofErr w:type="spellStart"/>
      <w:r w:rsidRPr="00A305C8">
        <w:rPr>
          <w:rFonts w:ascii="Times New Roman" w:hAnsi="Times New Roman" w:cs="Times New Roman"/>
          <w:sz w:val="24"/>
          <w:szCs w:val="24"/>
        </w:rPr>
        <w:t>Sesaminol</w:t>
      </w:r>
      <w:proofErr w:type="spellEnd"/>
      <w:r w:rsidRPr="00A305C8">
        <w:rPr>
          <w:rFonts w:ascii="Times New Roman" w:hAnsi="Times New Roman" w:cs="Times New Roman"/>
          <w:sz w:val="24"/>
          <w:szCs w:val="24"/>
        </w:rPr>
        <w:t xml:space="preserve"> from sesame seed induces apoptosis in human lymphoid leukemia Molt 4B cells. International journal of molecular medicine. 2001:7(5):485-8.</w:t>
      </w:r>
    </w:p>
    <w:p w14:paraId="5B83BE9E"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Jimam</w:t>
      </w:r>
      <w:proofErr w:type="spellEnd"/>
      <w:r w:rsidRPr="00A305C8">
        <w:rPr>
          <w:rFonts w:ascii="Times New Roman" w:hAnsi="Times New Roman" w:cs="Times New Roman"/>
          <w:sz w:val="24"/>
          <w:szCs w:val="24"/>
        </w:rPr>
        <w:t xml:space="preserve"> NS, Christopher KD &amp; Uzoma OC (2015). Nutritional and antinutritional analysis of </w:t>
      </w:r>
      <w:r w:rsidRPr="00A305C8">
        <w:rPr>
          <w:rFonts w:ascii="Times New Roman" w:hAnsi="Times New Roman" w:cs="Times New Roman"/>
          <w:i/>
          <w:sz w:val="24"/>
          <w:szCs w:val="24"/>
        </w:rPr>
        <w:t>Sesamum</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leaves.</w:t>
      </w:r>
      <w:r w:rsidRPr="00A305C8">
        <w:rPr>
          <w:rFonts w:ascii="Times New Roman" w:hAnsi="Times New Roman" w:cs="Times New Roman"/>
          <w:i/>
          <w:sz w:val="24"/>
          <w:szCs w:val="24"/>
        </w:rPr>
        <w:t xml:space="preserve"> World Journal of Pharmaceutical Sciences,</w:t>
      </w:r>
      <w:r w:rsidRPr="00A305C8">
        <w:rPr>
          <w:rFonts w:ascii="Times New Roman" w:hAnsi="Times New Roman" w:cs="Times New Roman"/>
          <w:sz w:val="24"/>
          <w:szCs w:val="24"/>
        </w:rPr>
        <w:t xml:space="preserve"> 3(8): 1516-1519. </w:t>
      </w:r>
    </w:p>
    <w:p w14:paraId="68349F11"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Kiran K, </w:t>
      </w:r>
      <w:proofErr w:type="spellStart"/>
      <w:r w:rsidRPr="00A305C8">
        <w:rPr>
          <w:rFonts w:ascii="Times New Roman" w:hAnsi="Times New Roman" w:cs="Times New Roman"/>
          <w:sz w:val="24"/>
          <w:szCs w:val="24"/>
        </w:rPr>
        <w:t>Asad</w:t>
      </w:r>
      <w:proofErr w:type="spellEnd"/>
      <w:r w:rsidRPr="00A305C8">
        <w:rPr>
          <w:rFonts w:ascii="Times New Roman" w:hAnsi="Times New Roman" w:cs="Times New Roman"/>
          <w:sz w:val="24"/>
          <w:szCs w:val="24"/>
        </w:rPr>
        <w:t xml:space="preserve"> M (2008): Wound healing activity of </w:t>
      </w:r>
      <w:r w:rsidRPr="00A305C8">
        <w:rPr>
          <w:rFonts w:ascii="Times New Roman" w:hAnsi="Times New Roman" w:cs="Times New Roman"/>
          <w:i/>
          <w:sz w:val="24"/>
          <w:szCs w:val="24"/>
        </w:rPr>
        <w:t xml:space="preserve">Sesamum </w:t>
      </w:r>
      <w:proofErr w:type="spellStart"/>
      <w:r w:rsidRPr="00A305C8">
        <w:rPr>
          <w:rFonts w:ascii="Times New Roman" w:hAnsi="Times New Roman" w:cs="Times New Roman"/>
          <w:i/>
          <w:sz w:val="24"/>
          <w:szCs w:val="24"/>
        </w:rPr>
        <w:t>indicum</w:t>
      </w:r>
      <w:proofErr w:type="spellEnd"/>
      <w:r w:rsidRPr="00A305C8">
        <w:rPr>
          <w:rFonts w:ascii="Times New Roman" w:hAnsi="Times New Roman" w:cs="Times New Roman"/>
          <w:sz w:val="24"/>
          <w:szCs w:val="24"/>
        </w:rPr>
        <w:t xml:space="preserve"> L seed and oil in rats. Indian J Exp Biol; 46(11):777-82. </w:t>
      </w:r>
    </w:p>
    <w:p w14:paraId="45C7500D"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Konan B, Augustin K, Mathieu N, </w:t>
      </w:r>
      <w:proofErr w:type="spellStart"/>
      <w:r w:rsidRPr="00A305C8">
        <w:rPr>
          <w:rFonts w:ascii="Times New Roman" w:hAnsi="Times New Roman" w:cs="Times New Roman"/>
          <w:sz w:val="24"/>
          <w:szCs w:val="24"/>
        </w:rPr>
        <w:t>Leandre</w:t>
      </w:r>
      <w:proofErr w:type="spellEnd"/>
      <w:r w:rsidRPr="00A305C8">
        <w:rPr>
          <w:rFonts w:ascii="Times New Roman" w:hAnsi="Times New Roman" w:cs="Times New Roman"/>
          <w:sz w:val="24"/>
          <w:szCs w:val="24"/>
        </w:rPr>
        <w:t xml:space="preserve"> K, Marcel K, Jacques Y &amp; Marcel G (2013). </w:t>
      </w:r>
      <w:r w:rsidRPr="00A305C8">
        <w:rPr>
          <w:rFonts w:ascii="Times New Roman" w:hAnsi="Times New Roman" w:cs="Times New Roman"/>
          <w:i/>
          <w:sz w:val="24"/>
          <w:szCs w:val="24"/>
        </w:rPr>
        <w:t xml:space="preserve">Sesamum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leaves can help child birth. </w:t>
      </w:r>
      <w:r w:rsidRPr="00A305C8">
        <w:rPr>
          <w:rFonts w:ascii="Times New Roman" w:hAnsi="Times New Roman" w:cs="Times New Roman"/>
          <w:i/>
          <w:sz w:val="24"/>
          <w:szCs w:val="24"/>
        </w:rPr>
        <w:t xml:space="preserve">International Research Journal of Pharmaceutical Applied Science, </w:t>
      </w:r>
      <w:r w:rsidRPr="00A305C8">
        <w:rPr>
          <w:rFonts w:ascii="Times New Roman" w:hAnsi="Times New Roman" w:cs="Times New Roman"/>
          <w:sz w:val="24"/>
          <w:szCs w:val="24"/>
        </w:rPr>
        <w:t xml:space="preserve">3(4): 69-73. </w:t>
      </w:r>
    </w:p>
    <w:p w14:paraId="0A56ECC0"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Kumar M </w:t>
      </w:r>
      <w:proofErr w:type="spellStart"/>
      <w:r w:rsidRPr="00A305C8">
        <w:rPr>
          <w:rFonts w:ascii="Times New Roman" w:hAnsi="Times New Roman" w:cs="Times New Roman"/>
          <w:sz w:val="24"/>
          <w:szCs w:val="24"/>
        </w:rPr>
        <w:t>Anjoo</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Sidhraj</w:t>
      </w:r>
      <w:proofErr w:type="spellEnd"/>
      <w:r w:rsidRPr="00A305C8">
        <w:rPr>
          <w:rFonts w:ascii="Times New Roman" w:hAnsi="Times New Roman" w:cs="Times New Roman"/>
          <w:sz w:val="24"/>
          <w:szCs w:val="24"/>
        </w:rPr>
        <w:t xml:space="preserve"> S. Hepatoprotective activity of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xml:space="preserve"> Linn. against Ccl4-induced hepatic damage in rats. International Journal of Pharmaceutical and Biological Archives.2011:2:710-15.</w:t>
      </w:r>
    </w:p>
    <w:p w14:paraId="43C5360D"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Maignan</w:t>
      </w:r>
      <w:proofErr w:type="spellEnd"/>
      <w:r w:rsidRPr="00A305C8">
        <w:rPr>
          <w:rFonts w:ascii="Times New Roman" w:hAnsi="Times New Roman" w:cs="Times New Roman"/>
          <w:sz w:val="24"/>
          <w:szCs w:val="24"/>
        </w:rPr>
        <w:t xml:space="preserve">, Y. (1998). Antihypertensive effect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III. Protection against development and maintenance of hypertension in </w:t>
      </w:r>
      <w:proofErr w:type="spellStart"/>
      <w:r w:rsidRPr="00A305C8">
        <w:rPr>
          <w:rFonts w:ascii="Times New Roman" w:hAnsi="Times New Roman" w:cs="Times New Roman"/>
          <w:sz w:val="24"/>
          <w:szCs w:val="24"/>
        </w:rPr>
        <w:t>sIjtroke</w:t>
      </w:r>
      <w:proofErr w:type="spellEnd"/>
      <w:r w:rsidRPr="00A305C8">
        <w:rPr>
          <w:rFonts w:ascii="Times New Roman" w:hAnsi="Times New Roman" w:cs="Times New Roman"/>
          <w:sz w:val="24"/>
          <w:szCs w:val="24"/>
        </w:rPr>
        <w:t>-prone spontaneously hypertensive rats. Biol Pharm Bull. 1998:21(5): 469-473.</w:t>
      </w:r>
    </w:p>
    <w:p w14:paraId="7FB76251"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Monteiro EM, </w:t>
      </w:r>
      <w:proofErr w:type="spellStart"/>
      <w:r w:rsidRPr="00A305C8">
        <w:rPr>
          <w:rFonts w:ascii="Times New Roman" w:hAnsi="Times New Roman" w:cs="Times New Roman"/>
          <w:sz w:val="24"/>
          <w:szCs w:val="24"/>
        </w:rPr>
        <w:t>Chibli</w:t>
      </w:r>
      <w:proofErr w:type="spellEnd"/>
      <w:r w:rsidRPr="00A305C8">
        <w:rPr>
          <w:rFonts w:ascii="Times New Roman" w:hAnsi="Times New Roman" w:cs="Times New Roman"/>
          <w:sz w:val="24"/>
          <w:szCs w:val="24"/>
        </w:rPr>
        <w:t xml:space="preserve"> LA, Yamamoto CH, Pereira MC, </w:t>
      </w:r>
      <w:proofErr w:type="spellStart"/>
      <w:r w:rsidRPr="00A305C8">
        <w:rPr>
          <w:rFonts w:ascii="Times New Roman" w:hAnsi="Times New Roman" w:cs="Times New Roman"/>
          <w:sz w:val="24"/>
          <w:szCs w:val="24"/>
        </w:rPr>
        <w:t>Vilela</w:t>
      </w:r>
      <w:proofErr w:type="spellEnd"/>
      <w:r w:rsidRPr="00A305C8">
        <w:rPr>
          <w:rFonts w:ascii="Times New Roman" w:hAnsi="Times New Roman" w:cs="Times New Roman"/>
          <w:sz w:val="24"/>
          <w:szCs w:val="24"/>
        </w:rPr>
        <w:t xml:space="preserve"> FM, </w:t>
      </w:r>
      <w:proofErr w:type="spellStart"/>
      <w:r w:rsidRPr="00A305C8">
        <w:rPr>
          <w:rFonts w:ascii="Times New Roman" w:hAnsi="Times New Roman" w:cs="Times New Roman"/>
          <w:sz w:val="24"/>
          <w:szCs w:val="24"/>
        </w:rPr>
        <w:t>Rodarte</w:t>
      </w:r>
      <w:proofErr w:type="spellEnd"/>
      <w:r w:rsidRPr="00A305C8">
        <w:rPr>
          <w:rFonts w:ascii="Times New Roman" w:hAnsi="Times New Roman" w:cs="Times New Roman"/>
          <w:sz w:val="24"/>
          <w:szCs w:val="24"/>
        </w:rPr>
        <w:t xml:space="preserve"> MP (2014): Antinociceptive and </w:t>
      </w:r>
      <w:proofErr w:type="spellStart"/>
      <w:r w:rsidRPr="00A305C8">
        <w:rPr>
          <w:rFonts w:ascii="Times New Roman" w:hAnsi="Times New Roman" w:cs="Times New Roman"/>
          <w:sz w:val="24"/>
          <w:szCs w:val="24"/>
        </w:rPr>
        <w:t>antiinflammatory</w:t>
      </w:r>
      <w:proofErr w:type="spellEnd"/>
      <w:r w:rsidRPr="00A305C8">
        <w:rPr>
          <w:rFonts w:ascii="Times New Roman" w:hAnsi="Times New Roman" w:cs="Times New Roman"/>
          <w:sz w:val="24"/>
          <w:szCs w:val="24"/>
        </w:rPr>
        <w:t xml:space="preserve"> activities </w:t>
      </w:r>
      <w:proofErr w:type="gramStart"/>
      <w:r w:rsidRPr="00A305C8">
        <w:rPr>
          <w:rFonts w:ascii="Times New Roman" w:hAnsi="Times New Roman" w:cs="Times New Roman"/>
          <w:sz w:val="24"/>
          <w:szCs w:val="24"/>
        </w:rPr>
        <w:t>of  the</w:t>
      </w:r>
      <w:proofErr w:type="gramEnd"/>
      <w:r w:rsidRPr="00A305C8">
        <w:rPr>
          <w:rFonts w:ascii="Times New Roman" w:hAnsi="Times New Roman" w:cs="Times New Roman"/>
          <w:sz w:val="24"/>
          <w:szCs w:val="24"/>
        </w:rPr>
        <w:t xml:space="preserve"> Sesame</w:t>
      </w:r>
      <w:r w:rsidRPr="00A305C8">
        <w:rPr>
          <w:rFonts w:ascii="Times New Roman" w:hAnsi="Times New Roman" w:cs="Times New Roman"/>
          <w:i/>
          <w:sz w:val="24"/>
          <w:szCs w:val="24"/>
        </w:rPr>
        <w:t xml:space="preserve"> </w:t>
      </w:r>
      <w:r w:rsidRPr="00A305C8">
        <w:rPr>
          <w:rFonts w:ascii="Times New Roman" w:hAnsi="Times New Roman" w:cs="Times New Roman"/>
          <w:sz w:val="24"/>
          <w:szCs w:val="24"/>
        </w:rPr>
        <w:t xml:space="preserve">oil and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Nutrients; 6:1931-44. </w:t>
      </w:r>
    </w:p>
    <w:p w14:paraId="3943B636"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Morris JB. Food, industrial, nutraceutical, and pharmaceutical uses of sesame genetic resources. Trends in new crops and new uses. 2002:153-6.</w:t>
      </w:r>
    </w:p>
    <w:p w14:paraId="75B207F6"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lastRenderedPageBreak/>
        <w:t xml:space="preserve">Nakano D, Itoh C, Takaoka M, Kiso Y, Tanaka T, Matsumura Y (2002): Antihypertensive effect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IV. Inhibition of vascular superoxide production by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Biol Pharm </w:t>
      </w:r>
      <w:proofErr w:type="gramStart"/>
      <w:r w:rsidRPr="00A305C8">
        <w:rPr>
          <w:rFonts w:ascii="Times New Roman" w:hAnsi="Times New Roman" w:cs="Times New Roman"/>
          <w:sz w:val="24"/>
          <w:szCs w:val="24"/>
        </w:rPr>
        <w:t>Bull;25:1247</w:t>
      </w:r>
      <w:proofErr w:type="gramEnd"/>
      <w:r w:rsidRPr="00A305C8">
        <w:rPr>
          <w:rFonts w:ascii="Times New Roman" w:hAnsi="Times New Roman" w:cs="Times New Roman"/>
          <w:sz w:val="24"/>
          <w:szCs w:val="24"/>
        </w:rPr>
        <w:t xml:space="preserve">-9. </w:t>
      </w:r>
    </w:p>
    <w:p w14:paraId="49E85A1C"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Nakano D, Kwak CJ, </w:t>
      </w:r>
      <w:proofErr w:type="spellStart"/>
      <w:r w:rsidRPr="00A305C8">
        <w:rPr>
          <w:rFonts w:ascii="Times New Roman" w:hAnsi="Times New Roman" w:cs="Times New Roman"/>
          <w:sz w:val="24"/>
          <w:szCs w:val="24"/>
        </w:rPr>
        <w:t>Fujii</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Ikemura</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Satake</w:t>
      </w:r>
      <w:proofErr w:type="spellEnd"/>
      <w:r w:rsidRPr="00A305C8">
        <w:rPr>
          <w:rFonts w:ascii="Times New Roman" w:hAnsi="Times New Roman" w:cs="Times New Roman"/>
          <w:sz w:val="24"/>
          <w:szCs w:val="24"/>
        </w:rPr>
        <w:t xml:space="preserve"> A, </w:t>
      </w:r>
      <w:proofErr w:type="spellStart"/>
      <w:r w:rsidRPr="00A305C8">
        <w:rPr>
          <w:rFonts w:ascii="Times New Roman" w:hAnsi="Times New Roman" w:cs="Times New Roman"/>
          <w:sz w:val="24"/>
          <w:szCs w:val="24"/>
        </w:rPr>
        <w:t>Ohkita</w:t>
      </w:r>
      <w:proofErr w:type="spellEnd"/>
      <w:r w:rsidRPr="00A305C8">
        <w:rPr>
          <w:rFonts w:ascii="Times New Roman" w:hAnsi="Times New Roman" w:cs="Times New Roman"/>
          <w:sz w:val="24"/>
          <w:szCs w:val="24"/>
        </w:rPr>
        <w:t xml:space="preserve"> M (2006):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metabolites induce an endothelial nitric oxide dependent </w:t>
      </w:r>
      <w:proofErr w:type="spellStart"/>
      <w:r w:rsidRPr="00A305C8">
        <w:rPr>
          <w:rFonts w:ascii="Times New Roman" w:hAnsi="Times New Roman" w:cs="Times New Roman"/>
          <w:sz w:val="24"/>
          <w:szCs w:val="24"/>
        </w:rPr>
        <w:t>vaso</w:t>
      </w:r>
      <w:proofErr w:type="spellEnd"/>
      <w:r w:rsidRPr="00A305C8">
        <w:rPr>
          <w:rFonts w:ascii="Times New Roman" w:hAnsi="Times New Roman" w:cs="Times New Roman"/>
          <w:sz w:val="24"/>
          <w:szCs w:val="24"/>
        </w:rPr>
        <w:t xml:space="preserve"> relaxation through their antioxidative property independent mechanisms: Possible involvement of the metabolites in the antihypertensive effect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J </w:t>
      </w:r>
      <w:proofErr w:type="spellStart"/>
      <w:r w:rsidRPr="00A305C8">
        <w:rPr>
          <w:rFonts w:ascii="Times New Roman" w:hAnsi="Times New Roman" w:cs="Times New Roman"/>
          <w:sz w:val="24"/>
          <w:szCs w:val="24"/>
        </w:rPr>
        <w:t>Pharmacol</w:t>
      </w:r>
      <w:proofErr w:type="spellEnd"/>
      <w:r w:rsidRPr="00A305C8">
        <w:rPr>
          <w:rFonts w:ascii="Times New Roman" w:hAnsi="Times New Roman" w:cs="Times New Roman"/>
          <w:sz w:val="24"/>
          <w:szCs w:val="24"/>
        </w:rPr>
        <w:t xml:space="preserve"> Exp </w:t>
      </w:r>
      <w:proofErr w:type="spellStart"/>
      <w:r w:rsidRPr="00A305C8">
        <w:rPr>
          <w:rFonts w:ascii="Times New Roman" w:hAnsi="Times New Roman" w:cs="Times New Roman"/>
          <w:sz w:val="24"/>
          <w:szCs w:val="24"/>
        </w:rPr>
        <w:t>Ther</w:t>
      </w:r>
      <w:proofErr w:type="spellEnd"/>
      <w:r w:rsidRPr="00A305C8">
        <w:rPr>
          <w:rFonts w:ascii="Times New Roman" w:hAnsi="Times New Roman" w:cs="Times New Roman"/>
          <w:sz w:val="24"/>
          <w:szCs w:val="24"/>
        </w:rPr>
        <w:t xml:space="preserve">; 318 :328-35. </w:t>
      </w:r>
    </w:p>
    <w:p w14:paraId="71D5B3D1"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Nascimento G, Locatelli GF, Freitas PC, Silva GL. 2000. Antibacterial activity of plant extracts and phytochemicals on antibiotic resistant bacteria. </w:t>
      </w:r>
      <w:r w:rsidRPr="00A305C8">
        <w:rPr>
          <w:rFonts w:ascii="Times New Roman" w:hAnsi="Times New Roman" w:cs="Times New Roman"/>
          <w:i/>
          <w:sz w:val="24"/>
          <w:szCs w:val="24"/>
        </w:rPr>
        <w:t>Brazilian Journal of Microbiology,</w:t>
      </w:r>
      <w:r w:rsidRPr="00A305C8">
        <w:rPr>
          <w:rFonts w:ascii="Times New Roman" w:hAnsi="Times New Roman" w:cs="Times New Roman"/>
          <w:sz w:val="24"/>
          <w:szCs w:val="24"/>
        </w:rPr>
        <w:t xml:space="preserve"> 31: 247–256.  </w:t>
      </w:r>
    </w:p>
    <w:p w14:paraId="2E605C5A"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Ojekale</w:t>
      </w:r>
      <w:proofErr w:type="spellEnd"/>
      <w:r w:rsidRPr="00A305C8">
        <w:rPr>
          <w:rFonts w:ascii="Times New Roman" w:hAnsi="Times New Roman" w:cs="Times New Roman"/>
          <w:sz w:val="24"/>
          <w:szCs w:val="24"/>
        </w:rPr>
        <w:t xml:space="preserve"> B, Lawal A, </w:t>
      </w:r>
      <w:proofErr w:type="spellStart"/>
      <w:r w:rsidRPr="00A305C8">
        <w:rPr>
          <w:rFonts w:ascii="Times New Roman" w:hAnsi="Times New Roman" w:cs="Times New Roman"/>
          <w:sz w:val="24"/>
          <w:szCs w:val="24"/>
        </w:rPr>
        <w:t>Lasisi</w:t>
      </w:r>
      <w:proofErr w:type="spellEnd"/>
      <w:r w:rsidRPr="00A305C8">
        <w:rPr>
          <w:rFonts w:ascii="Times New Roman" w:hAnsi="Times New Roman" w:cs="Times New Roman"/>
          <w:sz w:val="24"/>
          <w:szCs w:val="24"/>
        </w:rPr>
        <w:t xml:space="preserve"> K &amp; Adeleke I (2006). Phytochemistry </w:t>
      </w:r>
      <w:r w:rsidRPr="00A305C8">
        <w:rPr>
          <w:rFonts w:ascii="Times New Roman" w:hAnsi="Times New Roman" w:cs="Times New Roman"/>
          <w:sz w:val="24"/>
          <w:szCs w:val="24"/>
        </w:rPr>
        <w:tab/>
        <w:t xml:space="preserve">and </w:t>
      </w:r>
      <w:r w:rsidRPr="00A305C8">
        <w:rPr>
          <w:rFonts w:ascii="Times New Roman" w:hAnsi="Times New Roman" w:cs="Times New Roman"/>
          <w:sz w:val="24"/>
          <w:szCs w:val="24"/>
        </w:rPr>
        <w:tab/>
        <w:t xml:space="preserve">Spermatogenic potentials of extract of </w:t>
      </w:r>
      <w:proofErr w:type="spellStart"/>
      <w:r w:rsidRPr="00A305C8">
        <w:rPr>
          <w:rFonts w:ascii="Times New Roman" w:hAnsi="Times New Roman" w:cs="Times New Roman"/>
          <w:i/>
          <w:sz w:val="24"/>
          <w:szCs w:val="24"/>
        </w:rPr>
        <w:t>Cissus</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populena</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Guill</w:t>
      </w:r>
      <w:proofErr w:type="spellEnd"/>
      <w:r w:rsidRPr="00A305C8">
        <w:rPr>
          <w:rFonts w:ascii="Times New Roman" w:hAnsi="Times New Roman" w:cs="Times New Roman"/>
          <w:sz w:val="24"/>
          <w:szCs w:val="24"/>
        </w:rPr>
        <w:t xml:space="preserve"> and per) stem bark. </w:t>
      </w:r>
      <w:r w:rsidRPr="00A305C8">
        <w:rPr>
          <w:rFonts w:ascii="Times New Roman" w:hAnsi="Times New Roman" w:cs="Times New Roman"/>
          <w:i/>
          <w:sz w:val="24"/>
          <w:szCs w:val="24"/>
        </w:rPr>
        <w:t>The World Scientific Journal of Holistic Health Medicine</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doi</w:t>
      </w:r>
      <w:proofErr w:type="spellEnd"/>
      <w:r w:rsidRPr="00A305C8">
        <w:rPr>
          <w:rFonts w:ascii="Times New Roman" w:hAnsi="Times New Roman" w:cs="Times New Roman"/>
          <w:sz w:val="24"/>
          <w:szCs w:val="24"/>
        </w:rPr>
        <w:t xml:space="preserve">: 10.1100/tsw.2006.343 </w:t>
      </w:r>
    </w:p>
    <w:p w14:paraId="41C3B340"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Osibote</w:t>
      </w:r>
      <w:proofErr w:type="spellEnd"/>
      <w:r w:rsidRPr="00A305C8">
        <w:rPr>
          <w:rFonts w:ascii="Times New Roman" w:hAnsi="Times New Roman" w:cs="Times New Roman"/>
          <w:sz w:val="24"/>
          <w:szCs w:val="24"/>
        </w:rPr>
        <w:t xml:space="preserve"> EAS, </w:t>
      </w:r>
      <w:proofErr w:type="spellStart"/>
      <w:r w:rsidRPr="00A305C8">
        <w:rPr>
          <w:rFonts w:ascii="Times New Roman" w:hAnsi="Times New Roman" w:cs="Times New Roman"/>
          <w:sz w:val="24"/>
          <w:szCs w:val="24"/>
        </w:rPr>
        <w:t>Ogunlesi</w:t>
      </w:r>
      <w:proofErr w:type="spellEnd"/>
      <w:r w:rsidRPr="00A305C8">
        <w:rPr>
          <w:rFonts w:ascii="Times New Roman" w:hAnsi="Times New Roman" w:cs="Times New Roman"/>
          <w:sz w:val="24"/>
          <w:szCs w:val="24"/>
        </w:rPr>
        <w:t xml:space="preserve"> M, </w:t>
      </w:r>
      <w:proofErr w:type="spellStart"/>
      <w:r w:rsidRPr="00A305C8">
        <w:rPr>
          <w:rFonts w:ascii="Times New Roman" w:hAnsi="Times New Roman" w:cs="Times New Roman"/>
          <w:sz w:val="24"/>
          <w:szCs w:val="24"/>
        </w:rPr>
        <w:t>Okiei</w:t>
      </w:r>
      <w:proofErr w:type="spellEnd"/>
      <w:r w:rsidRPr="00A305C8">
        <w:rPr>
          <w:rFonts w:ascii="Times New Roman" w:hAnsi="Times New Roman" w:cs="Times New Roman"/>
          <w:sz w:val="24"/>
          <w:szCs w:val="24"/>
        </w:rPr>
        <w:t xml:space="preserve"> W, </w:t>
      </w:r>
      <w:proofErr w:type="spellStart"/>
      <w:r w:rsidRPr="00A305C8">
        <w:rPr>
          <w:rFonts w:ascii="Times New Roman" w:hAnsi="Times New Roman" w:cs="Times New Roman"/>
          <w:sz w:val="24"/>
          <w:szCs w:val="24"/>
        </w:rPr>
        <w:t>Asekun</w:t>
      </w:r>
      <w:proofErr w:type="spellEnd"/>
      <w:r w:rsidRPr="00A305C8">
        <w:rPr>
          <w:rFonts w:ascii="Times New Roman" w:hAnsi="Times New Roman" w:cs="Times New Roman"/>
          <w:sz w:val="24"/>
          <w:szCs w:val="24"/>
        </w:rPr>
        <w:t xml:space="preserve"> T &amp; </w:t>
      </w:r>
      <w:proofErr w:type="spellStart"/>
      <w:r w:rsidRPr="00A305C8">
        <w:rPr>
          <w:rFonts w:ascii="Times New Roman" w:hAnsi="Times New Roman" w:cs="Times New Roman"/>
          <w:sz w:val="24"/>
          <w:szCs w:val="24"/>
        </w:rPr>
        <w:t>Familoni</w:t>
      </w:r>
      <w:proofErr w:type="spellEnd"/>
      <w:r w:rsidRPr="00A305C8">
        <w:rPr>
          <w:rFonts w:ascii="Times New Roman" w:hAnsi="Times New Roman" w:cs="Times New Roman"/>
          <w:sz w:val="24"/>
          <w:szCs w:val="24"/>
        </w:rPr>
        <w:t xml:space="preserve"> OB (2010). Assessment of antimicrobial activity of the essential oil from the stem powder of </w:t>
      </w:r>
      <w:proofErr w:type="spellStart"/>
      <w:r w:rsidRPr="00A305C8">
        <w:rPr>
          <w:rFonts w:ascii="Times New Roman" w:hAnsi="Times New Roman" w:cs="Times New Roman"/>
          <w:i/>
          <w:sz w:val="24"/>
          <w:szCs w:val="24"/>
        </w:rPr>
        <w:t>Cissus</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populnea</w:t>
      </w:r>
      <w:proofErr w:type="spellEnd"/>
      <w:r w:rsidRPr="00A305C8">
        <w:rPr>
          <w:rFonts w:ascii="Times New Roman" w:hAnsi="Times New Roman" w:cs="Times New Roman"/>
          <w:sz w:val="24"/>
          <w:szCs w:val="24"/>
        </w:rPr>
        <w:t xml:space="preserve"> and the leaves of </w:t>
      </w:r>
      <w:proofErr w:type="spellStart"/>
      <w:r w:rsidRPr="00A305C8">
        <w:rPr>
          <w:rFonts w:ascii="Times New Roman" w:hAnsi="Times New Roman" w:cs="Times New Roman"/>
          <w:i/>
          <w:sz w:val="24"/>
          <w:szCs w:val="24"/>
        </w:rPr>
        <w:t>Sessamum</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herbal medications for male infertility factor</w:t>
      </w:r>
      <w:r w:rsidRPr="00A305C8">
        <w:rPr>
          <w:rFonts w:ascii="Times New Roman" w:hAnsi="Times New Roman" w:cs="Times New Roman"/>
          <w:i/>
          <w:sz w:val="24"/>
          <w:szCs w:val="24"/>
        </w:rPr>
        <w:t>. Research Journal of Medicinal Plant,</w:t>
      </w:r>
      <w:r w:rsidRPr="00A305C8">
        <w:rPr>
          <w:rFonts w:ascii="Times New Roman" w:hAnsi="Times New Roman" w:cs="Times New Roman"/>
          <w:sz w:val="24"/>
          <w:szCs w:val="24"/>
        </w:rPr>
        <w:t xml:space="preserve"> 4(1): 14-20. </w:t>
      </w:r>
    </w:p>
    <w:p w14:paraId="0BC06DD4"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Pascoe GA, </w:t>
      </w:r>
      <w:proofErr w:type="spellStart"/>
      <w:r w:rsidRPr="00A305C8">
        <w:rPr>
          <w:rFonts w:ascii="Times New Roman" w:hAnsi="Times New Roman" w:cs="Times New Roman"/>
          <w:sz w:val="24"/>
          <w:szCs w:val="24"/>
        </w:rPr>
        <w:t>Fariss</w:t>
      </w:r>
      <w:proofErr w:type="spellEnd"/>
      <w:r w:rsidRPr="00A305C8">
        <w:rPr>
          <w:rFonts w:ascii="Times New Roman" w:hAnsi="Times New Roman" w:cs="Times New Roman"/>
          <w:sz w:val="24"/>
          <w:szCs w:val="24"/>
        </w:rPr>
        <w:t xml:space="preserve"> MW, </w:t>
      </w:r>
      <w:proofErr w:type="spellStart"/>
      <w:r w:rsidRPr="00A305C8">
        <w:rPr>
          <w:rFonts w:ascii="Times New Roman" w:hAnsi="Times New Roman" w:cs="Times New Roman"/>
          <w:sz w:val="24"/>
          <w:szCs w:val="24"/>
        </w:rPr>
        <w:t>Olafsdottir</w:t>
      </w:r>
      <w:proofErr w:type="spellEnd"/>
      <w:r w:rsidRPr="00A305C8">
        <w:rPr>
          <w:rFonts w:ascii="Times New Roman" w:hAnsi="Times New Roman" w:cs="Times New Roman"/>
          <w:sz w:val="24"/>
          <w:szCs w:val="24"/>
        </w:rPr>
        <w:t xml:space="preserve"> K, Reed DJ (1987): A role of vitamin E in protection against cell injury: Maintenance of intracellular glutathione precursors and biosynthesis. Eur J Biochem;166(1):241-7. </w:t>
      </w:r>
    </w:p>
    <w:p w14:paraId="70420DBE"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Patel M, </w:t>
      </w:r>
      <w:proofErr w:type="spellStart"/>
      <w:r w:rsidRPr="00A305C8">
        <w:rPr>
          <w:rFonts w:ascii="Times New Roman" w:hAnsi="Times New Roman" w:cs="Times New Roman"/>
          <w:sz w:val="24"/>
          <w:szCs w:val="24"/>
        </w:rPr>
        <w:t>Murugananthan</w:t>
      </w:r>
      <w:proofErr w:type="spellEnd"/>
      <w:r w:rsidRPr="00A305C8">
        <w:rPr>
          <w:rFonts w:ascii="Times New Roman" w:hAnsi="Times New Roman" w:cs="Times New Roman"/>
          <w:sz w:val="24"/>
          <w:szCs w:val="24"/>
        </w:rPr>
        <w:t xml:space="preserve"> G, Gowda KP (2012): In vivo animal models in preclinical evaluation of </w:t>
      </w:r>
      <w:proofErr w:type="spellStart"/>
      <w:r w:rsidRPr="00A305C8">
        <w:rPr>
          <w:rFonts w:ascii="Times New Roman" w:hAnsi="Times New Roman" w:cs="Times New Roman"/>
          <w:sz w:val="24"/>
          <w:szCs w:val="24"/>
        </w:rPr>
        <w:t>antiinflammatory</w:t>
      </w:r>
      <w:proofErr w:type="spellEnd"/>
      <w:r w:rsidRPr="00A305C8">
        <w:rPr>
          <w:rFonts w:ascii="Times New Roman" w:hAnsi="Times New Roman" w:cs="Times New Roman"/>
          <w:sz w:val="24"/>
          <w:szCs w:val="24"/>
        </w:rPr>
        <w:t xml:space="preserve"> activity-A review. Int J Pharm Res Allied Sci; 1:1-5. </w:t>
      </w:r>
    </w:p>
    <w:p w14:paraId="311626EA"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Purseglove</w:t>
      </w:r>
      <w:proofErr w:type="spellEnd"/>
      <w:r w:rsidRPr="00A305C8">
        <w:rPr>
          <w:rFonts w:ascii="Times New Roman" w:hAnsi="Times New Roman" w:cs="Times New Roman"/>
          <w:sz w:val="24"/>
          <w:szCs w:val="24"/>
        </w:rPr>
        <w:t xml:space="preserve"> W (1974). </w:t>
      </w:r>
      <w:r w:rsidRPr="00A305C8">
        <w:rPr>
          <w:rFonts w:ascii="Times New Roman" w:hAnsi="Times New Roman" w:cs="Times New Roman"/>
          <w:i/>
          <w:sz w:val="24"/>
          <w:szCs w:val="24"/>
        </w:rPr>
        <w:t xml:space="preserve">Tropical Crops; Dicotyledons. </w:t>
      </w:r>
      <w:r w:rsidRPr="00A305C8">
        <w:rPr>
          <w:rFonts w:ascii="Times New Roman" w:hAnsi="Times New Roman" w:cs="Times New Roman"/>
          <w:sz w:val="24"/>
          <w:szCs w:val="24"/>
        </w:rPr>
        <w:t xml:space="preserve">Longman Group, London, UK. Pp 430435. </w:t>
      </w:r>
    </w:p>
    <w:p w14:paraId="39DFA045"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Quave</w:t>
      </w:r>
      <w:proofErr w:type="spellEnd"/>
      <w:r w:rsidRPr="00A305C8">
        <w:rPr>
          <w:rFonts w:ascii="Times New Roman" w:hAnsi="Times New Roman" w:cs="Times New Roman"/>
          <w:sz w:val="24"/>
          <w:szCs w:val="24"/>
        </w:rPr>
        <w:t xml:space="preserve"> L (2016). Antibiotics from nature: Traditional medicine as a source of new solutions for combating antimicrobial resistance. http://resistancecontrol.info/rdinnovation/antibiotics-from-naturetraditionalmedicine-as-a-source-of-newsolutions-for-combating-antimicrobialresistance/ retrieved 04-12-2016. </w:t>
      </w:r>
    </w:p>
    <w:p w14:paraId="531458EC"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Rajeev JF, </w:t>
      </w:r>
      <w:proofErr w:type="spellStart"/>
      <w:r w:rsidRPr="00A305C8">
        <w:rPr>
          <w:rFonts w:ascii="Times New Roman" w:hAnsi="Times New Roman" w:cs="Times New Roman"/>
          <w:sz w:val="24"/>
          <w:szCs w:val="24"/>
        </w:rPr>
        <w:t>Baenziger</w:t>
      </w:r>
      <w:proofErr w:type="spellEnd"/>
      <w:r w:rsidRPr="00A305C8">
        <w:rPr>
          <w:rFonts w:ascii="Times New Roman" w:hAnsi="Times New Roman" w:cs="Times New Roman"/>
          <w:sz w:val="24"/>
          <w:szCs w:val="24"/>
        </w:rPr>
        <w:t xml:space="preserve"> PS, Gill KS, Eskridge KM, </w:t>
      </w:r>
      <w:proofErr w:type="spellStart"/>
      <w:r w:rsidRPr="00A305C8">
        <w:rPr>
          <w:rFonts w:ascii="Times New Roman" w:hAnsi="Times New Roman" w:cs="Times New Roman"/>
          <w:sz w:val="24"/>
          <w:szCs w:val="24"/>
        </w:rPr>
        <w:t>Dweikat</w:t>
      </w:r>
      <w:proofErr w:type="spellEnd"/>
      <w:r w:rsidRPr="00A305C8">
        <w:rPr>
          <w:rFonts w:ascii="Times New Roman" w:hAnsi="Times New Roman" w:cs="Times New Roman"/>
          <w:sz w:val="24"/>
          <w:szCs w:val="24"/>
        </w:rPr>
        <w:t xml:space="preserve"> I. Assessment of genetic diversity and relationship among a collection of US sweet sorghum germplasm by SSR markers. Molecular Breeding. 2011: 21(4):497-509.</w:t>
      </w:r>
    </w:p>
    <w:p w14:paraId="4EA4381D"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Ravi KS, Balaji O, </w:t>
      </w:r>
      <w:proofErr w:type="spellStart"/>
      <w:r w:rsidRPr="00A305C8">
        <w:rPr>
          <w:rFonts w:ascii="Times New Roman" w:hAnsi="Times New Roman" w:cs="Times New Roman"/>
          <w:sz w:val="24"/>
          <w:szCs w:val="24"/>
        </w:rPr>
        <w:t>Adiga</w:t>
      </w:r>
      <w:proofErr w:type="spellEnd"/>
      <w:r w:rsidRPr="00A305C8">
        <w:rPr>
          <w:rFonts w:ascii="Times New Roman" w:hAnsi="Times New Roman" w:cs="Times New Roman"/>
          <w:sz w:val="24"/>
          <w:szCs w:val="24"/>
        </w:rPr>
        <w:t xml:space="preserve"> S, Thomas H. Evaluation of the </w:t>
      </w:r>
      <w:proofErr w:type="spellStart"/>
      <w:r w:rsidRPr="00A305C8">
        <w:rPr>
          <w:rFonts w:ascii="Times New Roman" w:hAnsi="Times New Roman" w:cs="Times New Roman"/>
          <w:sz w:val="24"/>
          <w:szCs w:val="24"/>
        </w:rPr>
        <w:t>antipeptic</w:t>
      </w:r>
      <w:proofErr w:type="spellEnd"/>
      <w:r w:rsidRPr="00A305C8">
        <w:rPr>
          <w:rFonts w:ascii="Times New Roman" w:hAnsi="Times New Roman" w:cs="Times New Roman"/>
          <w:sz w:val="24"/>
          <w:szCs w:val="24"/>
        </w:rPr>
        <w:t xml:space="preserve"> ulcer activity of the seed extract of sesame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in stress induced peptic ulcers in rats. International Journal of Basic &amp; Clinical Pharmacology. 2018: 7(6): 1131-1135.</w:t>
      </w:r>
    </w:p>
    <w:p w14:paraId="0D099D56" w14:textId="37CA3060"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Rios</w:t>
      </w:r>
      <w:r w:rsidR="000A4429">
        <w:rPr>
          <w:rFonts w:ascii="Times New Roman" w:hAnsi="Times New Roman" w:cs="Times New Roman"/>
          <w:sz w:val="24"/>
          <w:szCs w:val="24"/>
        </w:rPr>
        <w:t>,</w:t>
      </w:r>
      <w:r w:rsidRPr="00A305C8">
        <w:rPr>
          <w:rFonts w:ascii="Times New Roman" w:hAnsi="Times New Roman" w:cs="Times New Roman"/>
          <w:sz w:val="24"/>
          <w:szCs w:val="24"/>
        </w:rPr>
        <w:t xml:space="preserve"> L</w:t>
      </w:r>
      <w:r w:rsidR="000A4429">
        <w:rPr>
          <w:rFonts w:ascii="Times New Roman" w:hAnsi="Times New Roman" w:cs="Times New Roman"/>
          <w:sz w:val="24"/>
          <w:szCs w:val="24"/>
        </w:rPr>
        <w:t>.</w:t>
      </w:r>
      <w:r w:rsidRPr="00A305C8">
        <w:rPr>
          <w:rFonts w:ascii="Times New Roman" w:hAnsi="Times New Roman" w:cs="Times New Roman"/>
          <w:sz w:val="24"/>
          <w:szCs w:val="24"/>
        </w:rPr>
        <w:t xml:space="preserve"> &amp; </w:t>
      </w:r>
      <w:proofErr w:type="spellStart"/>
      <w:r w:rsidRPr="00A305C8">
        <w:rPr>
          <w:rFonts w:ascii="Times New Roman" w:hAnsi="Times New Roman" w:cs="Times New Roman"/>
          <w:sz w:val="24"/>
          <w:szCs w:val="24"/>
        </w:rPr>
        <w:t>Reico</w:t>
      </w:r>
      <w:proofErr w:type="spellEnd"/>
      <w:r w:rsidR="000A4429">
        <w:rPr>
          <w:rFonts w:ascii="Times New Roman" w:hAnsi="Times New Roman" w:cs="Times New Roman"/>
          <w:sz w:val="24"/>
          <w:szCs w:val="24"/>
        </w:rPr>
        <w:t>,</w:t>
      </w:r>
      <w:r w:rsidRPr="00A305C8">
        <w:rPr>
          <w:rFonts w:ascii="Times New Roman" w:hAnsi="Times New Roman" w:cs="Times New Roman"/>
          <w:sz w:val="24"/>
          <w:szCs w:val="24"/>
        </w:rPr>
        <w:t xml:space="preserve"> C</w:t>
      </w:r>
      <w:r w:rsidR="000A4429">
        <w:rPr>
          <w:rFonts w:ascii="Times New Roman" w:hAnsi="Times New Roman" w:cs="Times New Roman"/>
          <w:sz w:val="24"/>
          <w:szCs w:val="24"/>
        </w:rPr>
        <w:t>.</w:t>
      </w:r>
      <w:r w:rsidRPr="00A305C8">
        <w:rPr>
          <w:rFonts w:ascii="Times New Roman" w:hAnsi="Times New Roman" w:cs="Times New Roman"/>
          <w:sz w:val="24"/>
          <w:szCs w:val="24"/>
        </w:rPr>
        <w:t xml:space="preserve"> (2005). Medicinal plants and antimicrobial activity. </w:t>
      </w:r>
      <w:r w:rsidRPr="00A305C8">
        <w:rPr>
          <w:rFonts w:ascii="Times New Roman" w:hAnsi="Times New Roman" w:cs="Times New Roman"/>
          <w:i/>
          <w:sz w:val="24"/>
          <w:szCs w:val="24"/>
        </w:rPr>
        <w:t>Journal</w:t>
      </w:r>
      <w:r w:rsidR="000A4429">
        <w:rPr>
          <w:rFonts w:ascii="Times New Roman" w:hAnsi="Times New Roman" w:cs="Times New Roman"/>
          <w:i/>
          <w:sz w:val="24"/>
          <w:szCs w:val="24"/>
        </w:rPr>
        <w:t xml:space="preserve"> </w:t>
      </w:r>
      <w:r w:rsidRPr="00A305C8">
        <w:rPr>
          <w:rFonts w:ascii="Times New Roman" w:hAnsi="Times New Roman" w:cs="Times New Roman"/>
          <w:i/>
          <w:sz w:val="24"/>
          <w:szCs w:val="24"/>
        </w:rPr>
        <w:t>of</w:t>
      </w:r>
      <w:r w:rsidR="000A4429">
        <w:rPr>
          <w:rFonts w:ascii="Times New Roman" w:hAnsi="Times New Roman" w:cs="Times New Roman"/>
          <w:i/>
          <w:sz w:val="24"/>
          <w:szCs w:val="24"/>
        </w:rPr>
        <w:t xml:space="preserve"> </w:t>
      </w:r>
      <w:r w:rsidRPr="00A305C8">
        <w:rPr>
          <w:rFonts w:ascii="Times New Roman" w:hAnsi="Times New Roman" w:cs="Times New Roman"/>
          <w:i/>
          <w:sz w:val="24"/>
          <w:szCs w:val="24"/>
        </w:rPr>
        <w:t xml:space="preserve">Ethnopharmacology, </w:t>
      </w:r>
      <w:r w:rsidRPr="00A305C8">
        <w:rPr>
          <w:rFonts w:ascii="Times New Roman" w:hAnsi="Times New Roman" w:cs="Times New Roman"/>
          <w:sz w:val="24"/>
          <w:szCs w:val="24"/>
        </w:rPr>
        <w:t xml:space="preserve">100(1-2): 80-84.  </w:t>
      </w:r>
    </w:p>
    <w:p w14:paraId="44E595D4"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Saleem TS, Basha SD, Mahesh G, Rani PV (2011): Analgesic, antipyretic and </w:t>
      </w:r>
      <w:proofErr w:type="spellStart"/>
      <w:r w:rsidRPr="00A305C8">
        <w:rPr>
          <w:rFonts w:ascii="Times New Roman" w:hAnsi="Times New Roman" w:cs="Times New Roman"/>
          <w:sz w:val="24"/>
          <w:szCs w:val="24"/>
        </w:rPr>
        <w:t>antiinflammatory</w:t>
      </w:r>
      <w:proofErr w:type="spellEnd"/>
      <w:r w:rsidRPr="00A305C8">
        <w:rPr>
          <w:rFonts w:ascii="Times New Roman" w:hAnsi="Times New Roman" w:cs="Times New Roman"/>
          <w:sz w:val="24"/>
          <w:szCs w:val="24"/>
        </w:rPr>
        <w:t xml:space="preserve"> activity of dietary Sesame oil in experimental animal models. </w:t>
      </w:r>
      <w:proofErr w:type="spellStart"/>
      <w:r w:rsidRPr="00A305C8">
        <w:rPr>
          <w:rFonts w:ascii="Times New Roman" w:hAnsi="Times New Roman" w:cs="Times New Roman"/>
          <w:sz w:val="24"/>
          <w:szCs w:val="24"/>
        </w:rPr>
        <w:t>Pharmacologia</w:t>
      </w:r>
      <w:proofErr w:type="spellEnd"/>
      <w:r w:rsidRPr="00A305C8">
        <w:rPr>
          <w:rFonts w:ascii="Times New Roman" w:hAnsi="Times New Roman" w:cs="Times New Roman"/>
          <w:sz w:val="24"/>
          <w:szCs w:val="24"/>
        </w:rPr>
        <w:t xml:space="preserve">; 2:172-7. </w:t>
      </w:r>
    </w:p>
    <w:p w14:paraId="36B1B896"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lastRenderedPageBreak/>
        <w:t xml:space="preserve">Sankar D, </w:t>
      </w:r>
      <w:proofErr w:type="spellStart"/>
      <w:r w:rsidRPr="00A305C8">
        <w:rPr>
          <w:rFonts w:ascii="Times New Roman" w:hAnsi="Times New Roman" w:cs="Times New Roman"/>
          <w:sz w:val="24"/>
          <w:szCs w:val="24"/>
        </w:rPr>
        <w:t>Sambandam</w:t>
      </w:r>
      <w:proofErr w:type="spellEnd"/>
      <w:r w:rsidRPr="00A305C8">
        <w:rPr>
          <w:rFonts w:ascii="Times New Roman" w:hAnsi="Times New Roman" w:cs="Times New Roman"/>
          <w:sz w:val="24"/>
          <w:szCs w:val="24"/>
        </w:rPr>
        <w:t xml:space="preserve"> G, Ramakrishna Rao M, </w:t>
      </w:r>
      <w:proofErr w:type="spellStart"/>
      <w:r w:rsidRPr="00A305C8">
        <w:rPr>
          <w:rFonts w:ascii="Times New Roman" w:hAnsi="Times New Roman" w:cs="Times New Roman"/>
          <w:sz w:val="24"/>
          <w:szCs w:val="24"/>
        </w:rPr>
        <w:t>Pugalendi</w:t>
      </w:r>
      <w:proofErr w:type="spellEnd"/>
      <w:r w:rsidRPr="00A305C8">
        <w:rPr>
          <w:rFonts w:ascii="Times New Roman" w:hAnsi="Times New Roman" w:cs="Times New Roman"/>
          <w:sz w:val="24"/>
          <w:szCs w:val="24"/>
        </w:rPr>
        <w:t xml:space="preserve"> KV (2005): Modulation of blood pressure, lipid profiles and redox status </w:t>
      </w:r>
      <w:proofErr w:type="gramStart"/>
      <w:r w:rsidRPr="00A305C8">
        <w:rPr>
          <w:rFonts w:ascii="Times New Roman" w:hAnsi="Times New Roman" w:cs="Times New Roman"/>
          <w:sz w:val="24"/>
          <w:szCs w:val="24"/>
        </w:rPr>
        <w:t>in  hypertensive</w:t>
      </w:r>
      <w:proofErr w:type="gramEnd"/>
      <w:r w:rsidRPr="00A305C8">
        <w:rPr>
          <w:rFonts w:ascii="Times New Roman" w:hAnsi="Times New Roman" w:cs="Times New Roman"/>
          <w:sz w:val="24"/>
          <w:szCs w:val="24"/>
        </w:rPr>
        <w:t xml:space="preserve"> patients taking different edible oils. Clin </w:t>
      </w:r>
      <w:proofErr w:type="spellStart"/>
      <w:r w:rsidRPr="00A305C8">
        <w:rPr>
          <w:rFonts w:ascii="Times New Roman" w:hAnsi="Times New Roman" w:cs="Times New Roman"/>
          <w:sz w:val="24"/>
          <w:szCs w:val="24"/>
        </w:rPr>
        <w:t>Chim</w:t>
      </w:r>
      <w:proofErr w:type="spellEnd"/>
      <w:r w:rsidRPr="00A305C8">
        <w:rPr>
          <w:rFonts w:ascii="Times New Roman" w:hAnsi="Times New Roman" w:cs="Times New Roman"/>
          <w:sz w:val="24"/>
          <w:szCs w:val="24"/>
        </w:rPr>
        <w:t xml:space="preserve"> Acta;355(1-2):97-104. </w:t>
      </w:r>
    </w:p>
    <w:p w14:paraId="5B0332C6"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Seukep</w:t>
      </w:r>
      <w:proofErr w:type="spellEnd"/>
      <w:r w:rsidRPr="00A305C8">
        <w:rPr>
          <w:rFonts w:ascii="Times New Roman" w:hAnsi="Times New Roman" w:cs="Times New Roman"/>
          <w:sz w:val="24"/>
          <w:szCs w:val="24"/>
        </w:rPr>
        <w:t xml:space="preserve"> JA, </w:t>
      </w:r>
      <w:proofErr w:type="spellStart"/>
      <w:r w:rsidRPr="00A305C8">
        <w:rPr>
          <w:rFonts w:ascii="Times New Roman" w:hAnsi="Times New Roman" w:cs="Times New Roman"/>
          <w:sz w:val="24"/>
          <w:szCs w:val="24"/>
        </w:rPr>
        <w:t>Fankam</w:t>
      </w:r>
      <w:proofErr w:type="spellEnd"/>
      <w:r w:rsidRPr="00A305C8">
        <w:rPr>
          <w:rFonts w:ascii="Times New Roman" w:hAnsi="Times New Roman" w:cs="Times New Roman"/>
          <w:sz w:val="24"/>
          <w:szCs w:val="24"/>
        </w:rPr>
        <w:t xml:space="preserve"> AG, </w:t>
      </w:r>
      <w:proofErr w:type="spellStart"/>
      <w:r w:rsidRPr="00A305C8">
        <w:rPr>
          <w:rFonts w:ascii="Times New Roman" w:hAnsi="Times New Roman" w:cs="Times New Roman"/>
          <w:sz w:val="24"/>
          <w:szCs w:val="24"/>
        </w:rPr>
        <w:t>Djeussi</w:t>
      </w:r>
      <w:proofErr w:type="spellEnd"/>
      <w:r w:rsidRPr="00A305C8">
        <w:rPr>
          <w:rFonts w:ascii="Times New Roman" w:hAnsi="Times New Roman" w:cs="Times New Roman"/>
          <w:sz w:val="24"/>
          <w:szCs w:val="24"/>
        </w:rPr>
        <w:t xml:space="preserve"> DE, </w:t>
      </w:r>
      <w:proofErr w:type="spellStart"/>
      <w:r w:rsidRPr="00A305C8">
        <w:rPr>
          <w:rFonts w:ascii="Times New Roman" w:hAnsi="Times New Roman" w:cs="Times New Roman"/>
          <w:sz w:val="24"/>
          <w:szCs w:val="24"/>
        </w:rPr>
        <w:t>Voukeng</w:t>
      </w:r>
      <w:proofErr w:type="spellEnd"/>
      <w:r w:rsidRPr="00A305C8">
        <w:rPr>
          <w:rFonts w:ascii="Times New Roman" w:hAnsi="Times New Roman" w:cs="Times New Roman"/>
          <w:sz w:val="24"/>
          <w:szCs w:val="24"/>
        </w:rPr>
        <w:t xml:space="preserve"> IK, </w:t>
      </w:r>
      <w:proofErr w:type="spellStart"/>
      <w:r w:rsidRPr="00A305C8">
        <w:rPr>
          <w:rFonts w:ascii="Times New Roman" w:hAnsi="Times New Roman" w:cs="Times New Roman"/>
          <w:sz w:val="24"/>
          <w:szCs w:val="24"/>
        </w:rPr>
        <w:t>Tankeo</w:t>
      </w:r>
      <w:proofErr w:type="spellEnd"/>
      <w:r w:rsidRPr="00A305C8">
        <w:rPr>
          <w:rFonts w:ascii="Times New Roman" w:hAnsi="Times New Roman" w:cs="Times New Roman"/>
          <w:sz w:val="24"/>
          <w:szCs w:val="24"/>
        </w:rPr>
        <w:t xml:space="preserve"> SB, </w:t>
      </w:r>
      <w:proofErr w:type="spellStart"/>
      <w:r w:rsidRPr="00A305C8">
        <w:rPr>
          <w:rFonts w:ascii="Times New Roman" w:hAnsi="Times New Roman" w:cs="Times New Roman"/>
          <w:sz w:val="24"/>
          <w:szCs w:val="24"/>
        </w:rPr>
        <w:t>Noumdem</w:t>
      </w:r>
      <w:proofErr w:type="spellEnd"/>
      <w:r w:rsidRPr="00A305C8">
        <w:rPr>
          <w:rFonts w:ascii="Times New Roman" w:hAnsi="Times New Roman" w:cs="Times New Roman"/>
          <w:sz w:val="24"/>
          <w:szCs w:val="24"/>
        </w:rPr>
        <w:t xml:space="preserve"> JAK, </w:t>
      </w:r>
      <w:proofErr w:type="spellStart"/>
      <w:r w:rsidRPr="00A305C8">
        <w:rPr>
          <w:rFonts w:ascii="Times New Roman" w:hAnsi="Times New Roman" w:cs="Times New Roman"/>
          <w:sz w:val="24"/>
          <w:szCs w:val="24"/>
        </w:rPr>
        <w:t>Kuete</w:t>
      </w:r>
      <w:proofErr w:type="spellEnd"/>
      <w:r w:rsidRPr="00A305C8">
        <w:rPr>
          <w:rFonts w:ascii="Times New Roman" w:hAnsi="Times New Roman" w:cs="Times New Roman"/>
          <w:sz w:val="24"/>
          <w:szCs w:val="24"/>
        </w:rPr>
        <w:t xml:space="preserve"> AHLN &amp; </w:t>
      </w:r>
      <w:proofErr w:type="spellStart"/>
      <w:r w:rsidRPr="00A305C8">
        <w:rPr>
          <w:rFonts w:ascii="Times New Roman" w:hAnsi="Times New Roman" w:cs="Times New Roman"/>
          <w:sz w:val="24"/>
          <w:szCs w:val="24"/>
        </w:rPr>
        <w:t>Kuete</w:t>
      </w:r>
      <w:proofErr w:type="spellEnd"/>
      <w:r w:rsidRPr="00A305C8">
        <w:rPr>
          <w:rFonts w:ascii="Times New Roman" w:hAnsi="Times New Roman" w:cs="Times New Roman"/>
          <w:sz w:val="24"/>
          <w:szCs w:val="24"/>
        </w:rPr>
        <w:t xml:space="preserve"> V (2013). Antibacterial activities of the methanol extracts of seven Cameroonian dietary plants against bacteria expressing MDR phenotypes. </w:t>
      </w:r>
      <w:proofErr w:type="spellStart"/>
      <w:r w:rsidRPr="00A305C8">
        <w:rPr>
          <w:rFonts w:ascii="Times New Roman" w:hAnsi="Times New Roman" w:cs="Times New Roman"/>
          <w:i/>
          <w:sz w:val="24"/>
          <w:szCs w:val="24"/>
        </w:rPr>
        <w:t>SpringerPlus</w:t>
      </w:r>
      <w:proofErr w:type="spellEnd"/>
      <w:r w:rsidRPr="00A305C8">
        <w:rPr>
          <w:rFonts w:ascii="Times New Roman" w:hAnsi="Times New Roman" w:cs="Times New Roman"/>
          <w:i/>
          <w:sz w:val="24"/>
          <w:szCs w:val="24"/>
        </w:rPr>
        <w:t>,</w:t>
      </w:r>
      <w:r w:rsidRPr="00A305C8">
        <w:rPr>
          <w:rFonts w:ascii="Times New Roman" w:hAnsi="Times New Roman" w:cs="Times New Roman"/>
          <w:sz w:val="24"/>
          <w:szCs w:val="24"/>
        </w:rPr>
        <w:t xml:space="preserve"> 2: 363. </w:t>
      </w:r>
    </w:p>
    <w:p w14:paraId="24BFBF6E"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Shariff U (2001). Modern Herbal Therapy for Common Ailments. Nature Pharmacy Series</w:t>
      </w:r>
      <w:r w:rsidRPr="00A305C8">
        <w:rPr>
          <w:rFonts w:ascii="Times New Roman" w:hAnsi="Times New Roman" w:cs="Times New Roman"/>
          <w:i/>
          <w:sz w:val="24"/>
          <w:szCs w:val="24"/>
        </w:rPr>
        <w:t xml:space="preserve"> (Volume 1), </w:t>
      </w:r>
      <w:r w:rsidRPr="00A305C8">
        <w:rPr>
          <w:rFonts w:ascii="Times New Roman" w:hAnsi="Times New Roman" w:cs="Times New Roman"/>
          <w:sz w:val="24"/>
          <w:szCs w:val="24"/>
        </w:rPr>
        <w:t xml:space="preserve">Spectrum Books limited, Ibadan, Nigeria in association with Safari Books (export) Limited, United Kingdom. Pp 9-84. </w:t>
      </w:r>
    </w:p>
    <w:p w14:paraId="6B1FAF35"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Shittu LAJ, Bankole M A, Ahmed T, </w:t>
      </w:r>
      <w:proofErr w:type="spellStart"/>
      <w:r w:rsidRPr="00A305C8">
        <w:rPr>
          <w:rFonts w:ascii="Times New Roman" w:hAnsi="Times New Roman" w:cs="Times New Roman"/>
          <w:sz w:val="24"/>
          <w:szCs w:val="24"/>
        </w:rPr>
        <w:t>Aile</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Akinsanya</w:t>
      </w:r>
      <w:proofErr w:type="spellEnd"/>
      <w:r w:rsidRPr="00A305C8">
        <w:rPr>
          <w:rFonts w:ascii="Times New Roman" w:hAnsi="Times New Roman" w:cs="Times New Roman"/>
          <w:sz w:val="24"/>
          <w:szCs w:val="24"/>
        </w:rPr>
        <w:t xml:space="preserve"> MA, Bankole MN, Shittu RK &amp; </w:t>
      </w:r>
      <w:proofErr w:type="spellStart"/>
      <w:r w:rsidRPr="00A305C8">
        <w:rPr>
          <w:rFonts w:ascii="Times New Roman" w:hAnsi="Times New Roman" w:cs="Times New Roman"/>
          <w:sz w:val="24"/>
          <w:szCs w:val="24"/>
        </w:rPr>
        <w:t>Ashiru</w:t>
      </w:r>
      <w:proofErr w:type="spellEnd"/>
      <w:r w:rsidRPr="00A305C8">
        <w:rPr>
          <w:rFonts w:ascii="Times New Roman" w:hAnsi="Times New Roman" w:cs="Times New Roman"/>
          <w:sz w:val="24"/>
          <w:szCs w:val="24"/>
        </w:rPr>
        <w:t xml:space="preserve"> OA (2006). Differential antimicrobial activity of the various crude leaves extracts of </w:t>
      </w:r>
      <w:proofErr w:type="spellStart"/>
      <w:r w:rsidRPr="00A305C8">
        <w:rPr>
          <w:rFonts w:ascii="Times New Roman" w:hAnsi="Times New Roman" w:cs="Times New Roman"/>
          <w:i/>
          <w:sz w:val="24"/>
          <w:szCs w:val="24"/>
        </w:rPr>
        <w:t>Sessamum</w:t>
      </w:r>
      <w:proofErr w:type="spellEnd"/>
      <w:r w:rsidRPr="00A305C8">
        <w:rPr>
          <w:rFonts w:ascii="Times New Roman" w:hAnsi="Times New Roman" w:cs="Times New Roman"/>
          <w:i/>
          <w:sz w:val="24"/>
          <w:szCs w:val="24"/>
        </w:rPr>
        <w:t xml:space="preserve"> </w:t>
      </w:r>
      <w:r w:rsidRPr="00A305C8">
        <w:rPr>
          <w:rFonts w:ascii="Times New Roman" w:hAnsi="Times New Roman" w:cs="Times New Roman"/>
          <w:i/>
          <w:sz w:val="24"/>
          <w:szCs w:val="24"/>
        </w:rPr>
        <w:tab/>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against some common pathogenic micro-organisms. </w:t>
      </w:r>
      <w:r w:rsidRPr="00A305C8">
        <w:rPr>
          <w:rFonts w:ascii="Times New Roman" w:hAnsi="Times New Roman" w:cs="Times New Roman"/>
          <w:i/>
          <w:sz w:val="24"/>
          <w:szCs w:val="24"/>
        </w:rPr>
        <w:t>Scientific Research and Essay</w:t>
      </w:r>
      <w:r w:rsidRPr="00A305C8">
        <w:rPr>
          <w:rFonts w:ascii="Times New Roman" w:hAnsi="Times New Roman" w:cs="Times New Roman"/>
          <w:sz w:val="24"/>
          <w:szCs w:val="24"/>
        </w:rPr>
        <w:t xml:space="preserve">, (3): 108111. </w:t>
      </w:r>
    </w:p>
    <w:p w14:paraId="399172B3"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Sirato-Yasumoto</w:t>
      </w:r>
      <w:proofErr w:type="spellEnd"/>
      <w:r w:rsidRPr="00A305C8">
        <w:rPr>
          <w:rFonts w:ascii="Times New Roman" w:hAnsi="Times New Roman" w:cs="Times New Roman"/>
          <w:sz w:val="24"/>
          <w:szCs w:val="24"/>
        </w:rPr>
        <w:t xml:space="preserve"> S, Katsuta M, </w:t>
      </w:r>
      <w:proofErr w:type="spellStart"/>
      <w:r w:rsidRPr="00A305C8">
        <w:rPr>
          <w:rFonts w:ascii="Times New Roman" w:hAnsi="Times New Roman" w:cs="Times New Roman"/>
          <w:sz w:val="24"/>
          <w:szCs w:val="24"/>
        </w:rPr>
        <w:t>Okuyama</w:t>
      </w:r>
      <w:proofErr w:type="spellEnd"/>
      <w:r w:rsidRPr="00A305C8">
        <w:rPr>
          <w:rFonts w:ascii="Times New Roman" w:hAnsi="Times New Roman" w:cs="Times New Roman"/>
          <w:sz w:val="24"/>
          <w:szCs w:val="24"/>
        </w:rPr>
        <w:t xml:space="preserve"> Y, </w:t>
      </w:r>
      <w:proofErr w:type="spellStart"/>
      <w:r w:rsidRPr="00A305C8">
        <w:rPr>
          <w:rFonts w:ascii="Times New Roman" w:hAnsi="Times New Roman" w:cs="Times New Roman"/>
          <w:sz w:val="24"/>
          <w:szCs w:val="24"/>
        </w:rPr>
        <w:t>Sireesha</w:t>
      </w:r>
      <w:proofErr w:type="spellEnd"/>
      <w:r w:rsidRPr="00A305C8">
        <w:rPr>
          <w:rFonts w:ascii="Times New Roman" w:hAnsi="Times New Roman" w:cs="Times New Roman"/>
          <w:sz w:val="24"/>
          <w:szCs w:val="24"/>
        </w:rPr>
        <w:t xml:space="preserve"> R, Sandeep D, Lakshman K, Lakshman C, Kiran K, </w:t>
      </w:r>
      <w:proofErr w:type="spellStart"/>
      <w:r w:rsidRPr="00A305C8">
        <w:rPr>
          <w:rFonts w:ascii="Times New Roman" w:hAnsi="Times New Roman" w:cs="Times New Roman"/>
          <w:sz w:val="24"/>
          <w:szCs w:val="24"/>
        </w:rPr>
        <w:t>Mohaboob</w:t>
      </w:r>
      <w:proofErr w:type="spellEnd"/>
      <w:r w:rsidRPr="00A305C8">
        <w:rPr>
          <w:rFonts w:ascii="Times New Roman" w:hAnsi="Times New Roman" w:cs="Times New Roman"/>
          <w:sz w:val="24"/>
          <w:szCs w:val="24"/>
        </w:rPr>
        <w:t xml:space="preserve"> S, </w:t>
      </w:r>
      <w:proofErr w:type="spellStart"/>
      <w:r w:rsidRPr="00A305C8">
        <w:rPr>
          <w:rFonts w:ascii="Times New Roman" w:hAnsi="Times New Roman" w:cs="Times New Roman"/>
          <w:sz w:val="24"/>
          <w:szCs w:val="24"/>
        </w:rPr>
        <w:t>Pushpalatha</w:t>
      </w:r>
      <w:proofErr w:type="spellEnd"/>
      <w:r w:rsidRPr="00A305C8">
        <w:rPr>
          <w:rFonts w:ascii="Times New Roman" w:hAnsi="Times New Roman" w:cs="Times New Roman"/>
          <w:sz w:val="24"/>
          <w:szCs w:val="24"/>
        </w:rPr>
        <w:t xml:space="preserve"> B. Invitro Anthelmintic Activity of Different Solvent Extracts International Journal </w:t>
      </w:r>
      <w:proofErr w:type="gramStart"/>
      <w:r w:rsidRPr="00A305C8">
        <w:rPr>
          <w:rFonts w:ascii="Times New Roman" w:hAnsi="Times New Roman" w:cs="Times New Roman"/>
          <w:sz w:val="24"/>
          <w:szCs w:val="24"/>
        </w:rPr>
        <w:t>Of</w:t>
      </w:r>
      <w:proofErr w:type="gramEnd"/>
      <w:r w:rsidRPr="00A305C8">
        <w:rPr>
          <w:rFonts w:ascii="Times New Roman" w:hAnsi="Times New Roman" w:cs="Times New Roman"/>
          <w:sz w:val="24"/>
          <w:szCs w:val="24"/>
        </w:rPr>
        <w:t xml:space="preserve"> Pharmaceutical And Chemical Sciences. 2013:2(3): 1208-12.</w:t>
      </w:r>
    </w:p>
    <w:p w14:paraId="1BEA0CFA"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Speek</w:t>
      </w:r>
      <w:proofErr w:type="spellEnd"/>
      <w:r w:rsidRPr="00A305C8">
        <w:rPr>
          <w:rFonts w:ascii="Times New Roman" w:hAnsi="Times New Roman" w:cs="Times New Roman"/>
          <w:sz w:val="24"/>
          <w:szCs w:val="24"/>
        </w:rPr>
        <w:t xml:space="preserve"> AJ, Schrijver J, </w:t>
      </w:r>
      <w:proofErr w:type="spellStart"/>
      <w:r w:rsidRPr="00A305C8">
        <w:rPr>
          <w:rFonts w:ascii="Times New Roman" w:hAnsi="Times New Roman" w:cs="Times New Roman"/>
          <w:sz w:val="24"/>
          <w:szCs w:val="24"/>
        </w:rPr>
        <w:t>Schreurs</w:t>
      </w:r>
      <w:proofErr w:type="spellEnd"/>
      <w:r w:rsidRPr="00A305C8">
        <w:rPr>
          <w:rFonts w:ascii="Times New Roman" w:hAnsi="Times New Roman" w:cs="Times New Roman"/>
          <w:sz w:val="24"/>
          <w:szCs w:val="24"/>
        </w:rPr>
        <w:t xml:space="preserve"> WH. Vitamin E composition of some seed oils as determined by high‐performance liquid chromatography with fluorometric detection. Journal of Food Science. 1985:50(1):121-4.</w:t>
      </w:r>
    </w:p>
    <w:p w14:paraId="7D00A563"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Takahashi Y, Ide T (2001): </w:t>
      </w:r>
      <w:proofErr w:type="gramStart"/>
      <w:r w:rsidRPr="00A305C8">
        <w:rPr>
          <w:rFonts w:ascii="Times New Roman" w:hAnsi="Times New Roman" w:cs="Times New Roman"/>
          <w:sz w:val="24"/>
          <w:szCs w:val="24"/>
        </w:rPr>
        <w:t>Effect  of</w:t>
      </w:r>
      <w:proofErr w:type="gramEnd"/>
      <w:r w:rsidRPr="00A305C8">
        <w:rPr>
          <w:rFonts w:ascii="Times New Roman" w:hAnsi="Times New Roman" w:cs="Times New Roman"/>
          <w:sz w:val="24"/>
          <w:szCs w:val="24"/>
        </w:rPr>
        <w:t xml:space="preserve"> Sesame seeds rich in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and </w:t>
      </w:r>
      <w:proofErr w:type="spellStart"/>
      <w:r w:rsidRPr="00A305C8">
        <w:rPr>
          <w:rFonts w:ascii="Times New Roman" w:hAnsi="Times New Roman" w:cs="Times New Roman"/>
          <w:sz w:val="24"/>
          <w:szCs w:val="24"/>
        </w:rPr>
        <w:t>sesamolin</w:t>
      </w:r>
      <w:proofErr w:type="spellEnd"/>
      <w:r w:rsidRPr="00A305C8">
        <w:rPr>
          <w:rFonts w:ascii="Times New Roman" w:hAnsi="Times New Roman" w:cs="Times New Roman"/>
          <w:sz w:val="24"/>
          <w:szCs w:val="24"/>
        </w:rPr>
        <w:t xml:space="preserve"> on fatty acid oxidation  in rat liver. J Agric Food Chem; 49:2647-51. </w:t>
      </w:r>
    </w:p>
    <w:p w14:paraId="1CD5CD9D"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Thite</w:t>
      </w:r>
      <w:proofErr w:type="spellEnd"/>
      <w:r w:rsidRPr="00A305C8">
        <w:rPr>
          <w:rFonts w:ascii="Times New Roman" w:hAnsi="Times New Roman" w:cs="Times New Roman"/>
          <w:sz w:val="24"/>
          <w:szCs w:val="24"/>
        </w:rPr>
        <w:t xml:space="preserve"> V, Chavan R, </w:t>
      </w:r>
      <w:proofErr w:type="spellStart"/>
      <w:r w:rsidRPr="00A305C8">
        <w:rPr>
          <w:rFonts w:ascii="Times New Roman" w:hAnsi="Times New Roman" w:cs="Times New Roman"/>
          <w:sz w:val="24"/>
          <w:szCs w:val="24"/>
        </w:rPr>
        <w:t>Aparadh</w:t>
      </w:r>
      <w:proofErr w:type="spellEnd"/>
      <w:r w:rsidRPr="00A305C8">
        <w:rPr>
          <w:rFonts w:ascii="Times New Roman" w:hAnsi="Times New Roman" w:cs="Times New Roman"/>
          <w:sz w:val="24"/>
          <w:szCs w:val="24"/>
        </w:rPr>
        <w:t xml:space="preserve"> T &amp; Kore A (2013). Preliminary phytochemical screening of some medicinal plants</w:t>
      </w:r>
      <w:r w:rsidRPr="00A305C8">
        <w:rPr>
          <w:rFonts w:ascii="Times New Roman" w:hAnsi="Times New Roman" w:cs="Times New Roman"/>
          <w:i/>
          <w:sz w:val="24"/>
          <w:szCs w:val="24"/>
        </w:rPr>
        <w:t>. International Journal of Pharmaceutical, Chemical and Biological Science,</w:t>
      </w:r>
      <w:r w:rsidRPr="00A305C8">
        <w:rPr>
          <w:rFonts w:ascii="Times New Roman" w:hAnsi="Times New Roman" w:cs="Times New Roman"/>
          <w:sz w:val="24"/>
          <w:szCs w:val="24"/>
        </w:rPr>
        <w:t xml:space="preserve"> 3(1): 87-90. </w:t>
      </w:r>
    </w:p>
    <w:p w14:paraId="513DC33F"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Uprety</w:t>
      </w:r>
      <w:proofErr w:type="spellEnd"/>
      <w:r w:rsidRPr="00A305C8">
        <w:rPr>
          <w:rFonts w:ascii="Times New Roman" w:hAnsi="Times New Roman" w:cs="Times New Roman"/>
          <w:sz w:val="24"/>
          <w:szCs w:val="24"/>
        </w:rPr>
        <w:t xml:space="preserve">, PMN, Sanjay KR, Prasad DS, Vijay N, Kothari R, </w:t>
      </w:r>
      <w:proofErr w:type="spellStart"/>
      <w:r w:rsidRPr="00A305C8">
        <w:rPr>
          <w:rFonts w:ascii="Times New Roman" w:hAnsi="Times New Roman" w:cs="Times New Roman"/>
          <w:sz w:val="24"/>
          <w:szCs w:val="24"/>
        </w:rPr>
        <w:t>Nanjunda</w:t>
      </w:r>
      <w:proofErr w:type="spellEnd"/>
      <w:r w:rsidRPr="00A305C8">
        <w:rPr>
          <w:rFonts w:ascii="Times New Roman" w:hAnsi="Times New Roman" w:cs="Times New Roman"/>
          <w:sz w:val="24"/>
          <w:szCs w:val="24"/>
        </w:rPr>
        <w:t xml:space="preserve"> Swamy S. A review on nutritional and nutraceutical properties of sesame. J </w:t>
      </w:r>
      <w:proofErr w:type="spellStart"/>
      <w:r w:rsidRPr="00A305C8">
        <w:rPr>
          <w:rFonts w:ascii="Times New Roman" w:hAnsi="Times New Roman" w:cs="Times New Roman"/>
          <w:sz w:val="24"/>
          <w:szCs w:val="24"/>
        </w:rPr>
        <w:t>Nutr</w:t>
      </w:r>
      <w:proofErr w:type="spellEnd"/>
      <w:r w:rsidRPr="00A305C8">
        <w:rPr>
          <w:rFonts w:ascii="Times New Roman" w:hAnsi="Times New Roman" w:cs="Times New Roman"/>
          <w:sz w:val="24"/>
          <w:szCs w:val="24"/>
        </w:rPr>
        <w:t xml:space="preserve"> Food Sci. 2010: 2(127):2.</w:t>
      </w:r>
    </w:p>
    <w:p w14:paraId="49781F1A"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Vishwanath HS, Kumar </w:t>
      </w:r>
      <w:proofErr w:type="spellStart"/>
      <w:r w:rsidRPr="00A305C8">
        <w:rPr>
          <w:rFonts w:ascii="Times New Roman" w:hAnsi="Times New Roman" w:cs="Times New Roman"/>
          <w:sz w:val="24"/>
          <w:szCs w:val="24"/>
        </w:rPr>
        <w:t>Anila</w:t>
      </w:r>
      <w:proofErr w:type="spellEnd"/>
      <w:r w:rsidRPr="00A305C8">
        <w:rPr>
          <w:rFonts w:ascii="Times New Roman" w:hAnsi="Times New Roman" w:cs="Times New Roman"/>
          <w:sz w:val="24"/>
          <w:szCs w:val="24"/>
        </w:rPr>
        <w:t xml:space="preserve"> KR, Harsha SN, Khanum F, </w:t>
      </w:r>
      <w:proofErr w:type="spellStart"/>
      <w:r w:rsidRPr="00A305C8">
        <w:rPr>
          <w:rFonts w:ascii="Times New Roman" w:hAnsi="Times New Roman" w:cs="Times New Roman"/>
          <w:sz w:val="24"/>
          <w:szCs w:val="24"/>
        </w:rPr>
        <w:t>Bawa</w:t>
      </w:r>
      <w:proofErr w:type="spellEnd"/>
      <w:r w:rsidRPr="00A305C8">
        <w:rPr>
          <w:rFonts w:ascii="Times New Roman" w:hAnsi="Times New Roman" w:cs="Times New Roman"/>
          <w:sz w:val="24"/>
          <w:szCs w:val="24"/>
        </w:rPr>
        <w:t xml:space="preserve"> AS (2012): </w:t>
      </w:r>
      <w:r w:rsidRPr="00A305C8">
        <w:rPr>
          <w:rFonts w:ascii="Times New Roman" w:hAnsi="Times New Roman" w:cs="Times New Roman"/>
          <w:i/>
          <w:sz w:val="24"/>
          <w:szCs w:val="24"/>
        </w:rPr>
        <w:t>In vitro</w:t>
      </w:r>
      <w:r w:rsidRPr="00A305C8">
        <w:rPr>
          <w:rFonts w:ascii="Times New Roman" w:hAnsi="Times New Roman" w:cs="Times New Roman"/>
          <w:sz w:val="24"/>
          <w:szCs w:val="24"/>
        </w:rPr>
        <w:t xml:space="preserve"> antioxidant activity of </w:t>
      </w:r>
      <w:r w:rsidRPr="00A305C8">
        <w:rPr>
          <w:rFonts w:ascii="Times New Roman" w:hAnsi="Times New Roman" w:cs="Times New Roman"/>
          <w:i/>
          <w:sz w:val="24"/>
          <w:szCs w:val="24"/>
        </w:rPr>
        <w:t xml:space="preserve">Sesamum </w:t>
      </w:r>
      <w:proofErr w:type="spellStart"/>
      <w:r w:rsidRPr="00A305C8">
        <w:rPr>
          <w:rFonts w:ascii="Times New Roman" w:hAnsi="Times New Roman" w:cs="Times New Roman"/>
          <w:i/>
          <w:sz w:val="24"/>
          <w:szCs w:val="24"/>
        </w:rPr>
        <w:t>indicum</w:t>
      </w:r>
      <w:proofErr w:type="spellEnd"/>
      <w:r w:rsidRPr="00A305C8">
        <w:rPr>
          <w:rFonts w:ascii="Times New Roman" w:hAnsi="Times New Roman" w:cs="Times New Roman"/>
          <w:sz w:val="24"/>
          <w:szCs w:val="24"/>
        </w:rPr>
        <w:t xml:space="preserve"> seeds. Asian J </w:t>
      </w:r>
      <w:proofErr w:type="gramStart"/>
      <w:r w:rsidRPr="00A305C8">
        <w:rPr>
          <w:rFonts w:ascii="Times New Roman" w:hAnsi="Times New Roman" w:cs="Times New Roman"/>
          <w:sz w:val="24"/>
          <w:szCs w:val="24"/>
        </w:rPr>
        <w:t>Pharm  Clin</w:t>
      </w:r>
      <w:proofErr w:type="gramEnd"/>
      <w:r w:rsidRPr="00A305C8">
        <w:rPr>
          <w:rFonts w:ascii="Times New Roman" w:hAnsi="Times New Roman" w:cs="Times New Roman"/>
          <w:sz w:val="24"/>
          <w:szCs w:val="24"/>
        </w:rPr>
        <w:t xml:space="preserve"> Res; 5(1):56-60. </w:t>
      </w:r>
    </w:p>
    <w:p w14:paraId="204E12C5" w14:textId="77777777" w:rsidR="00F83E0E" w:rsidRPr="00A305C8"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Wang BS, Chang LW, Yen WJ, Duh PD (2007): Antioxidative effect of </w:t>
      </w:r>
      <w:proofErr w:type="gramStart"/>
      <w:r w:rsidRPr="00A305C8">
        <w:rPr>
          <w:rFonts w:ascii="Times New Roman" w:hAnsi="Times New Roman" w:cs="Times New Roman"/>
          <w:sz w:val="24"/>
          <w:szCs w:val="24"/>
        </w:rPr>
        <w:t>Sesame  coat</w:t>
      </w:r>
      <w:proofErr w:type="gramEnd"/>
      <w:r w:rsidRPr="00A305C8">
        <w:rPr>
          <w:rFonts w:ascii="Times New Roman" w:hAnsi="Times New Roman" w:cs="Times New Roman"/>
          <w:sz w:val="24"/>
          <w:szCs w:val="24"/>
        </w:rPr>
        <w:t xml:space="preserve"> on LDL oxidation and oxidative stress in macrophages. </w:t>
      </w:r>
      <w:proofErr w:type="gramStart"/>
      <w:r w:rsidRPr="00A305C8">
        <w:rPr>
          <w:rFonts w:ascii="Times New Roman" w:hAnsi="Times New Roman" w:cs="Times New Roman"/>
          <w:sz w:val="24"/>
          <w:szCs w:val="24"/>
        </w:rPr>
        <w:t>Food  Chem</w:t>
      </w:r>
      <w:proofErr w:type="gramEnd"/>
      <w:r w:rsidRPr="00A305C8">
        <w:rPr>
          <w:rFonts w:ascii="Times New Roman" w:hAnsi="Times New Roman" w:cs="Times New Roman"/>
          <w:sz w:val="24"/>
          <w:szCs w:val="24"/>
        </w:rPr>
        <w:t xml:space="preserve">; 102:351-60. </w:t>
      </w:r>
    </w:p>
    <w:p w14:paraId="1D9BCC70" w14:textId="107A887B" w:rsidR="00BF6515" w:rsidRPr="00FB4D52" w:rsidRDefault="00F83E0E" w:rsidP="00A76B03">
      <w:pPr>
        <w:spacing w:before="240" w:after="0" w:line="24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Ying Z, </w:t>
      </w:r>
      <w:proofErr w:type="spellStart"/>
      <w:r w:rsidRPr="00A305C8">
        <w:rPr>
          <w:rFonts w:ascii="Times New Roman" w:hAnsi="Times New Roman" w:cs="Times New Roman"/>
          <w:sz w:val="24"/>
          <w:szCs w:val="24"/>
        </w:rPr>
        <w:t>Kherada</w:t>
      </w:r>
      <w:proofErr w:type="spellEnd"/>
      <w:r w:rsidRPr="00A305C8">
        <w:rPr>
          <w:rFonts w:ascii="Times New Roman" w:hAnsi="Times New Roman" w:cs="Times New Roman"/>
          <w:sz w:val="24"/>
          <w:szCs w:val="24"/>
        </w:rPr>
        <w:t xml:space="preserve"> N, </w:t>
      </w:r>
      <w:proofErr w:type="spellStart"/>
      <w:r w:rsidRPr="00A305C8">
        <w:rPr>
          <w:rFonts w:ascii="Times New Roman" w:hAnsi="Times New Roman" w:cs="Times New Roman"/>
          <w:sz w:val="24"/>
          <w:szCs w:val="24"/>
        </w:rPr>
        <w:t>Kampfrath</w:t>
      </w:r>
      <w:proofErr w:type="spellEnd"/>
      <w:r w:rsidRPr="00A305C8">
        <w:rPr>
          <w:rFonts w:ascii="Times New Roman" w:hAnsi="Times New Roman" w:cs="Times New Roman"/>
          <w:sz w:val="24"/>
          <w:szCs w:val="24"/>
        </w:rPr>
        <w:t xml:space="preserve"> T, Mihai G, Simonetti O, </w:t>
      </w:r>
      <w:proofErr w:type="spellStart"/>
      <w:r w:rsidRPr="00A305C8">
        <w:rPr>
          <w:rFonts w:ascii="Times New Roman" w:hAnsi="Times New Roman" w:cs="Times New Roman"/>
          <w:sz w:val="24"/>
          <w:szCs w:val="24"/>
        </w:rPr>
        <w:t>Desikan</w:t>
      </w:r>
      <w:proofErr w:type="spellEnd"/>
      <w:r w:rsidRPr="00A305C8">
        <w:rPr>
          <w:rFonts w:ascii="Times New Roman" w:hAnsi="Times New Roman" w:cs="Times New Roman"/>
          <w:sz w:val="24"/>
          <w:szCs w:val="24"/>
        </w:rPr>
        <w:t xml:space="preserve"> R (2011); A modified </w:t>
      </w:r>
      <w:proofErr w:type="spellStart"/>
      <w:r w:rsidRPr="00A305C8">
        <w:rPr>
          <w:rFonts w:ascii="Times New Roman" w:hAnsi="Times New Roman" w:cs="Times New Roman"/>
          <w:sz w:val="24"/>
          <w:szCs w:val="24"/>
        </w:rPr>
        <w:t>sesamol</w:t>
      </w:r>
      <w:proofErr w:type="spellEnd"/>
      <w:r w:rsidRPr="00A305C8">
        <w:rPr>
          <w:rFonts w:ascii="Times New Roman" w:hAnsi="Times New Roman" w:cs="Times New Roman"/>
          <w:sz w:val="24"/>
          <w:szCs w:val="24"/>
        </w:rPr>
        <w:t xml:space="preserve"> derivative inhibits progression of atherosclerosis. </w:t>
      </w:r>
      <w:proofErr w:type="spellStart"/>
      <w:r w:rsidRPr="00A305C8">
        <w:rPr>
          <w:rFonts w:ascii="Times New Roman" w:hAnsi="Times New Roman" w:cs="Times New Roman"/>
          <w:sz w:val="24"/>
          <w:szCs w:val="24"/>
        </w:rPr>
        <w:t>Arterioscler</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Thromb</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Vasc</w:t>
      </w:r>
      <w:proofErr w:type="spellEnd"/>
      <w:r w:rsidRPr="00A305C8">
        <w:rPr>
          <w:rFonts w:ascii="Times New Roman" w:hAnsi="Times New Roman" w:cs="Times New Roman"/>
          <w:sz w:val="24"/>
          <w:szCs w:val="24"/>
        </w:rPr>
        <w:t xml:space="preserve"> Biol; 31:536-42.  </w:t>
      </w:r>
    </w:p>
    <w:sectPr w:rsidR="00BF6515" w:rsidRPr="00FB4D52" w:rsidSect="00562327">
      <w:pgSz w:w="11906" w:h="16838" w:code="9"/>
      <w:pgMar w:top="1440" w:right="1286"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524C8" w14:textId="77777777" w:rsidR="005821BE" w:rsidRDefault="005821BE" w:rsidP="00E472C6">
      <w:pPr>
        <w:spacing w:after="0" w:line="240" w:lineRule="auto"/>
      </w:pPr>
      <w:r>
        <w:separator/>
      </w:r>
    </w:p>
  </w:endnote>
  <w:endnote w:type="continuationSeparator" w:id="0">
    <w:p w14:paraId="0AED9988" w14:textId="77777777" w:rsidR="005821BE" w:rsidRDefault="005821BE" w:rsidP="00E47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881264"/>
      <w:docPartObj>
        <w:docPartGallery w:val="Page Numbers (Bottom of Page)"/>
        <w:docPartUnique/>
      </w:docPartObj>
    </w:sdtPr>
    <w:sdtEndPr>
      <w:rPr>
        <w:noProof/>
      </w:rPr>
    </w:sdtEndPr>
    <w:sdtContent>
      <w:p w14:paraId="09A29454" w14:textId="373CA54B" w:rsidR="00DB349D" w:rsidRDefault="00DB34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D37596" w14:textId="77777777" w:rsidR="00DB349D" w:rsidRDefault="00DB3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CEEA2" w14:textId="77777777" w:rsidR="005821BE" w:rsidRDefault="005821BE" w:rsidP="00E472C6">
      <w:pPr>
        <w:spacing w:after="0" w:line="240" w:lineRule="auto"/>
      </w:pPr>
      <w:r>
        <w:separator/>
      </w:r>
    </w:p>
  </w:footnote>
  <w:footnote w:type="continuationSeparator" w:id="0">
    <w:p w14:paraId="05919EF9" w14:textId="77777777" w:rsidR="005821BE" w:rsidRDefault="005821BE" w:rsidP="00E47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6A31"/>
    <w:multiLevelType w:val="hybridMultilevel"/>
    <w:tmpl w:val="51B02D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3DF9"/>
    <w:multiLevelType w:val="hybridMultilevel"/>
    <w:tmpl w:val="923819BE"/>
    <w:lvl w:ilvl="0" w:tplc="8842D3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54FD"/>
    <w:multiLevelType w:val="hybridMultilevel"/>
    <w:tmpl w:val="597688A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1625A"/>
    <w:multiLevelType w:val="hybridMultilevel"/>
    <w:tmpl w:val="A1326648"/>
    <w:lvl w:ilvl="0" w:tplc="08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92"/>
    <w:rsid w:val="000141E6"/>
    <w:rsid w:val="000244FB"/>
    <w:rsid w:val="00025E9B"/>
    <w:rsid w:val="00074D96"/>
    <w:rsid w:val="00083C67"/>
    <w:rsid w:val="00096536"/>
    <w:rsid w:val="000A4429"/>
    <w:rsid w:val="000C60D4"/>
    <w:rsid w:val="000D33A2"/>
    <w:rsid w:val="000D3C73"/>
    <w:rsid w:val="000E5271"/>
    <w:rsid w:val="000E685A"/>
    <w:rsid w:val="00100446"/>
    <w:rsid w:val="00135923"/>
    <w:rsid w:val="00135BCE"/>
    <w:rsid w:val="00137ABA"/>
    <w:rsid w:val="00147AF7"/>
    <w:rsid w:val="0015068C"/>
    <w:rsid w:val="00155F50"/>
    <w:rsid w:val="00165C9E"/>
    <w:rsid w:val="00174720"/>
    <w:rsid w:val="00183846"/>
    <w:rsid w:val="001A5891"/>
    <w:rsid w:val="001C08E1"/>
    <w:rsid w:val="001C1AB4"/>
    <w:rsid w:val="001D5E28"/>
    <w:rsid w:val="001F0F49"/>
    <w:rsid w:val="001F1F3F"/>
    <w:rsid w:val="00204724"/>
    <w:rsid w:val="002049B4"/>
    <w:rsid w:val="00212356"/>
    <w:rsid w:val="0022325F"/>
    <w:rsid w:val="002804BB"/>
    <w:rsid w:val="002857A7"/>
    <w:rsid w:val="00290635"/>
    <w:rsid w:val="002A6E9E"/>
    <w:rsid w:val="002B2C84"/>
    <w:rsid w:val="002C4DCD"/>
    <w:rsid w:val="002D4A61"/>
    <w:rsid w:val="00321107"/>
    <w:rsid w:val="00326957"/>
    <w:rsid w:val="00336813"/>
    <w:rsid w:val="00342278"/>
    <w:rsid w:val="00367929"/>
    <w:rsid w:val="003A71BC"/>
    <w:rsid w:val="003C5B5A"/>
    <w:rsid w:val="003D6D5B"/>
    <w:rsid w:val="003D7AE5"/>
    <w:rsid w:val="003F47BC"/>
    <w:rsid w:val="003F690A"/>
    <w:rsid w:val="004078D9"/>
    <w:rsid w:val="00416DF8"/>
    <w:rsid w:val="00417D0A"/>
    <w:rsid w:val="00444D6A"/>
    <w:rsid w:val="00483340"/>
    <w:rsid w:val="004A220B"/>
    <w:rsid w:val="004E2A50"/>
    <w:rsid w:val="004F0D9D"/>
    <w:rsid w:val="0050758A"/>
    <w:rsid w:val="0051453F"/>
    <w:rsid w:val="0053595F"/>
    <w:rsid w:val="00541A35"/>
    <w:rsid w:val="00546C3A"/>
    <w:rsid w:val="00551D94"/>
    <w:rsid w:val="00554256"/>
    <w:rsid w:val="00562327"/>
    <w:rsid w:val="00571ECA"/>
    <w:rsid w:val="00572D7C"/>
    <w:rsid w:val="0057523A"/>
    <w:rsid w:val="005821BE"/>
    <w:rsid w:val="00596D1E"/>
    <w:rsid w:val="005B7FAC"/>
    <w:rsid w:val="005C61E0"/>
    <w:rsid w:val="005F6E36"/>
    <w:rsid w:val="00600F72"/>
    <w:rsid w:val="00612737"/>
    <w:rsid w:val="0068248B"/>
    <w:rsid w:val="006858A4"/>
    <w:rsid w:val="00693A44"/>
    <w:rsid w:val="006A2C1D"/>
    <w:rsid w:val="006A3D2C"/>
    <w:rsid w:val="006B7640"/>
    <w:rsid w:val="006D57A1"/>
    <w:rsid w:val="006F74CA"/>
    <w:rsid w:val="0073689A"/>
    <w:rsid w:val="00740DA3"/>
    <w:rsid w:val="007415A2"/>
    <w:rsid w:val="00754387"/>
    <w:rsid w:val="00793D92"/>
    <w:rsid w:val="00794084"/>
    <w:rsid w:val="007B600B"/>
    <w:rsid w:val="0081692A"/>
    <w:rsid w:val="00824D40"/>
    <w:rsid w:val="00870D2D"/>
    <w:rsid w:val="008A53B3"/>
    <w:rsid w:val="008C2ABE"/>
    <w:rsid w:val="008E4EEE"/>
    <w:rsid w:val="008E71A6"/>
    <w:rsid w:val="00920224"/>
    <w:rsid w:val="00935E5A"/>
    <w:rsid w:val="00952E76"/>
    <w:rsid w:val="009606DD"/>
    <w:rsid w:val="00987C22"/>
    <w:rsid w:val="009A3947"/>
    <w:rsid w:val="009C35D8"/>
    <w:rsid w:val="009D1C80"/>
    <w:rsid w:val="009D6D8E"/>
    <w:rsid w:val="00A10992"/>
    <w:rsid w:val="00A1243B"/>
    <w:rsid w:val="00A14649"/>
    <w:rsid w:val="00A16FD4"/>
    <w:rsid w:val="00A21BB5"/>
    <w:rsid w:val="00A3129A"/>
    <w:rsid w:val="00A35141"/>
    <w:rsid w:val="00A354C8"/>
    <w:rsid w:val="00A35F6C"/>
    <w:rsid w:val="00A449AC"/>
    <w:rsid w:val="00A50B96"/>
    <w:rsid w:val="00A76B03"/>
    <w:rsid w:val="00A90F65"/>
    <w:rsid w:val="00A92979"/>
    <w:rsid w:val="00AA5553"/>
    <w:rsid w:val="00AD49C6"/>
    <w:rsid w:val="00AE58E2"/>
    <w:rsid w:val="00AF3FB1"/>
    <w:rsid w:val="00B42CEE"/>
    <w:rsid w:val="00B500F1"/>
    <w:rsid w:val="00B52376"/>
    <w:rsid w:val="00B91130"/>
    <w:rsid w:val="00B9185E"/>
    <w:rsid w:val="00B960B0"/>
    <w:rsid w:val="00BA0BD3"/>
    <w:rsid w:val="00BA21A5"/>
    <w:rsid w:val="00BE1D23"/>
    <w:rsid w:val="00BE2E0E"/>
    <w:rsid w:val="00BF6515"/>
    <w:rsid w:val="00C02A3B"/>
    <w:rsid w:val="00C1313E"/>
    <w:rsid w:val="00C30792"/>
    <w:rsid w:val="00C835DF"/>
    <w:rsid w:val="00C93740"/>
    <w:rsid w:val="00CA1A74"/>
    <w:rsid w:val="00CA2426"/>
    <w:rsid w:val="00CA753B"/>
    <w:rsid w:val="00CB19BF"/>
    <w:rsid w:val="00CC3A94"/>
    <w:rsid w:val="00CD6F6D"/>
    <w:rsid w:val="00CF6E90"/>
    <w:rsid w:val="00D25556"/>
    <w:rsid w:val="00D30053"/>
    <w:rsid w:val="00D46D6A"/>
    <w:rsid w:val="00D62CB3"/>
    <w:rsid w:val="00D75370"/>
    <w:rsid w:val="00D76D6B"/>
    <w:rsid w:val="00D94840"/>
    <w:rsid w:val="00DA4D7E"/>
    <w:rsid w:val="00DA5EF2"/>
    <w:rsid w:val="00DB349D"/>
    <w:rsid w:val="00DD3DBA"/>
    <w:rsid w:val="00DE46A3"/>
    <w:rsid w:val="00DF7CDF"/>
    <w:rsid w:val="00E11553"/>
    <w:rsid w:val="00E33413"/>
    <w:rsid w:val="00E472C6"/>
    <w:rsid w:val="00E575D4"/>
    <w:rsid w:val="00E82993"/>
    <w:rsid w:val="00EC0193"/>
    <w:rsid w:val="00ED0C2F"/>
    <w:rsid w:val="00ED19E8"/>
    <w:rsid w:val="00ED43D3"/>
    <w:rsid w:val="00F16628"/>
    <w:rsid w:val="00F35579"/>
    <w:rsid w:val="00F52930"/>
    <w:rsid w:val="00F55188"/>
    <w:rsid w:val="00F7574D"/>
    <w:rsid w:val="00F83E0E"/>
    <w:rsid w:val="00F93E50"/>
    <w:rsid w:val="00F955E1"/>
    <w:rsid w:val="00FB4D52"/>
    <w:rsid w:val="00FB75AD"/>
    <w:rsid w:val="00FD2AF5"/>
    <w:rsid w:val="00FF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97AD"/>
  <w15:chartTrackingRefBased/>
  <w15:docId w15:val="{1D2FE331-ECB1-4616-B412-9D8CFDC7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C1AB4"/>
    <w:pPr>
      <w:keepNext/>
      <w:keepLines/>
      <w:spacing w:after="0" w:line="480" w:lineRule="auto"/>
      <w:ind w:left="-5"/>
      <w:jc w:val="center"/>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autoRedefine/>
    <w:uiPriority w:val="9"/>
    <w:unhideWhenUsed/>
    <w:qFormat/>
    <w:rsid w:val="00A35141"/>
    <w:pPr>
      <w:keepNext/>
      <w:keepLines/>
      <w:spacing w:before="40" w:after="0" w:line="480" w:lineRule="auto"/>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paragraph" w:styleId="Heading6">
    <w:name w:val="heading 6"/>
    <w:basedOn w:val="Normal"/>
    <w:next w:val="Normal"/>
    <w:link w:val="Heading6Char"/>
    <w:uiPriority w:val="9"/>
    <w:unhideWhenUsed/>
    <w:qFormat/>
    <w:rsid w:val="00CA2426"/>
    <w:pPr>
      <w:keepNext/>
      <w:keepLines/>
      <w:spacing w:before="40" w:after="0" w:line="249" w:lineRule="auto"/>
      <w:ind w:left="10" w:hanging="10"/>
      <w:jc w:val="both"/>
      <w:outlineLvl w:val="5"/>
    </w:pPr>
    <w:rPr>
      <w:rFonts w:asciiTheme="majorHAnsi" w:eastAsiaTheme="majorEastAsia" w:hAnsiTheme="majorHAnsi" w:cstheme="majorBidi"/>
      <w:color w:val="1F3763"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141"/>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1C1AB4"/>
    <w:rPr>
      <w:rFonts w:ascii="Times New Roman" w:eastAsiaTheme="majorEastAsia" w:hAnsi="Times New Roman" w:cs="Times New Roman"/>
      <w:b/>
      <w:bCs/>
      <w:sz w:val="24"/>
      <w:szCs w:val="24"/>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ListParagraph">
    <w:name w:val="List Paragraph"/>
    <w:basedOn w:val="Normal"/>
    <w:uiPriority w:val="34"/>
    <w:qFormat/>
    <w:rsid w:val="00C30792"/>
    <w:pPr>
      <w:ind w:left="720"/>
      <w:contextualSpacing/>
    </w:pPr>
  </w:style>
  <w:style w:type="paragraph" w:customStyle="1" w:styleId="p">
    <w:name w:val="p"/>
    <w:basedOn w:val="Normal"/>
    <w:rsid w:val="00C307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0792"/>
    <w:rPr>
      <w:color w:val="0000FF"/>
      <w:u w:val="single"/>
    </w:rPr>
  </w:style>
  <w:style w:type="paragraph" w:styleId="NormalWeb">
    <w:name w:val="Normal (Web)"/>
    <w:basedOn w:val="Normal"/>
    <w:uiPriority w:val="99"/>
    <w:unhideWhenUsed/>
    <w:rsid w:val="00C307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0792"/>
    <w:rPr>
      <w:i/>
      <w:iCs/>
    </w:rPr>
  </w:style>
  <w:style w:type="paragraph" w:styleId="Header">
    <w:name w:val="header"/>
    <w:basedOn w:val="Normal"/>
    <w:link w:val="HeaderChar"/>
    <w:uiPriority w:val="99"/>
    <w:unhideWhenUsed/>
    <w:rsid w:val="00E47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C6"/>
  </w:style>
  <w:style w:type="paragraph" w:styleId="Footer">
    <w:name w:val="footer"/>
    <w:basedOn w:val="Normal"/>
    <w:link w:val="FooterChar"/>
    <w:uiPriority w:val="99"/>
    <w:unhideWhenUsed/>
    <w:rsid w:val="00E47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C6"/>
  </w:style>
  <w:style w:type="table" w:customStyle="1" w:styleId="TableGrid">
    <w:name w:val="TableGrid"/>
    <w:rsid w:val="0050758A"/>
    <w:pPr>
      <w:spacing w:after="0" w:line="240" w:lineRule="auto"/>
    </w:pPr>
    <w:rPr>
      <w:rFonts w:eastAsiaTheme="minorEastAsia"/>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CA2426"/>
    <w:rPr>
      <w:rFonts w:asciiTheme="majorHAnsi" w:eastAsiaTheme="majorEastAsia" w:hAnsiTheme="majorHAnsi" w:cstheme="majorBidi"/>
      <w:color w:val="1F3763" w:themeColor="accent1" w:themeShade="7F"/>
      <w:sz w:val="20"/>
    </w:rPr>
  </w:style>
  <w:style w:type="paragraph" w:styleId="BalloonText">
    <w:name w:val="Balloon Text"/>
    <w:basedOn w:val="Normal"/>
    <w:link w:val="BalloonTextChar"/>
    <w:uiPriority w:val="99"/>
    <w:semiHidden/>
    <w:unhideWhenUsed/>
    <w:rsid w:val="00AE58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E2"/>
    <w:rPr>
      <w:rFonts w:ascii="Segoe UI" w:hAnsi="Segoe UI" w:cs="Segoe UI"/>
      <w:sz w:val="18"/>
      <w:szCs w:val="18"/>
    </w:rPr>
  </w:style>
  <w:style w:type="table" w:styleId="TableGrid0">
    <w:name w:val="Table Grid"/>
    <w:basedOn w:val="TableNormal"/>
    <w:uiPriority w:val="39"/>
    <w:rsid w:val="00562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6E90"/>
    <w:pPr>
      <w:spacing w:before="240" w:line="259" w:lineRule="auto"/>
      <w:ind w:left="0"/>
      <w:jc w:val="left"/>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F6E90"/>
    <w:pPr>
      <w:spacing w:after="100"/>
    </w:pPr>
  </w:style>
  <w:style w:type="paragraph" w:styleId="TOC2">
    <w:name w:val="toc 2"/>
    <w:basedOn w:val="Normal"/>
    <w:next w:val="Normal"/>
    <w:autoRedefine/>
    <w:uiPriority w:val="39"/>
    <w:unhideWhenUsed/>
    <w:rsid w:val="00CF6E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2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28164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2816499/" TargetMode="External"/><Relationship Id="rId5" Type="http://schemas.openxmlformats.org/officeDocument/2006/relationships/webSettings" Target="webSettings.xml"/><Relationship Id="rId10" Type="http://schemas.openxmlformats.org/officeDocument/2006/relationships/hyperlink" Target="https://www.ncbi.nlm.nih.gov/pmc/articles/PMC2816499/" TargetMode="External"/><Relationship Id="rId4" Type="http://schemas.openxmlformats.org/officeDocument/2006/relationships/settings" Target="settings.xml"/><Relationship Id="rId9" Type="http://schemas.openxmlformats.org/officeDocument/2006/relationships/hyperlink" Target="https://www.ncbi.nlm.nih.gov/pmc/articles/PMC28164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9BB70-11FA-4E43-884B-CA1AC71DD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33</Pages>
  <Words>7969</Words>
  <Characters>45427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86</cp:revision>
  <cp:lastPrinted>2023-10-04T08:18:00Z</cp:lastPrinted>
  <dcterms:created xsi:type="dcterms:W3CDTF">2023-02-03T07:09:00Z</dcterms:created>
  <dcterms:modified xsi:type="dcterms:W3CDTF">2023-10-07T07:55:00Z</dcterms:modified>
</cp:coreProperties>
</file>