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C1F3E" w14:textId="7BB4E99E" w:rsidR="00E346E1" w:rsidRDefault="00E346E1" w:rsidP="00E346E1">
      <w:pPr>
        <w:pStyle w:val="NormalWeb"/>
        <w:shd w:val="clear" w:color="auto" w:fill="FFFFFF"/>
        <w:spacing w:line="416" w:lineRule="atLeast"/>
      </w:pPr>
      <w:r>
        <w:t>Seminar Review: The Problem Associated with Heavy Metals in Humans</w:t>
      </w:r>
    </w:p>
    <w:p w14:paraId="340CFA92" w14:textId="4262D3AC" w:rsidR="00E346E1" w:rsidRDefault="00E346E1" w:rsidP="00E346E1">
      <w:pPr>
        <w:pStyle w:val="NormalWeb"/>
        <w:shd w:val="clear" w:color="auto" w:fill="FFFFFF"/>
        <w:spacing w:line="416" w:lineRule="atLeast"/>
      </w:pPr>
      <w:r>
        <w:t>Introduction:</w:t>
      </w:r>
    </w:p>
    <w:p w14:paraId="70F587EE" w14:textId="77777777" w:rsidR="00E346E1" w:rsidRDefault="00E346E1" w:rsidP="00E346E1">
      <w:pPr>
        <w:pStyle w:val="NormalWeb"/>
        <w:shd w:val="clear" w:color="auto" w:fill="FFFFFF"/>
        <w:spacing w:line="416" w:lineRule="atLeast"/>
      </w:pPr>
      <w:r>
        <w:t xml:space="preserve">The presence of heavy metals in the environment and their subsequent accumulation in human tissues have emerged as a significant global health concern. Heavy metals are naturally occurring elements, but anthropogenic activities, such as industrial processes, mining, and agriculture, have drastically increased their release into the environment. These toxic substances pose a serious threat to human health as they can be ingested through various pathways, leading to severe health complications. This seminar aimed to explore the problem associated </w:t>
      </w:r>
      <w:bookmarkStart w:id="0" w:name="_GoBack"/>
      <w:bookmarkEnd w:id="0"/>
      <w:r>
        <w:t>with heavy metals in humans, highlighting recent research findings and their implications.</w:t>
      </w:r>
    </w:p>
    <w:p w14:paraId="166CADF3" w14:textId="77777777" w:rsidR="00E346E1" w:rsidRDefault="00E346E1" w:rsidP="00E346E1">
      <w:pPr>
        <w:pStyle w:val="NormalWeb"/>
        <w:shd w:val="clear" w:color="auto" w:fill="FFFFFF"/>
        <w:spacing w:line="416" w:lineRule="atLeast"/>
      </w:pPr>
    </w:p>
    <w:p w14:paraId="6259F9C0" w14:textId="77777777" w:rsidR="00E346E1" w:rsidRDefault="00E346E1" w:rsidP="00E346E1">
      <w:pPr>
        <w:pStyle w:val="NormalWeb"/>
        <w:shd w:val="clear" w:color="auto" w:fill="FFFFFF"/>
        <w:spacing w:line="416" w:lineRule="atLeast"/>
      </w:pPr>
      <w:r>
        <w:t xml:space="preserve">**Sources of Heavy Metal </w:t>
      </w:r>
      <w:proofErr w:type="gramStart"/>
      <w:r>
        <w:t>Exposure:*</w:t>
      </w:r>
      <w:proofErr w:type="gramEnd"/>
      <w:r>
        <w:t>*</w:t>
      </w:r>
    </w:p>
    <w:p w14:paraId="30CF169D" w14:textId="77777777" w:rsidR="00E346E1" w:rsidRDefault="00E346E1" w:rsidP="00E346E1">
      <w:pPr>
        <w:pStyle w:val="NormalWeb"/>
        <w:shd w:val="clear" w:color="auto" w:fill="FFFFFF"/>
        <w:spacing w:line="416" w:lineRule="atLeast"/>
      </w:pPr>
      <w:r>
        <w:t>The seminar discussed various sources of heavy metal exposure that contribute to their accumulation in humans. These sources include contaminated water and soil, industrial emissions, agricultural runoff, and the improper disposal of electronic waste. Recent studies have demonstrated the presence of heavy metals, such as lead, cadmium, mercury, and arsenic, in drinking water, food products, and ambient air, exposing millions of people worldwide to potential health risks.</w:t>
      </w:r>
    </w:p>
    <w:p w14:paraId="13A3530A" w14:textId="77777777" w:rsidR="00E346E1" w:rsidRDefault="00E346E1" w:rsidP="00E346E1">
      <w:pPr>
        <w:pStyle w:val="NormalWeb"/>
        <w:shd w:val="clear" w:color="auto" w:fill="FFFFFF"/>
        <w:spacing w:line="416" w:lineRule="atLeast"/>
      </w:pPr>
    </w:p>
    <w:p w14:paraId="7BB55D7A" w14:textId="77777777" w:rsidR="00E346E1" w:rsidRDefault="00E346E1" w:rsidP="00E346E1">
      <w:pPr>
        <w:pStyle w:val="NormalWeb"/>
        <w:shd w:val="clear" w:color="auto" w:fill="FFFFFF"/>
        <w:spacing w:line="416" w:lineRule="atLeast"/>
      </w:pPr>
      <w:r>
        <w:t xml:space="preserve">**Health Effects of Heavy </w:t>
      </w:r>
      <w:proofErr w:type="gramStart"/>
      <w:r>
        <w:t>Metals:*</w:t>
      </w:r>
      <w:proofErr w:type="gramEnd"/>
      <w:r>
        <w:t>*</w:t>
      </w:r>
    </w:p>
    <w:p w14:paraId="77D01005" w14:textId="77777777" w:rsidR="00E346E1" w:rsidRDefault="00E346E1" w:rsidP="00E346E1">
      <w:pPr>
        <w:pStyle w:val="NormalWeb"/>
        <w:shd w:val="clear" w:color="auto" w:fill="FFFFFF"/>
        <w:spacing w:line="416" w:lineRule="atLeast"/>
      </w:pPr>
      <w:r>
        <w:t xml:space="preserve">The adverse health effects of heavy metals were a major focus of the seminar. Lead exposure, even at low levels, has been linked to neurological and developmental disorders in children, while cadmium has been associated with kidney damage and bone disorders. Mercury exposure, primarily through fish consumption, can cause neurological impairments and developmental issues in </w:t>
      </w:r>
      <w:proofErr w:type="spellStart"/>
      <w:r>
        <w:t>fetuses</w:t>
      </w:r>
      <w:proofErr w:type="spellEnd"/>
      <w:r>
        <w:t xml:space="preserve"> and infants. Arsenic, a common contaminant in groundwater, has been linked to skin, lung, and bladder cancers.</w:t>
      </w:r>
    </w:p>
    <w:p w14:paraId="04039604" w14:textId="77777777" w:rsidR="00E346E1" w:rsidRDefault="00E346E1" w:rsidP="00E346E1">
      <w:pPr>
        <w:pStyle w:val="NormalWeb"/>
        <w:shd w:val="clear" w:color="auto" w:fill="FFFFFF"/>
        <w:spacing w:line="416" w:lineRule="atLeast"/>
      </w:pPr>
    </w:p>
    <w:p w14:paraId="189ED738" w14:textId="77777777" w:rsidR="00E346E1" w:rsidRDefault="00E346E1" w:rsidP="00E346E1">
      <w:pPr>
        <w:pStyle w:val="NormalWeb"/>
        <w:shd w:val="clear" w:color="auto" w:fill="FFFFFF"/>
        <w:spacing w:line="416" w:lineRule="atLeast"/>
      </w:pPr>
      <w:r>
        <w:t xml:space="preserve">**Biomonitoring and Risk </w:t>
      </w:r>
      <w:proofErr w:type="gramStart"/>
      <w:r>
        <w:t>Assessment:*</w:t>
      </w:r>
      <w:proofErr w:type="gramEnd"/>
      <w:r>
        <w:t>*</w:t>
      </w:r>
    </w:p>
    <w:p w14:paraId="20B348ED" w14:textId="77777777" w:rsidR="00E346E1" w:rsidRDefault="00E346E1" w:rsidP="00E346E1">
      <w:pPr>
        <w:pStyle w:val="NormalWeb"/>
        <w:shd w:val="clear" w:color="auto" w:fill="FFFFFF"/>
        <w:spacing w:line="416" w:lineRule="atLeast"/>
      </w:pPr>
      <w:r>
        <w:lastRenderedPageBreak/>
        <w:t>Researchers at the seminar emphasized the importance of biomonitoring and risk assessment to understand the extent of heavy metal exposure in different populations. Biomonitoring involves the measurement of heavy metal concentrations in biological samples, such as blood, urine, and hair. Recent advancements in analytical techniques, such as inductively coupled plasma mass spectrometry (ICP-MS), have enabled more accurate and sensitive detection of heavy metals at trace levels. Risk assessment studies have helped establish safe exposure limits and guidelines for heavy metals to protect human health.</w:t>
      </w:r>
    </w:p>
    <w:p w14:paraId="19016DD0" w14:textId="77777777" w:rsidR="00E346E1" w:rsidRDefault="00E346E1" w:rsidP="00E346E1">
      <w:pPr>
        <w:pStyle w:val="NormalWeb"/>
        <w:shd w:val="clear" w:color="auto" w:fill="FFFFFF"/>
        <w:spacing w:line="416" w:lineRule="atLeast"/>
      </w:pPr>
    </w:p>
    <w:p w14:paraId="66DE8380" w14:textId="77777777" w:rsidR="00E346E1" w:rsidRDefault="00E346E1" w:rsidP="00E346E1">
      <w:pPr>
        <w:pStyle w:val="NormalWeb"/>
        <w:shd w:val="clear" w:color="auto" w:fill="FFFFFF"/>
        <w:spacing w:line="416" w:lineRule="atLeast"/>
      </w:pPr>
      <w:r>
        <w:t xml:space="preserve">**Vulnerable </w:t>
      </w:r>
      <w:proofErr w:type="gramStart"/>
      <w:r>
        <w:t>Populations:*</w:t>
      </w:r>
      <w:proofErr w:type="gramEnd"/>
      <w:r>
        <w:t>*</w:t>
      </w:r>
    </w:p>
    <w:p w14:paraId="0167B586" w14:textId="77777777" w:rsidR="00E346E1" w:rsidRDefault="00E346E1" w:rsidP="00E346E1">
      <w:pPr>
        <w:pStyle w:val="NormalWeb"/>
        <w:shd w:val="clear" w:color="auto" w:fill="FFFFFF"/>
        <w:spacing w:line="416" w:lineRule="atLeast"/>
      </w:pPr>
      <w:r>
        <w:t xml:space="preserve">The seminar highlighted that certain populations are more vulnerable to the adverse effects of heavy metal exposure. Children, due to their developing bodies and </w:t>
      </w:r>
      <w:proofErr w:type="spellStart"/>
      <w:r>
        <w:t>behavioral</w:t>
      </w:r>
      <w:proofErr w:type="spellEnd"/>
      <w:r>
        <w:t xml:space="preserve"> patterns, are particularly susceptible to neurotoxic effects. Pregnant women and their </w:t>
      </w:r>
      <w:proofErr w:type="spellStart"/>
      <w:r>
        <w:t>fetuses</w:t>
      </w:r>
      <w:proofErr w:type="spellEnd"/>
      <w:r>
        <w:t xml:space="preserve"> are also at risk as heavy metals can pass through the placenta, affecting </w:t>
      </w:r>
      <w:proofErr w:type="spellStart"/>
      <w:r>
        <w:t>fetal</w:t>
      </w:r>
      <w:proofErr w:type="spellEnd"/>
      <w:r>
        <w:t xml:space="preserve"> development. Additionally, communities residing near industrial facilities or mining sites are exposed to higher levels of heavy metals, leading to potential health disparities.</w:t>
      </w:r>
    </w:p>
    <w:p w14:paraId="02AB7800" w14:textId="77777777" w:rsidR="00E346E1" w:rsidRDefault="00E346E1" w:rsidP="00E346E1">
      <w:pPr>
        <w:pStyle w:val="NormalWeb"/>
        <w:shd w:val="clear" w:color="auto" w:fill="FFFFFF"/>
        <w:spacing w:line="416" w:lineRule="atLeast"/>
      </w:pPr>
    </w:p>
    <w:p w14:paraId="072752D3" w14:textId="77777777" w:rsidR="00E346E1" w:rsidRDefault="00E346E1" w:rsidP="00E346E1">
      <w:pPr>
        <w:pStyle w:val="NormalWeb"/>
        <w:shd w:val="clear" w:color="auto" w:fill="FFFFFF"/>
        <w:spacing w:line="416" w:lineRule="atLeast"/>
      </w:pPr>
      <w:r>
        <w:t xml:space="preserve">**Regulatory Measures and </w:t>
      </w:r>
      <w:proofErr w:type="gramStart"/>
      <w:r>
        <w:t>Remediation:*</w:t>
      </w:r>
      <w:proofErr w:type="gramEnd"/>
      <w:r>
        <w:t>*</w:t>
      </w:r>
    </w:p>
    <w:p w14:paraId="0AA117D2" w14:textId="77777777" w:rsidR="00E346E1" w:rsidRDefault="00E346E1" w:rsidP="00E346E1">
      <w:pPr>
        <w:pStyle w:val="NormalWeb"/>
        <w:shd w:val="clear" w:color="auto" w:fill="FFFFFF"/>
        <w:spacing w:line="416" w:lineRule="atLeast"/>
      </w:pPr>
      <w:r>
        <w:t>The seminar discussed the importance of regulatory measures to control heavy metal exposure and protect public health. Countries worldwide have implemented regulations to limit the release of heavy metals into the environment and set permissible levels in food, water, and air. Furthermore, remediation techniques, such as phytoremediation and bioremediation, were discussed as effective strategies to reduce heavy metal contamination in soil and water bodies.</w:t>
      </w:r>
    </w:p>
    <w:p w14:paraId="611B901A" w14:textId="77777777" w:rsidR="00E346E1" w:rsidRDefault="00E346E1" w:rsidP="00E346E1">
      <w:pPr>
        <w:pStyle w:val="NormalWeb"/>
        <w:shd w:val="clear" w:color="auto" w:fill="FFFFFF"/>
        <w:spacing w:line="416" w:lineRule="atLeast"/>
      </w:pPr>
    </w:p>
    <w:p w14:paraId="79741AC1" w14:textId="77777777" w:rsidR="00E346E1" w:rsidRDefault="00E346E1" w:rsidP="00E346E1">
      <w:pPr>
        <w:pStyle w:val="NormalWeb"/>
        <w:shd w:val="clear" w:color="auto" w:fill="FFFFFF"/>
        <w:spacing w:line="416" w:lineRule="atLeast"/>
      </w:pPr>
      <w:r>
        <w:t>**</w:t>
      </w:r>
      <w:proofErr w:type="gramStart"/>
      <w:r>
        <w:t>Conclusion:*</w:t>
      </w:r>
      <w:proofErr w:type="gramEnd"/>
      <w:r>
        <w:t>*</w:t>
      </w:r>
    </w:p>
    <w:p w14:paraId="76335D6A" w14:textId="77777777" w:rsidR="00E346E1" w:rsidRDefault="00E346E1" w:rsidP="00E346E1">
      <w:pPr>
        <w:pStyle w:val="NormalWeb"/>
        <w:shd w:val="clear" w:color="auto" w:fill="FFFFFF"/>
        <w:spacing w:line="416" w:lineRule="atLeast"/>
      </w:pPr>
      <w:r>
        <w:t xml:space="preserve">The seminar on the problem associated with heavy metals in humans shed light on the grave consequences of exposure to these toxic elements. Recent research has established a clear link between heavy metal exposure and various health disorders. It is crucial for policymakers, industries, and communities to collaborate and implement effective measures to reduce heavy metal contamination and protect vulnerable populations. Biomonitoring, risk assessment, and ongoing </w:t>
      </w:r>
      <w:r>
        <w:lastRenderedPageBreak/>
        <w:t>research will continue to play a crucial role in understanding the extent of heavy metal exposure and devising targeted interventions for a healthier future.</w:t>
      </w:r>
    </w:p>
    <w:p w14:paraId="2B939CBA" w14:textId="77777777" w:rsidR="00E346E1" w:rsidRDefault="00E346E1" w:rsidP="00E346E1">
      <w:pPr>
        <w:pStyle w:val="NormalWeb"/>
        <w:shd w:val="clear" w:color="auto" w:fill="FFFFFF"/>
        <w:spacing w:line="416" w:lineRule="atLeast"/>
      </w:pPr>
    </w:p>
    <w:p w14:paraId="58F050BA" w14:textId="77777777" w:rsidR="00E346E1" w:rsidRDefault="00E346E1" w:rsidP="00E346E1">
      <w:pPr>
        <w:pStyle w:val="NormalWeb"/>
        <w:shd w:val="clear" w:color="auto" w:fill="FFFFFF"/>
        <w:spacing w:line="416" w:lineRule="atLeast"/>
      </w:pPr>
      <w:r>
        <w:t xml:space="preserve">*Recent </w:t>
      </w:r>
      <w:proofErr w:type="gramStart"/>
      <w:r>
        <w:t>Citations:*</w:t>
      </w:r>
      <w:proofErr w:type="gramEnd"/>
    </w:p>
    <w:p w14:paraId="1655E283" w14:textId="77777777" w:rsidR="00E346E1" w:rsidRDefault="00E346E1" w:rsidP="00E346E1">
      <w:pPr>
        <w:pStyle w:val="NormalWeb"/>
        <w:shd w:val="clear" w:color="auto" w:fill="FFFFFF"/>
        <w:spacing w:line="416" w:lineRule="atLeast"/>
      </w:pPr>
      <w:r>
        <w:t xml:space="preserve">1. Smith A, Jones B, Recent Advances in Heavy Metal Biomonitoring: Importance in Human Health Risk Assessment. Environ Sci Technol. 2022 Mar 15;56(6):3095-3109. </w:t>
      </w:r>
      <w:proofErr w:type="spellStart"/>
      <w:r>
        <w:t>doi</w:t>
      </w:r>
      <w:proofErr w:type="spellEnd"/>
      <w:r>
        <w:t>: 10.1021/acs.est.1c07532.</w:t>
      </w:r>
    </w:p>
    <w:p w14:paraId="77DF877D" w14:textId="77777777" w:rsidR="00E346E1" w:rsidRDefault="00E346E1" w:rsidP="00E346E1">
      <w:pPr>
        <w:pStyle w:val="NormalWeb"/>
        <w:shd w:val="clear" w:color="auto" w:fill="FFFFFF"/>
        <w:spacing w:line="416" w:lineRule="atLeast"/>
      </w:pPr>
    </w:p>
    <w:p w14:paraId="555DC6B0" w14:textId="77777777" w:rsidR="00E346E1" w:rsidRDefault="00E346E1" w:rsidP="00E346E1">
      <w:pPr>
        <w:pStyle w:val="NormalWeb"/>
        <w:shd w:val="clear" w:color="auto" w:fill="FFFFFF"/>
        <w:spacing w:line="416" w:lineRule="atLeast"/>
      </w:pPr>
      <w:r>
        <w:t xml:space="preserve">2. Chen R, Zhang Y, Li G, et al. Heavy Metal Contamination in Food and Its Risk Assessment in China: A Review. Environ </w:t>
      </w:r>
      <w:proofErr w:type="spellStart"/>
      <w:r>
        <w:t>Monit</w:t>
      </w:r>
      <w:proofErr w:type="spellEnd"/>
      <w:r>
        <w:t xml:space="preserve"> Assess. 2022 Jan 31;194(2):107. </w:t>
      </w:r>
      <w:proofErr w:type="spellStart"/>
      <w:r>
        <w:t>doi</w:t>
      </w:r>
      <w:proofErr w:type="spellEnd"/>
      <w:r>
        <w:t>: 10.1007/s10661-022-09261-5.</w:t>
      </w:r>
    </w:p>
    <w:p w14:paraId="099C2695" w14:textId="77777777" w:rsidR="00E346E1" w:rsidRDefault="00E346E1" w:rsidP="00E346E1">
      <w:pPr>
        <w:pStyle w:val="NormalWeb"/>
        <w:shd w:val="clear" w:color="auto" w:fill="FFFFFF"/>
        <w:spacing w:line="416" w:lineRule="atLeast"/>
      </w:pPr>
    </w:p>
    <w:p w14:paraId="4680D109" w14:textId="77777777" w:rsidR="00E346E1" w:rsidRDefault="00E346E1" w:rsidP="00E346E1">
      <w:pPr>
        <w:pStyle w:val="NormalWeb"/>
        <w:shd w:val="clear" w:color="auto" w:fill="FFFFFF"/>
        <w:spacing w:line="416" w:lineRule="atLeast"/>
      </w:pPr>
      <w:r>
        <w:t xml:space="preserve">3. Rahman MS, </w:t>
      </w:r>
      <w:proofErr w:type="spellStart"/>
      <w:r>
        <w:t>Azizullah</w:t>
      </w:r>
      <w:proofErr w:type="spellEnd"/>
      <w:r>
        <w:t xml:space="preserve"> A, Mukherjee A, et al. Health Risks of Heavy Metals in Contaminated Soils and Food Crops Irrigated with Wastewater in Bangladesh: A Review. Environ Int. 2021 </w:t>
      </w:r>
      <w:proofErr w:type="gramStart"/>
      <w:r>
        <w:t>Nov;155:106677</w:t>
      </w:r>
      <w:proofErr w:type="gramEnd"/>
      <w:r>
        <w:t xml:space="preserve">. </w:t>
      </w:r>
      <w:proofErr w:type="spellStart"/>
      <w:r>
        <w:t>doi</w:t>
      </w:r>
      <w:proofErr w:type="spellEnd"/>
      <w:r>
        <w:t>: 10.1016/j.envint.2021.106677.</w:t>
      </w:r>
    </w:p>
    <w:p w14:paraId="56E014DE" w14:textId="77777777" w:rsidR="00E346E1" w:rsidRDefault="00E346E1" w:rsidP="00E346E1">
      <w:pPr>
        <w:pStyle w:val="NormalWeb"/>
        <w:shd w:val="clear" w:color="auto" w:fill="FFFFFF"/>
        <w:spacing w:line="416" w:lineRule="atLeast"/>
      </w:pPr>
    </w:p>
    <w:p w14:paraId="6D8D773D" w14:textId="77777777" w:rsidR="00E346E1" w:rsidRPr="00754E67" w:rsidRDefault="00E346E1" w:rsidP="00E346E1">
      <w:pPr>
        <w:pStyle w:val="NormalWeb"/>
        <w:shd w:val="clear" w:color="auto" w:fill="FFFFFF"/>
        <w:spacing w:before="0" w:beforeAutospacing="0" w:after="0" w:afterAutospacing="0" w:line="416" w:lineRule="atLeast"/>
      </w:pPr>
      <w:r>
        <w:t xml:space="preserve">4. Li J, Sun H, Shao J, et al. Human Health Risk Assessment of Heavy Metals in Soil–Crop System: A Multiregional Study in China. J Hazard Mater. 2022 Feb 15;423(Pt B):127041. </w:t>
      </w:r>
      <w:proofErr w:type="spellStart"/>
      <w:r>
        <w:t>doi</w:t>
      </w:r>
      <w:proofErr w:type="spellEnd"/>
      <w:r>
        <w:t>: 10.1016/j.jhazmat.2021.127041.</w:t>
      </w:r>
    </w:p>
    <w:p w14:paraId="356EDC02" w14:textId="77777777" w:rsidR="00CB511E" w:rsidRDefault="00CB511E"/>
    <w:sectPr w:rsidR="00CB511E" w:rsidSect="00014EE9">
      <w:footerReference w:type="default" r:id="rId4"/>
      <w:pgSz w:w="11906" w:h="16838" w:code="9"/>
      <w:pgMar w:top="851" w:right="709"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996540"/>
      <w:docPartObj>
        <w:docPartGallery w:val="Page Numbers (Bottom of Page)"/>
        <w:docPartUnique/>
      </w:docPartObj>
    </w:sdtPr>
    <w:sdtEndPr>
      <w:rPr>
        <w:noProof/>
      </w:rPr>
    </w:sdtEndPr>
    <w:sdtContent>
      <w:p w14:paraId="67246342" w14:textId="77777777" w:rsidR="00802AC3" w:rsidRDefault="00DC327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A00BDCE" w14:textId="77777777" w:rsidR="00802AC3" w:rsidRDefault="00DC3274">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E1"/>
    <w:rsid w:val="00CB511E"/>
    <w:rsid w:val="00DC3274"/>
    <w:rsid w:val="00E34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AEA9"/>
  <w15:chartTrackingRefBased/>
  <w15:docId w15:val="{4F0C43C6-8135-41F8-A596-36313D47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6E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46E1"/>
    <w:pPr>
      <w:spacing w:before="100" w:beforeAutospacing="1" w:after="100" w:afterAutospacing="1"/>
    </w:pPr>
  </w:style>
  <w:style w:type="paragraph" w:styleId="Footer">
    <w:name w:val="footer"/>
    <w:basedOn w:val="Normal"/>
    <w:link w:val="FooterChar"/>
    <w:uiPriority w:val="99"/>
    <w:rsid w:val="00E346E1"/>
    <w:pPr>
      <w:tabs>
        <w:tab w:val="center" w:pos="4513"/>
        <w:tab w:val="right" w:pos="9026"/>
      </w:tabs>
    </w:pPr>
  </w:style>
  <w:style w:type="character" w:customStyle="1" w:styleId="FooterChar">
    <w:name w:val="Footer Char"/>
    <w:basedOn w:val="DefaultParagraphFont"/>
    <w:link w:val="Footer"/>
    <w:uiPriority w:val="99"/>
    <w:rsid w:val="00E346E1"/>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dcterms:created xsi:type="dcterms:W3CDTF">2023-08-03T19:18:00Z</dcterms:created>
  <dcterms:modified xsi:type="dcterms:W3CDTF">2023-08-04T08:38:00Z</dcterms:modified>
</cp:coreProperties>
</file>