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E89DE" w14:textId="42AEF436" w:rsidR="00CE0831" w:rsidRPr="00270291" w:rsidRDefault="00CE0831" w:rsidP="001975E2">
      <w:pPr>
        <w:spacing w:after="0" w:line="240" w:lineRule="auto"/>
        <w:jc w:val="center"/>
        <w:rPr>
          <w:rFonts w:ascii="Times New Roman" w:hAnsi="Times New Roman"/>
          <w:b/>
          <w:bCs/>
          <w:sz w:val="28"/>
          <w:szCs w:val="28"/>
        </w:rPr>
      </w:pPr>
      <w:bookmarkStart w:id="0" w:name="_Hlk80182006"/>
      <w:r w:rsidRPr="00270291">
        <w:rPr>
          <w:rFonts w:ascii="Times New Roman" w:hAnsi="Times New Roman"/>
          <w:b/>
          <w:bCs/>
          <w:sz w:val="28"/>
          <w:szCs w:val="28"/>
        </w:rPr>
        <w:t>TECHNICAL REPORT ON</w:t>
      </w:r>
    </w:p>
    <w:p w14:paraId="357C0009" w14:textId="77777777" w:rsidR="00CE0831" w:rsidRPr="00270291" w:rsidRDefault="00CE0831" w:rsidP="001975E2">
      <w:pPr>
        <w:spacing w:after="0" w:line="240" w:lineRule="auto"/>
        <w:jc w:val="center"/>
        <w:rPr>
          <w:rFonts w:ascii="Times New Roman" w:hAnsi="Times New Roman"/>
          <w:b/>
          <w:bCs/>
          <w:sz w:val="28"/>
          <w:szCs w:val="28"/>
        </w:rPr>
      </w:pPr>
      <w:r w:rsidRPr="00270291">
        <w:rPr>
          <w:rFonts w:ascii="Times New Roman" w:hAnsi="Times New Roman"/>
          <w:b/>
          <w:bCs/>
          <w:sz w:val="28"/>
          <w:szCs w:val="28"/>
        </w:rPr>
        <w:t>STUDENT’S INDUSTRIAL WORK EXPERIENCE SCHEME (SIWES)</w:t>
      </w:r>
    </w:p>
    <w:p w14:paraId="711A32CE" w14:textId="77777777" w:rsidR="00CE0831" w:rsidRPr="00270291" w:rsidRDefault="00CE0831" w:rsidP="001975E2">
      <w:pPr>
        <w:spacing w:after="0" w:line="240" w:lineRule="auto"/>
        <w:jc w:val="center"/>
        <w:rPr>
          <w:rFonts w:ascii="Times New Roman" w:hAnsi="Times New Roman"/>
          <w:b/>
          <w:bCs/>
          <w:sz w:val="28"/>
          <w:szCs w:val="28"/>
        </w:rPr>
      </w:pPr>
    </w:p>
    <w:p w14:paraId="263021F7" w14:textId="77777777" w:rsidR="000F6EB2" w:rsidRDefault="000F6EB2" w:rsidP="001975E2">
      <w:pPr>
        <w:spacing w:after="0" w:line="240" w:lineRule="auto"/>
        <w:jc w:val="center"/>
        <w:rPr>
          <w:rFonts w:ascii="Times New Roman" w:hAnsi="Times New Roman"/>
          <w:b/>
          <w:bCs/>
          <w:sz w:val="28"/>
          <w:szCs w:val="28"/>
        </w:rPr>
      </w:pPr>
    </w:p>
    <w:p w14:paraId="035225F4" w14:textId="77777777" w:rsidR="000F6EB2" w:rsidRDefault="000F6EB2" w:rsidP="001975E2">
      <w:pPr>
        <w:spacing w:after="0" w:line="240" w:lineRule="auto"/>
        <w:jc w:val="center"/>
        <w:rPr>
          <w:rFonts w:ascii="Times New Roman" w:hAnsi="Times New Roman"/>
          <w:b/>
          <w:bCs/>
          <w:sz w:val="28"/>
          <w:szCs w:val="28"/>
        </w:rPr>
      </w:pPr>
    </w:p>
    <w:p w14:paraId="258C0C58" w14:textId="77777777" w:rsidR="000F6EB2" w:rsidRDefault="000F6EB2" w:rsidP="001975E2">
      <w:pPr>
        <w:spacing w:after="0" w:line="240" w:lineRule="auto"/>
        <w:jc w:val="center"/>
        <w:rPr>
          <w:rFonts w:ascii="Times New Roman" w:hAnsi="Times New Roman"/>
          <w:b/>
          <w:bCs/>
          <w:sz w:val="28"/>
          <w:szCs w:val="28"/>
        </w:rPr>
      </w:pPr>
    </w:p>
    <w:p w14:paraId="23C59A01" w14:textId="77777777" w:rsidR="000F6EB2" w:rsidRDefault="000F6EB2" w:rsidP="001975E2">
      <w:pPr>
        <w:spacing w:after="0" w:line="240" w:lineRule="auto"/>
        <w:jc w:val="center"/>
        <w:rPr>
          <w:rFonts w:ascii="Times New Roman" w:hAnsi="Times New Roman"/>
          <w:b/>
          <w:bCs/>
          <w:sz w:val="28"/>
          <w:szCs w:val="28"/>
        </w:rPr>
      </w:pPr>
    </w:p>
    <w:p w14:paraId="3A314750" w14:textId="77777777" w:rsidR="000F6EB2" w:rsidRDefault="000F6EB2" w:rsidP="001975E2">
      <w:pPr>
        <w:spacing w:after="0" w:line="240" w:lineRule="auto"/>
        <w:jc w:val="center"/>
        <w:rPr>
          <w:rFonts w:ascii="Times New Roman" w:hAnsi="Times New Roman"/>
          <w:b/>
          <w:bCs/>
          <w:sz w:val="28"/>
          <w:szCs w:val="28"/>
        </w:rPr>
      </w:pPr>
    </w:p>
    <w:p w14:paraId="151C0B5D" w14:textId="6EB1E87F" w:rsidR="00CE0831" w:rsidRPr="00270291" w:rsidRDefault="00CE0831" w:rsidP="001975E2">
      <w:pPr>
        <w:spacing w:after="0" w:line="240" w:lineRule="auto"/>
        <w:jc w:val="center"/>
        <w:rPr>
          <w:rFonts w:ascii="Times New Roman" w:hAnsi="Times New Roman"/>
          <w:b/>
          <w:bCs/>
          <w:sz w:val="28"/>
          <w:szCs w:val="28"/>
        </w:rPr>
      </w:pPr>
      <w:r w:rsidRPr="00270291">
        <w:rPr>
          <w:rFonts w:ascii="Times New Roman" w:hAnsi="Times New Roman"/>
          <w:b/>
          <w:bCs/>
          <w:sz w:val="28"/>
          <w:szCs w:val="28"/>
        </w:rPr>
        <w:t>CARRIED OUT AT</w:t>
      </w:r>
    </w:p>
    <w:p w14:paraId="0C9E821C" w14:textId="77777777" w:rsidR="000F6EB2" w:rsidRDefault="000F6EB2" w:rsidP="001975E2">
      <w:pPr>
        <w:spacing w:after="0" w:line="240" w:lineRule="auto"/>
        <w:jc w:val="center"/>
        <w:rPr>
          <w:rFonts w:ascii="Times New Roman" w:hAnsi="Times New Roman"/>
          <w:b/>
          <w:bCs/>
          <w:sz w:val="28"/>
          <w:szCs w:val="28"/>
        </w:rPr>
      </w:pPr>
      <w:r>
        <w:rPr>
          <w:rFonts w:ascii="Times New Roman" w:hAnsi="Times New Roman"/>
          <w:b/>
          <w:bCs/>
          <w:sz w:val="28"/>
          <w:szCs w:val="28"/>
        </w:rPr>
        <w:t xml:space="preserve">GENERAL HOSPITAL, </w:t>
      </w:r>
    </w:p>
    <w:p w14:paraId="6FECB271" w14:textId="06D1C295" w:rsidR="00CE0831" w:rsidRPr="00270291" w:rsidRDefault="000F6EB2" w:rsidP="000F6EB2">
      <w:pPr>
        <w:spacing w:after="0" w:line="240" w:lineRule="auto"/>
        <w:jc w:val="center"/>
        <w:rPr>
          <w:rFonts w:ascii="Times New Roman" w:hAnsi="Times New Roman"/>
          <w:b/>
          <w:bCs/>
          <w:sz w:val="28"/>
          <w:szCs w:val="28"/>
        </w:rPr>
      </w:pPr>
      <w:r>
        <w:rPr>
          <w:rFonts w:ascii="Times New Roman" w:hAnsi="Times New Roman"/>
          <w:b/>
          <w:bCs/>
          <w:sz w:val="28"/>
          <w:szCs w:val="28"/>
        </w:rPr>
        <w:t>ASKIRA UBA</w:t>
      </w:r>
      <w:r w:rsidR="00CE0831" w:rsidRPr="00270291">
        <w:rPr>
          <w:rFonts w:ascii="Times New Roman" w:hAnsi="Times New Roman"/>
          <w:b/>
          <w:bCs/>
          <w:sz w:val="28"/>
          <w:szCs w:val="28"/>
        </w:rPr>
        <w:t xml:space="preserve">, </w:t>
      </w:r>
      <w:r>
        <w:rPr>
          <w:rFonts w:ascii="Times New Roman" w:hAnsi="Times New Roman"/>
          <w:b/>
          <w:bCs/>
          <w:sz w:val="28"/>
          <w:szCs w:val="28"/>
        </w:rPr>
        <w:t>BORNO</w:t>
      </w:r>
      <w:r w:rsidR="00CE0831" w:rsidRPr="00270291">
        <w:rPr>
          <w:rFonts w:ascii="Times New Roman" w:hAnsi="Times New Roman"/>
          <w:b/>
          <w:bCs/>
          <w:sz w:val="28"/>
          <w:szCs w:val="28"/>
        </w:rPr>
        <w:t xml:space="preserve"> STATE</w:t>
      </w:r>
    </w:p>
    <w:p w14:paraId="66869A13" w14:textId="77777777" w:rsidR="00CE0831" w:rsidRPr="00270291" w:rsidRDefault="00CE0831" w:rsidP="001975E2">
      <w:pPr>
        <w:spacing w:after="0" w:line="240" w:lineRule="auto"/>
        <w:jc w:val="center"/>
        <w:rPr>
          <w:rFonts w:ascii="Times New Roman" w:hAnsi="Times New Roman"/>
          <w:b/>
          <w:bCs/>
          <w:sz w:val="28"/>
          <w:szCs w:val="28"/>
        </w:rPr>
      </w:pPr>
    </w:p>
    <w:p w14:paraId="54D1C303" w14:textId="77777777" w:rsidR="00CE0831" w:rsidRPr="00270291" w:rsidRDefault="00CE0831" w:rsidP="001975E2">
      <w:pPr>
        <w:spacing w:after="0" w:line="240" w:lineRule="auto"/>
        <w:jc w:val="center"/>
        <w:rPr>
          <w:rFonts w:ascii="Times New Roman" w:hAnsi="Times New Roman"/>
          <w:b/>
          <w:bCs/>
          <w:sz w:val="28"/>
          <w:szCs w:val="28"/>
        </w:rPr>
      </w:pPr>
    </w:p>
    <w:p w14:paraId="0E332A73" w14:textId="3B0E850D" w:rsidR="00CE0831" w:rsidRPr="00270291" w:rsidRDefault="00CE0831" w:rsidP="001975E2">
      <w:pPr>
        <w:spacing w:after="0" w:line="240" w:lineRule="auto"/>
        <w:jc w:val="center"/>
        <w:rPr>
          <w:rFonts w:ascii="Times New Roman" w:hAnsi="Times New Roman"/>
          <w:b/>
          <w:bCs/>
          <w:sz w:val="28"/>
          <w:szCs w:val="28"/>
        </w:rPr>
      </w:pPr>
      <w:r w:rsidRPr="00270291">
        <w:rPr>
          <w:rFonts w:ascii="Times New Roman" w:hAnsi="Times New Roman"/>
          <w:b/>
          <w:bCs/>
          <w:sz w:val="28"/>
          <w:szCs w:val="28"/>
        </w:rPr>
        <w:t xml:space="preserve">FROM: </w:t>
      </w:r>
      <w:r w:rsidR="000F6EB2">
        <w:rPr>
          <w:rFonts w:ascii="Times New Roman" w:hAnsi="Times New Roman"/>
          <w:b/>
          <w:bCs/>
          <w:sz w:val="28"/>
          <w:szCs w:val="28"/>
        </w:rPr>
        <w:t>4TH</w:t>
      </w:r>
      <w:r w:rsidRPr="00270291">
        <w:rPr>
          <w:rFonts w:ascii="Times New Roman" w:hAnsi="Times New Roman"/>
          <w:b/>
          <w:bCs/>
          <w:sz w:val="28"/>
          <w:szCs w:val="28"/>
        </w:rPr>
        <w:t xml:space="preserve"> </w:t>
      </w:r>
      <w:r w:rsidR="000F6EB2">
        <w:rPr>
          <w:rFonts w:ascii="Times New Roman" w:hAnsi="Times New Roman"/>
          <w:b/>
          <w:bCs/>
          <w:sz w:val="28"/>
          <w:szCs w:val="28"/>
        </w:rPr>
        <w:t>JANUARY</w:t>
      </w:r>
      <w:r w:rsidRPr="00270291">
        <w:rPr>
          <w:rFonts w:ascii="Times New Roman" w:hAnsi="Times New Roman"/>
          <w:b/>
          <w:bCs/>
          <w:sz w:val="28"/>
          <w:szCs w:val="28"/>
        </w:rPr>
        <w:t>, 202</w:t>
      </w:r>
      <w:r w:rsidR="000F6EB2">
        <w:rPr>
          <w:rFonts w:ascii="Times New Roman" w:hAnsi="Times New Roman"/>
          <w:b/>
          <w:bCs/>
          <w:sz w:val="28"/>
          <w:szCs w:val="28"/>
        </w:rPr>
        <w:t>3</w:t>
      </w:r>
    </w:p>
    <w:p w14:paraId="5BF047E1" w14:textId="408FFB36" w:rsidR="00CE0831" w:rsidRPr="00270291" w:rsidRDefault="00CE0831" w:rsidP="001975E2">
      <w:pPr>
        <w:spacing w:after="0" w:line="240" w:lineRule="auto"/>
        <w:jc w:val="center"/>
        <w:rPr>
          <w:rFonts w:ascii="Times New Roman" w:hAnsi="Times New Roman"/>
          <w:b/>
          <w:bCs/>
          <w:sz w:val="28"/>
          <w:szCs w:val="28"/>
        </w:rPr>
      </w:pPr>
      <w:r w:rsidRPr="00270291">
        <w:rPr>
          <w:rFonts w:ascii="Times New Roman" w:hAnsi="Times New Roman"/>
          <w:b/>
          <w:bCs/>
          <w:sz w:val="28"/>
          <w:szCs w:val="28"/>
        </w:rPr>
        <w:t xml:space="preserve">TO: </w:t>
      </w:r>
      <w:r w:rsidR="000F6EB2">
        <w:rPr>
          <w:rFonts w:ascii="Times New Roman" w:hAnsi="Times New Roman"/>
          <w:b/>
          <w:bCs/>
          <w:sz w:val="28"/>
          <w:szCs w:val="28"/>
        </w:rPr>
        <w:t>4TH</w:t>
      </w:r>
      <w:r w:rsidRPr="00270291">
        <w:rPr>
          <w:rFonts w:ascii="Times New Roman" w:hAnsi="Times New Roman"/>
          <w:b/>
          <w:bCs/>
          <w:sz w:val="28"/>
          <w:szCs w:val="28"/>
        </w:rPr>
        <w:t xml:space="preserve"> </w:t>
      </w:r>
      <w:r w:rsidR="000F6EB2">
        <w:rPr>
          <w:rFonts w:ascii="Times New Roman" w:hAnsi="Times New Roman"/>
          <w:b/>
          <w:bCs/>
          <w:sz w:val="28"/>
          <w:szCs w:val="28"/>
        </w:rPr>
        <w:t>MAY</w:t>
      </w:r>
      <w:r w:rsidRPr="00270291">
        <w:rPr>
          <w:rFonts w:ascii="Times New Roman" w:hAnsi="Times New Roman"/>
          <w:b/>
          <w:bCs/>
          <w:sz w:val="28"/>
          <w:szCs w:val="28"/>
        </w:rPr>
        <w:t>, 202</w:t>
      </w:r>
      <w:r w:rsidR="000F6EB2">
        <w:rPr>
          <w:rFonts w:ascii="Times New Roman" w:hAnsi="Times New Roman"/>
          <w:b/>
          <w:bCs/>
          <w:sz w:val="28"/>
          <w:szCs w:val="28"/>
        </w:rPr>
        <w:t>3</w:t>
      </w:r>
    </w:p>
    <w:p w14:paraId="2C02753B" w14:textId="77777777" w:rsidR="00CE0831" w:rsidRPr="00270291" w:rsidRDefault="00CE0831" w:rsidP="001975E2">
      <w:pPr>
        <w:spacing w:after="0" w:line="240" w:lineRule="auto"/>
        <w:jc w:val="center"/>
        <w:rPr>
          <w:rFonts w:ascii="Times New Roman" w:hAnsi="Times New Roman"/>
          <w:b/>
          <w:bCs/>
          <w:sz w:val="28"/>
          <w:szCs w:val="28"/>
        </w:rPr>
      </w:pPr>
    </w:p>
    <w:p w14:paraId="755820E3" w14:textId="77777777" w:rsidR="00CE0831" w:rsidRPr="00270291" w:rsidRDefault="00CE0831" w:rsidP="001975E2">
      <w:pPr>
        <w:spacing w:after="0" w:line="240" w:lineRule="auto"/>
        <w:jc w:val="center"/>
        <w:rPr>
          <w:rFonts w:ascii="Times New Roman" w:hAnsi="Times New Roman"/>
          <w:b/>
          <w:bCs/>
          <w:sz w:val="28"/>
          <w:szCs w:val="28"/>
        </w:rPr>
      </w:pPr>
    </w:p>
    <w:p w14:paraId="50F2971B" w14:textId="77777777" w:rsidR="00CE0831" w:rsidRPr="00270291" w:rsidRDefault="00CE0831" w:rsidP="001975E2">
      <w:pPr>
        <w:spacing w:after="0" w:line="240" w:lineRule="auto"/>
        <w:jc w:val="center"/>
        <w:rPr>
          <w:rFonts w:ascii="Times New Roman" w:hAnsi="Times New Roman"/>
          <w:sz w:val="28"/>
          <w:szCs w:val="28"/>
        </w:rPr>
      </w:pPr>
    </w:p>
    <w:p w14:paraId="059BBD5B" w14:textId="77777777" w:rsidR="00CE0831" w:rsidRPr="00270291" w:rsidRDefault="00CE0831" w:rsidP="001975E2">
      <w:pPr>
        <w:spacing w:after="0" w:line="240" w:lineRule="auto"/>
        <w:jc w:val="center"/>
        <w:rPr>
          <w:rFonts w:ascii="Times New Roman" w:hAnsi="Times New Roman"/>
          <w:sz w:val="28"/>
          <w:szCs w:val="28"/>
        </w:rPr>
      </w:pPr>
    </w:p>
    <w:p w14:paraId="42BBF7AB" w14:textId="77777777" w:rsidR="00CE0831" w:rsidRPr="00270291" w:rsidRDefault="00CE0831" w:rsidP="001975E2">
      <w:pPr>
        <w:spacing w:after="0" w:line="240" w:lineRule="auto"/>
        <w:jc w:val="center"/>
        <w:rPr>
          <w:rFonts w:ascii="Times New Roman" w:hAnsi="Times New Roman"/>
          <w:b/>
          <w:bCs/>
          <w:sz w:val="28"/>
          <w:szCs w:val="28"/>
        </w:rPr>
      </w:pPr>
    </w:p>
    <w:p w14:paraId="40192A05" w14:textId="77777777" w:rsidR="00CE0831" w:rsidRPr="00270291" w:rsidRDefault="00CE0831" w:rsidP="001975E2">
      <w:pPr>
        <w:spacing w:after="0" w:line="240" w:lineRule="auto"/>
        <w:jc w:val="center"/>
        <w:rPr>
          <w:rFonts w:ascii="Times New Roman" w:hAnsi="Times New Roman"/>
          <w:b/>
          <w:bCs/>
          <w:sz w:val="28"/>
          <w:szCs w:val="28"/>
        </w:rPr>
      </w:pPr>
      <w:r w:rsidRPr="00270291">
        <w:rPr>
          <w:rFonts w:ascii="Times New Roman" w:hAnsi="Times New Roman"/>
          <w:b/>
          <w:bCs/>
          <w:sz w:val="28"/>
          <w:szCs w:val="28"/>
        </w:rPr>
        <w:t>BY</w:t>
      </w:r>
    </w:p>
    <w:p w14:paraId="206DE5EC" w14:textId="750C33C4" w:rsidR="00CE0831" w:rsidRPr="00270291" w:rsidRDefault="00F47D65" w:rsidP="001975E2">
      <w:pPr>
        <w:spacing w:after="0" w:line="240" w:lineRule="auto"/>
        <w:jc w:val="center"/>
        <w:rPr>
          <w:rFonts w:ascii="Times New Roman" w:hAnsi="Times New Roman"/>
          <w:b/>
          <w:bCs/>
          <w:sz w:val="28"/>
          <w:szCs w:val="28"/>
        </w:rPr>
      </w:pPr>
      <w:r>
        <w:rPr>
          <w:rFonts w:ascii="Times New Roman" w:hAnsi="Times New Roman"/>
          <w:b/>
          <w:bCs/>
          <w:sz w:val="28"/>
          <w:szCs w:val="28"/>
        </w:rPr>
        <w:t>PETER MARY</w:t>
      </w:r>
    </w:p>
    <w:p w14:paraId="331A5BFD" w14:textId="37ECC55B" w:rsidR="00CE0831" w:rsidRPr="00270291" w:rsidRDefault="00CE0831" w:rsidP="001975E2">
      <w:pPr>
        <w:spacing w:after="0" w:line="240" w:lineRule="auto"/>
        <w:jc w:val="center"/>
        <w:rPr>
          <w:rFonts w:ascii="Times New Roman" w:hAnsi="Times New Roman"/>
          <w:b/>
          <w:bCs/>
          <w:sz w:val="28"/>
          <w:szCs w:val="28"/>
        </w:rPr>
      </w:pPr>
      <w:r w:rsidRPr="00270291">
        <w:rPr>
          <w:rFonts w:ascii="Times New Roman" w:hAnsi="Times New Roman"/>
          <w:b/>
          <w:bCs/>
          <w:sz w:val="28"/>
          <w:szCs w:val="28"/>
        </w:rPr>
        <w:t>ST/</w:t>
      </w:r>
      <w:r w:rsidR="000F6EB2">
        <w:rPr>
          <w:rFonts w:ascii="Times New Roman" w:hAnsi="Times New Roman"/>
          <w:b/>
          <w:bCs/>
          <w:sz w:val="28"/>
          <w:szCs w:val="28"/>
        </w:rPr>
        <w:t>EHT/DP/21/0</w:t>
      </w:r>
      <w:r w:rsidR="00F47D65">
        <w:rPr>
          <w:rFonts w:ascii="Times New Roman" w:hAnsi="Times New Roman"/>
          <w:b/>
          <w:bCs/>
          <w:sz w:val="28"/>
          <w:szCs w:val="28"/>
        </w:rPr>
        <w:t>26</w:t>
      </w:r>
    </w:p>
    <w:p w14:paraId="1547B6CE" w14:textId="77777777" w:rsidR="00CE0831" w:rsidRPr="00270291" w:rsidRDefault="00CE0831" w:rsidP="001975E2">
      <w:pPr>
        <w:spacing w:before="240" w:line="240" w:lineRule="auto"/>
        <w:jc w:val="center"/>
        <w:rPr>
          <w:rFonts w:ascii="Times New Roman" w:hAnsi="Times New Roman"/>
          <w:b/>
          <w:bCs/>
          <w:sz w:val="28"/>
          <w:szCs w:val="28"/>
        </w:rPr>
      </w:pPr>
    </w:p>
    <w:p w14:paraId="7B3CB1A8" w14:textId="77777777" w:rsidR="00CE0831" w:rsidRPr="00270291" w:rsidRDefault="00CE0831" w:rsidP="001975E2">
      <w:pPr>
        <w:spacing w:after="0" w:line="240" w:lineRule="auto"/>
        <w:jc w:val="center"/>
        <w:rPr>
          <w:rFonts w:ascii="Times New Roman" w:hAnsi="Times New Roman"/>
          <w:sz w:val="28"/>
          <w:szCs w:val="28"/>
        </w:rPr>
      </w:pPr>
    </w:p>
    <w:p w14:paraId="62787C68" w14:textId="77777777" w:rsidR="00CE0831" w:rsidRPr="00270291" w:rsidRDefault="00CE0831" w:rsidP="001975E2">
      <w:pPr>
        <w:spacing w:after="0" w:line="240" w:lineRule="auto"/>
        <w:jc w:val="center"/>
        <w:rPr>
          <w:rFonts w:ascii="Times New Roman" w:hAnsi="Times New Roman"/>
          <w:sz w:val="28"/>
          <w:szCs w:val="28"/>
        </w:rPr>
      </w:pPr>
    </w:p>
    <w:p w14:paraId="43497DB8" w14:textId="77777777" w:rsidR="00CE0831" w:rsidRPr="00270291" w:rsidRDefault="00CE0831" w:rsidP="001975E2">
      <w:pPr>
        <w:spacing w:before="240" w:line="240" w:lineRule="auto"/>
        <w:jc w:val="center"/>
        <w:rPr>
          <w:rFonts w:ascii="Times New Roman" w:hAnsi="Times New Roman"/>
          <w:b/>
          <w:bCs/>
          <w:sz w:val="28"/>
          <w:szCs w:val="28"/>
        </w:rPr>
      </w:pPr>
    </w:p>
    <w:p w14:paraId="7568D0CF" w14:textId="60C648CB" w:rsidR="00CE0831" w:rsidRPr="00270291" w:rsidRDefault="00CE0831" w:rsidP="001975E2">
      <w:pPr>
        <w:spacing w:before="240" w:line="240" w:lineRule="auto"/>
        <w:jc w:val="center"/>
        <w:rPr>
          <w:rFonts w:ascii="Times New Roman" w:hAnsi="Times New Roman"/>
          <w:b/>
          <w:bCs/>
          <w:sz w:val="28"/>
          <w:szCs w:val="28"/>
        </w:rPr>
      </w:pPr>
      <w:r w:rsidRPr="00270291">
        <w:rPr>
          <w:rFonts w:ascii="Times New Roman" w:hAnsi="Times New Roman"/>
          <w:b/>
          <w:bCs/>
          <w:sz w:val="28"/>
          <w:szCs w:val="28"/>
        </w:rPr>
        <w:t xml:space="preserve">SUBMITTED TO THE DEPARTMENT OF </w:t>
      </w:r>
      <w:r w:rsidR="000F6EB2">
        <w:rPr>
          <w:rFonts w:ascii="Times New Roman" w:hAnsi="Times New Roman"/>
          <w:b/>
          <w:bCs/>
          <w:sz w:val="28"/>
          <w:szCs w:val="28"/>
        </w:rPr>
        <w:t>BIOMEDICAL SCIENCE TECHNOLOGY</w:t>
      </w:r>
      <w:r w:rsidRPr="00270291">
        <w:rPr>
          <w:rFonts w:ascii="Times New Roman" w:hAnsi="Times New Roman"/>
          <w:b/>
          <w:bCs/>
          <w:sz w:val="28"/>
          <w:szCs w:val="28"/>
        </w:rPr>
        <w:t xml:space="preserve">, IN PARTIAL FULFILLMENT OF THE REQUIREMENT FOR THE AWARD OF NATIONAL DIPLOMA IN </w:t>
      </w:r>
      <w:r w:rsidR="000F6EB2">
        <w:rPr>
          <w:rFonts w:ascii="Times New Roman" w:hAnsi="Times New Roman"/>
          <w:b/>
          <w:bCs/>
          <w:sz w:val="28"/>
          <w:szCs w:val="28"/>
        </w:rPr>
        <w:t>ENVIRONMENTAL HEALTH</w:t>
      </w:r>
      <w:r w:rsidRPr="00270291">
        <w:rPr>
          <w:rFonts w:ascii="Times New Roman" w:hAnsi="Times New Roman"/>
          <w:b/>
          <w:bCs/>
          <w:sz w:val="28"/>
          <w:szCs w:val="28"/>
        </w:rPr>
        <w:t xml:space="preserve"> TECHNOLOGY, FEDERAL POLYTECHNIC, MUBI, ADAMAWA STATE.</w:t>
      </w:r>
    </w:p>
    <w:p w14:paraId="511F94A7" w14:textId="77777777" w:rsidR="00CE0831" w:rsidRPr="00270291" w:rsidRDefault="00CE0831" w:rsidP="001975E2">
      <w:pPr>
        <w:spacing w:before="240" w:line="240" w:lineRule="auto"/>
        <w:jc w:val="center"/>
        <w:rPr>
          <w:rFonts w:ascii="Times New Roman" w:hAnsi="Times New Roman"/>
          <w:b/>
          <w:bCs/>
          <w:sz w:val="28"/>
          <w:szCs w:val="28"/>
        </w:rPr>
      </w:pPr>
    </w:p>
    <w:p w14:paraId="4396A375" w14:textId="77777777" w:rsidR="00CE0831" w:rsidRPr="00270291" w:rsidRDefault="00CE0831" w:rsidP="001975E2">
      <w:pPr>
        <w:spacing w:before="240" w:line="240" w:lineRule="auto"/>
        <w:jc w:val="center"/>
        <w:rPr>
          <w:rFonts w:ascii="Times New Roman" w:hAnsi="Times New Roman"/>
          <w:b/>
          <w:bCs/>
          <w:sz w:val="28"/>
          <w:szCs w:val="28"/>
        </w:rPr>
      </w:pPr>
    </w:p>
    <w:p w14:paraId="0509A2B6" w14:textId="47976484" w:rsidR="00CE0831" w:rsidRPr="00270291" w:rsidRDefault="000F6EB2" w:rsidP="001975E2">
      <w:pPr>
        <w:spacing w:before="240" w:line="240" w:lineRule="auto"/>
        <w:jc w:val="center"/>
        <w:rPr>
          <w:rFonts w:ascii="Times New Roman" w:hAnsi="Times New Roman"/>
          <w:b/>
          <w:bCs/>
          <w:sz w:val="28"/>
          <w:szCs w:val="28"/>
        </w:rPr>
      </w:pPr>
      <w:r>
        <w:rPr>
          <w:rFonts w:ascii="Times New Roman" w:hAnsi="Times New Roman"/>
          <w:b/>
          <w:bCs/>
          <w:sz w:val="28"/>
          <w:szCs w:val="28"/>
        </w:rPr>
        <w:t>MAY</w:t>
      </w:r>
      <w:r w:rsidR="00CE0831" w:rsidRPr="00270291">
        <w:rPr>
          <w:rFonts w:ascii="Times New Roman" w:hAnsi="Times New Roman"/>
          <w:b/>
          <w:bCs/>
          <w:sz w:val="28"/>
          <w:szCs w:val="28"/>
        </w:rPr>
        <w:t>, 202</w:t>
      </w:r>
      <w:r>
        <w:rPr>
          <w:rFonts w:ascii="Times New Roman" w:hAnsi="Times New Roman"/>
          <w:b/>
          <w:bCs/>
          <w:sz w:val="28"/>
          <w:szCs w:val="28"/>
        </w:rPr>
        <w:t>3</w:t>
      </w:r>
    </w:p>
    <w:bookmarkEnd w:id="0"/>
    <w:p w14:paraId="79008A76" w14:textId="798169A3" w:rsidR="00CE0831" w:rsidRPr="00270291" w:rsidRDefault="00CE0831" w:rsidP="00231AF7">
      <w:pPr>
        <w:spacing w:line="360" w:lineRule="auto"/>
        <w:jc w:val="both"/>
        <w:rPr>
          <w:rFonts w:ascii="Times New Roman" w:hAnsi="Times New Roman"/>
          <w:b/>
          <w:bCs/>
          <w:sz w:val="28"/>
          <w:szCs w:val="28"/>
        </w:rPr>
        <w:sectPr w:rsidR="00CE0831" w:rsidRPr="00270291" w:rsidSect="00033939">
          <w:headerReference w:type="default" r:id="rId7"/>
          <w:footerReference w:type="default" r:id="rId8"/>
          <w:pgSz w:w="11906" w:h="16838" w:code="9"/>
          <w:pgMar w:top="1440" w:right="1440" w:bottom="1440" w:left="1440" w:header="720" w:footer="720" w:gutter="0"/>
          <w:pgNumType w:fmt="lowerRoman"/>
          <w:cols w:space="720"/>
          <w:docGrid w:linePitch="360"/>
        </w:sectPr>
      </w:pPr>
      <w:r w:rsidRPr="00270291">
        <w:rPr>
          <w:rFonts w:ascii="Times New Roman" w:hAnsi="Times New Roman"/>
          <w:bCs/>
          <w:sz w:val="28"/>
          <w:szCs w:val="28"/>
        </w:rPr>
        <w:br w:type="page"/>
      </w:r>
    </w:p>
    <w:p w14:paraId="78D62B36" w14:textId="77777777" w:rsidR="0028398D" w:rsidRPr="0028398D" w:rsidRDefault="00CE0831" w:rsidP="00231AF7">
      <w:pPr>
        <w:pStyle w:val="ListParagraph"/>
        <w:numPr>
          <w:ilvl w:val="0"/>
          <w:numId w:val="3"/>
        </w:numPr>
        <w:spacing w:line="360" w:lineRule="auto"/>
        <w:ind w:left="360"/>
        <w:jc w:val="both"/>
        <w:rPr>
          <w:rFonts w:ascii="Times New Roman" w:hAnsi="Times New Roman"/>
          <w:bCs/>
          <w:sz w:val="28"/>
          <w:szCs w:val="28"/>
        </w:rPr>
      </w:pPr>
      <w:r w:rsidRPr="00270291">
        <w:rPr>
          <w:rFonts w:ascii="Times New Roman" w:hAnsi="Times New Roman"/>
          <w:b/>
          <w:bCs/>
          <w:sz w:val="28"/>
          <w:szCs w:val="28"/>
        </w:rPr>
        <w:lastRenderedPageBreak/>
        <w:t>INTRODUCTION</w:t>
      </w:r>
    </w:p>
    <w:p w14:paraId="59D0CA9C" w14:textId="4A3F48BC" w:rsidR="00670F42" w:rsidRPr="00270291" w:rsidRDefault="00CE0831" w:rsidP="0028398D">
      <w:pPr>
        <w:pStyle w:val="ListParagraph"/>
        <w:spacing w:line="360" w:lineRule="auto"/>
        <w:ind w:left="360"/>
        <w:jc w:val="both"/>
        <w:rPr>
          <w:rFonts w:ascii="Times New Roman" w:hAnsi="Times New Roman"/>
          <w:bCs/>
          <w:sz w:val="28"/>
          <w:szCs w:val="28"/>
        </w:rPr>
      </w:pPr>
      <w:r w:rsidRPr="00270291">
        <w:rPr>
          <w:rFonts w:ascii="Times New Roman" w:hAnsi="Times New Roman"/>
          <w:bCs/>
          <w:sz w:val="28"/>
          <w:szCs w:val="28"/>
        </w:rPr>
        <w:t>S</w:t>
      </w:r>
      <w:r w:rsidR="00831443" w:rsidRPr="00270291">
        <w:rPr>
          <w:rFonts w:ascii="Times New Roman" w:hAnsi="Times New Roman"/>
          <w:bCs/>
          <w:sz w:val="28"/>
          <w:szCs w:val="28"/>
        </w:rPr>
        <w:t>tudent Industrial Work Experience Scheme (S</w:t>
      </w:r>
      <w:r w:rsidRPr="00270291">
        <w:rPr>
          <w:rFonts w:ascii="Times New Roman" w:hAnsi="Times New Roman"/>
          <w:bCs/>
          <w:sz w:val="28"/>
          <w:szCs w:val="28"/>
        </w:rPr>
        <w:t>IWES</w:t>
      </w:r>
      <w:r w:rsidR="00831443" w:rsidRPr="00270291">
        <w:rPr>
          <w:rFonts w:ascii="Times New Roman" w:hAnsi="Times New Roman"/>
          <w:bCs/>
          <w:sz w:val="28"/>
          <w:szCs w:val="28"/>
        </w:rPr>
        <w:t>),</w:t>
      </w:r>
      <w:r w:rsidRPr="00270291">
        <w:rPr>
          <w:rFonts w:ascii="Times New Roman" w:hAnsi="Times New Roman"/>
          <w:bCs/>
          <w:sz w:val="28"/>
          <w:szCs w:val="28"/>
        </w:rPr>
        <w:t xml:space="preserve"> was established by Industrial Training Fund (ITF) in 1973 to solve the problem of lack of adequate practical skills preparatory for employment in industrial by Nigerian graduates of tertiary institution. The scheme exposes student to industry</w:t>
      </w:r>
      <w:r w:rsidR="0028398D">
        <w:rPr>
          <w:rFonts w:ascii="Times New Roman" w:hAnsi="Times New Roman"/>
          <w:bCs/>
          <w:sz w:val="28"/>
          <w:szCs w:val="28"/>
        </w:rPr>
        <w:t>-</w:t>
      </w:r>
      <w:r w:rsidRPr="00270291">
        <w:rPr>
          <w:rFonts w:ascii="Times New Roman" w:hAnsi="Times New Roman"/>
          <w:bCs/>
          <w:sz w:val="28"/>
          <w:szCs w:val="28"/>
        </w:rPr>
        <w:t>based skills necessary for a smooth transition from the classroom to the world of work. It affords student of tertiary institution the opportunity of being familiarized and exposed to the needed experience in handling machinery and equipment which are usually not available in the educational institution. Participation in SIWES has become a necessary pre-condition for the award of Diploma and Degree Certificates in specific discipline in most institution of higher learning in the country, in accordance with the education policy of government.</w:t>
      </w:r>
    </w:p>
    <w:p w14:paraId="23E23297" w14:textId="25285223" w:rsidR="00670F42" w:rsidRPr="00270291" w:rsidRDefault="00CE0831" w:rsidP="00231AF7">
      <w:pPr>
        <w:pStyle w:val="ListParagraph"/>
        <w:numPr>
          <w:ilvl w:val="0"/>
          <w:numId w:val="3"/>
        </w:numPr>
        <w:spacing w:line="360" w:lineRule="auto"/>
        <w:ind w:left="360"/>
        <w:jc w:val="both"/>
        <w:rPr>
          <w:rFonts w:ascii="Times New Roman" w:hAnsi="Times New Roman"/>
          <w:bCs/>
          <w:sz w:val="28"/>
          <w:szCs w:val="28"/>
        </w:rPr>
      </w:pPr>
      <w:r w:rsidRPr="00270291">
        <w:rPr>
          <w:rFonts w:ascii="Times New Roman" w:hAnsi="Times New Roman"/>
          <w:b/>
          <w:bCs/>
          <w:sz w:val="28"/>
          <w:szCs w:val="28"/>
        </w:rPr>
        <w:t>DEFINITION OF SIWES</w:t>
      </w:r>
      <w:r w:rsidRPr="00270291">
        <w:rPr>
          <w:rFonts w:ascii="Times New Roman" w:hAnsi="Times New Roman"/>
          <w:b/>
          <w:bCs/>
          <w:sz w:val="28"/>
          <w:szCs w:val="28"/>
        </w:rPr>
        <w:cr/>
      </w:r>
      <w:r w:rsidRPr="00270291">
        <w:rPr>
          <w:rFonts w:ascii="Times New Roman" w:hAnsi="Times New Roman"/>
          <w:bCs/>
          <w:sz w:val="28"/>
          <w:szCs w:val="28"/>
        </w:rPr>
        <w:t xml:space="preserve">SIWES is the Student Industrial Work Experience Scheme students are out annually to professional organization relevant to their course of study with the help of the </w:t>
      </w:r>
      <w:r w:rsidR="00F76B0C" w:rsidRPr="00270291">
        <w:rPr>
          <w:rFonts w:ascii="Times New Roman" w:hAnsi="Times New Roman"/>
          <w:bCs/>
          <w:sz w:val="28"/>
          <w:szCs w:val="28"/>
        </w:rPr>
        <w:t>institution-based</w:t>
      </w:r>
      <w:r w:rsidRPr="00270291">
        <w:rPr>
          <w:rFonts w:ascii="Times New Roman" w:hAnsi="Times New Roman"/>
          <w:bCs/>
          <w:sz w:val="28"/>
          <w:szCs w:val="28"/>
        </w:rPr>
        <w:t xml:space="preserve"> coordinator. The scheme takes up at the end of the first year during the ND program for </w:t>
      </w:r>
      <w:r w:rsidR="00F76B0C" w:rsidRPr="00270291">
        <w:rPr>
          <w:rFonts w:ascii="Times New Roman" w:hAnsi="Times New Roman"/>
          <w:bCs/>
          <w:sz w:val="28"/>
          <w:szCs w:val="28"/>
        </w:rPr>
        <w:t>science-oriented</w:t>
      </w:r>
      <w:r w:rsidRPr="00270291">
        <w:rPr>
          <w:rFonts w:ascii="Times New Roman" w:hAnsi="Times New Roman"/>
          <w:bCs/>
          <w:sz w:val="28"/>
          <w:szCs w:val="28"/>
        </w:rPr>
        <w:t xml:space="preserve"> course, study in polytechnics.</w:t>
      </w:r>
    </w:p>
    <w:p w14:paraId="0B176CDE" w14:textId="1F90B9CB" w:rsidR="001975E2" w:rsidRPr="00C8258F" w:rsidRDefault="00CE0831" w:rsidP="00C8258F">
      <w:pPr>
        <w:pStyle w:val="ListParagraph"/>
        <w:numPr>
          <w:ilvl w:val="0"/>
          <w:numId w:val="3"/>
        </w:numPr>
        <w:spacing w:line="360" w:lineRule="auto"/>
        <w:ind w:left="360"/>
        <w:jc w:val="both"/>
        <w:rPr>
          <w:rFonts w:ascii="Times New Roman" w:hAnsi="Times New Roman"/>
          <w:bCs/>
          <w:sz w:val="28"/>
          <w:szCs w:val="28"/>
        </w:rPr>
      </w:pPr>
      <w:r w:rsidRPr="00270291">
        <w:rPr>
          <w:rFonts w:ascii="Times New Roman" w:hAnsi="Times New Roman"/>
          <w:b/>
          <w:bCs/>
          <w:sz w:val="28"/>
          <w:szCs w:val="28"/>
        </w:rPr>
        <w:t>PURPOSE OF SIWES</w:t>
      </w:r>
      <w:r w:rsidRPr="00270291">
        <w:rPr>
          <w:rFonts w:ascii="Times New Roman" w:hAnsi="Times New Roman"/>
          <w:b/>
          <w:bCs/>
          <w:sz w:val="28"/>
          <w:szCs w:val="28"/>
        </w:rPr>
        <w:cr/>
      </w:r>
      <w:r w:rsidRPr="00270291">
        <w:rPr>
          <w:rFonts w:ascii="Times New Roman" w:hAnsi="Times New Roman"/>
          <w:bCs/>
          <w:sz w:val="28"/>
          <w:szCs w:val="28"/>
        </w:rPr>
        <w:t>In the earlier stage, students are graduating without any technical knowledge or working experience and this makes them to undergo further training after securing an employment. With this reason, student industrial training was established. During this program, as designed by the ITF, students are expected to get technical assistance and acquire more experience scheme in their chosen field of study and exposed them to the usage of source machines and safety precaution where relevant before the completion of their program in their various institutions.</w:t>
      </w:r>
    </w:p>
    <w:p w14:paraId="0C33367B" w14:textId="77777777" w:rsidR="00C8258F" w:rsidRDefault="00C8258F">
      <w:pPr>
        <w:spacing w:after="160" w:line="259" w:lineRule="auto"/>
        <w:rPr>
          <w:rFonts w:ascii="Times New Roman" w:hAnsi="Times New Roman"/>
          <w:b/>
          <w:bCs/>
          <w:sz w:val="28"/>
          <w:szCs w:val="28"/>
        </w:rPr>
      </w:pPr>
      <w:r>
        <w:rPr>
          <w:rFonts w:ascii="Times New Roman" w:hAnsi="Times New Roman"/>
          <w:b/>
          <w:bCs/>
          <w:sz w:val="28"/>
          <w:szCs w:val="28"/>
        </w:rPr>
        <w:br w:type="page"/>
      </w:r>
    </w:p>
    <w:p w14:paraId="6CC9EE28" w14:textId="0E346C81" w:rsidR="00CE0831" w:rsidRPr="00270291" w:rsidRDefault="00CE0831" w:rsidP="00231AF7">
      <w:pPr>
        <w:pStyle w:val="ListParagraph"/>
        <w:numPr>
          <w:ilvl w:val="0"/>
          <w:numId w:val="3"/>
        </w:numPr>
        <w:spacing w:line="360" w:lineRule="auto"/>
        <w:ind w:left="360"/>
        <w:jc w:val="both"/>
        <w:rPr>
          <w:rFonts w:ascii="Times New Roman" w:hAnsi="Times New Roman"/>
          <w:bCs/>
          <w:sz w:val="28"/>
          <w:szCs w:val="28"/>
        </w:rPr>
      </w:pPr>
      <w:r w:rsidRPr="00270291">
        <w:rPr>
          <w:rFonts w:ascii="Times New Roman" w:hAnsi="Times New Roman"/>
          <w:b/>
          <w:bCs/>
          <w:sz w:val="28"/>
          <w:szCs w:val="28"/>
        </w:rPr>
        <w:lastRenderedPageBreak/>
        <w:t>AIMS AND OBJECTIVE OF SIWES</w:t>
      </w:r>
    </w:p>
    <w:p w14:paraId="19C271BD" w14:textId="77777777" w:rsidR="00CE0831" w:rsidRPr="00270291" w:rsidRDefault="00CE0831" w:rsidP="00231AF7">
      <w:pPr>
        <w:numPr>
          <w:ilvl w:val="0"/>
          <w:numId w:val="1"/>
        </w:numPr>
        <w:spacing w:after="0" w:line="360" w:lineRule="auto"/>
        <w:jc w:val="both"/>
        <w:rPr>
          <w:rFonts w:ascii="Times New Roman" w:hAnsi="Times New Roman"/>
          <w:bCs/>
          <w:sz w:val="28"/>
          <w:szCs w:val="28"/>
        </w:rPr>
      </w:pPr>
      <w:r w:rsidRPr="00270291">
        <w:rPr>
          <w:rFonts w:ascii="Times New Roman" w:hAnsi="Times New Roman"/>
          <w:bCs/>
          <w:sz w:val="28"/>
          <w:szCs w:val="28"/>
        </w:rPr>
        <w:t>To provide an avenue for student in the Nigerian Institution to acquire industrial skills and experience during their course of study.</w:t>
      </w:r>
    </w:p>
    <w:p w14:paraId="53922737" w14:textId="77777777" w:rsidR="00CE0831" w:rsidRPr="00270291" w:rsidRDefault="00CE0831" w:rsidP="00231AF7">
      <w:pPr>
        <w:numPr>
          <w:ilvl w:val="0"/>
          <w:numId w:val="1"/>
        </w:numPr>
        <w:spacing w:after="0" w:line="360" w:lineRule="auto"/>
        <w:jc w:val="both"/>
        <w:rPr>
          <w:rFonts w:ascii="Times New Roman" w:hAnsi="Times New Roman"/>
          <w:bCs/>
          <w:sz w:val="28"/>
          <w:szCs w:val="28"/>
        </w:rPr>
      </w:pPr>
      <w:r w:rsidRPr="00270291">
        <w:rPr>
          <w:rFonts w:ascii="Times New Roman" w:hAnsi="Times New Roman"/>
          <w:bCs/>
          <w:sz w:val="28"/>
          <w:szCs w:val="28"/>
        </w:rPr>
        <w:t>To prepare students for the work situation they are likely to meet after graduation.</w:t>
      </w:r>
    </w:p>
    <w:p w14:paraId="28F754BB" w14:textId="77777777" w:rsidR="00CE0831" w:rsidRPr="00270291" w:rsidRDefault="00CE0831" w:rsidP="00231AF7">
      <w:pPr>
        <w:numPr>
          <w:ilvl w:val="0"/>
          <w:numId w:val="1"/>
        </w:numPr>
        <w:spacing w:after="0" w:line="360" w:lineRule="auto"/>
        <w:jc w:val="both"/>
        <w:rPr>
          <w:rFonts w:ascii="Times New Roman" w:hAnsi="Times New Roman"/>
          <w:bCs/>
          <w:sz w:val="28"/>
          <w:szCs w:val="28"/>
        </w:rPr>
      </w:pPr>
      <w:r w:rsidRPr="00270291">
        <w:rPr>
          <w:rFonts w:ascii="Times New Roman" w:hAnsi="Times New Roman"/>
          <w:bCs/>
          <w:sz w:val="28"/>
          <w:szCs w:val="28"/>
        </w:rPr>
        <w:t>To expose the student to work method and techniques in handling equipment and machinery that may not be available in their institution.</w:t>
      </w:r>
    </w:p>
    <w:p w14:paraId="337A450E" w14:textId="77777777" w:rsidR="00CE0831" w:rsidRPr="00270291" w:rsidRDefault="00CE0831" w:rsidP="00231AF7">
      <w:pPr>
        <w:numPr>
          <w:ilvl w:val="0"/>
          <w:numId w:val="1"/>
        </w:numPr>
        <w:spacing w:after="0" w:line="360" w:lineRule="auto"/>
        <w:jc w:val="both"/>
        <w:rPr>
          <w:rFonts w:ascii="Times New Roman" w:hAnsi="Times New Roman"/>
          <w:bCs/>
          <w:sz w:val="28"/>
          <w:szCs w:val="28"/>
        </w:rPr>
      </w:pPr>
      <w:r w:rsidRPr="00270291">
        <w:rPr>
          <w:rFonts w:ascii="Times New Roman" w:hAnsi="Times New Roman"/>
          <w:bCs/>
          <w:sz w:val="28"/>
          <w:szCs w:val="28"/>
        </w:rPr>
        <w:t>To allow the transition phase from school to the world of working environment easier and facilitate students contact for later job placements.</w:t>
      </w:r>
    </w:p>
    <w:p w14:paraId="32051884" w14:textId="3593AAC1" w:rsidR="00270291" w:rsidRPr="00487A0E" w:rsidRDefault="00CE0831" w:rsidP="00487A0E">
      <w:pPr>
        <w:numPr>
          <w:ilvl w:val="0"/>
          <w:numId w:val="1"/>
        </w:numPr>
        <w:spacing w:after="0" w:line="360" w:lineRule="auto"/>
        <w:jc w:val="both"/>
        <w:rPr>
          <w:rFonts w:ascii="Times New Roman" w:hAnsi="Times New Roman"/>
          <w:bCs/>
          <w:sz w:val="28"/>
          <w:szCs w:val="28"/>
        </w:rPr>
      </w:pPr>
      <w:r w:rsidRPr="00270291">
        <w:rPr>
          <w:rFonts w:ascii="Times New Roman" w:hAnsi="Times New Roman"/>
          <w:bCs/>
          <w:sz w:val="28"/>
          <w:szCs w:val="28"/>
        </w:rPr>
        <w:t>To provide student with an opportunity to apply their theoretical knowledge in real work situation thereby bridging the gap between theory and practice.</w:t>
      </w:r>
    </w:p>
    <w:p w14:paraId="428FEA69" w14:textId="77777777" w:rsidR="00C8258F" w:rsidRDefault="00C8258F" w:rsidP="00C8258F">
      <w:pPr>
        <w:pStyle w:val="ListParagraph"/>
        <w:spacing w:line="360" w:lineRule="auto"/>
        <w:ind w:left="180"/>
        <w:jc w:val="both"/>
        <w:rPr>
          <w:rFonts w:ascii="Times New Roman" w:hAnsi="Times New Roman"/>
          <w:b/>
          <w:bCs/>
          <w:sz w:val="28"/>
          <w:szCs w:val="28"/>
        </w:rPr>
      </w:pPr>
    </w:p>
    <w:p w14:paraId="4AD27776" w14:textId="77777777" w:rsidR="00C8258F" w:rsidRDefault="00C8258F">
      <w:pPr>
        <w:spacing w:after="160" w:line="259" w:lineRule="auto"/>
        <w:rPr>
          <w:rFonts w:ascii="Times New Roman" w:hAnsi="Times New Roman"/>
          <w:b/>
          <w:bCs/>
          <w:sz w:val="28"/>
          <w:szCs w:val="28"/>
        </w:rPr>
      </w:pPr>
      <w:r>
        <w:rPr>
          <w:rFonts w:ascii="Times New Roman" w:hAnsi="Times New Roman"/>
          <w:b/>
          <w:bCs/>
          <w:sz w:val="28"/>
          <w:szCs w:val="28"/>
        </w:rPr>
        <w:br w:type="page"/>
      </w:r>
    </w:p>
    <w:p w14:paraId="2BA22FE2" w14:textId="262093CA" w:rsidR="00270291" w:rsidRPr="00270291" w:rsidRDefault="00270291" w:rsidP="00231AF7">
      <w:pPr>
        <w:pStyle w:val="ListParagraph"/>
        <w:numPr>
          <w:ilvl w:val="0"/>
          <w:numId w:val="4"/>
        </w:numPr>
        <w:spacing w:line="360" w:lineRule="auto"/>
        <w:ind w:left="180"/>
        <w:jc w:val="both"/>
        <w:rPr>
          <w:rFonts w:ascii="Times New Roman" w:hAnsi="Times New Roman"/>
          <w:b/>
          <w:bCs/>
          <w:sz w:val="28"/>
          <w:szCs w:val="28"/>
        </w:rPr>
      </w:pPr>
      <w:r w:rsidRPr="00270291">
        <w:rPr>
          <w:rFonts w:ascii="Times New Roman" w:hAnsi="Times New Roman"/>
          <w:b/>
          <w:bCs/>
          <w:sz w:val="28"/>
          <w:szCs w:val="28"/>
        </w:rPr>
        <w:lastRenderedPageBreak/>
        <w:t xml:space="preserve">BRIEF HISTORY OF </w:t>
      </w:r>
      <w:r w:rsidR="00F83FAE">
        <w:rPr>
          <w:rFonts w:ascii="Times New Roman" w:hAnsi="Times New Roman"/>
          <w:b/>
          <w:bCs/>
          <w:sz w:val="28"/>
          <w:szCs w:val="28"/>
        </w:rPr>
        <w:t>GENERAL HOSPITAL, ASKIRA-UBA</w:t>
      </w:r>
    </w:p>
    <w:p w14:paraId="078DC57E" w14:textId="72CEE49B" w:rsidR="001975E2" w:rsidRDefault="00F83FAE" w:rsidP="001975E2">
      <w:pPr>
        <w:pStyle w:val="ListParagraph"/>
        <w:spacing w:line="360" w:lineRule="auto"/>
        <w:ind w:left="180"/>
        <w:jc w:val="both"/>
        <w:rPr>
          <w:rFonts w:ascii="Times New Roman" w:hAnsi="Times New Roman"/>
          <w:sz w:val="28"/>
          <w:szCs w:val="28"/>
        </w:rPr>
      </w:pPr>
      <w:r>
        <w:rPr>
          <w:rFonts w:ascii="Times New Roman" w:hAnsi="Times New Roman"/>
          <w:sz w:val="28"/>
          <w:szCs w:val="28"/>
        </w:rPr>
        <w:t xml:space="preserve">General Hospital </w:t>
      </w:r>
      <w:proofErr w:type="spellStart"/>
      <w:r>
        <w:rPr>
          <w:rFonts w:ascii="Times New Roman" w:hAnsi="Times New Roman"/>
          <w:sz w:val="28"/>
          <w:szCs w:val="28"/>
        </w:rPr>
        <w:t>Askira-Uba</w:t>
      </w:r>
      <w:proofErr w:type="spellEnd"/>
      <w:r w:rsidR="00270291" w:rsidRPr="00270291">
        <w:rPr>
          <w:rFonts w:ascii="Times New Roman" w:hAnsi="Times New Roman"/>
          <w:sz w:val="28"/>
          <w:szCs w:val="28"/>
        </w:rPr>
        <w:t xml:space="preserve"> was established on </w:t>
      </w:r>
      <w:r>
        <w:rPr>
          <w:rFonts w:ascii="Times New Roman" w:hAnsi="Times New Roman"/>
          <w:sz w:val="28"/>
          <w:szCs w:val="28"/>
        </w:rPr>
        <w:t xml:space="preserve">October 6th, 1986 by the former military Governor of </w:t>
      </w:r>
      <w:proofErr w:type="spellStart"/>
      <w:r>
        <w:rPr>
          <w:rFonts w:ascii="Times New Roman" w:hAnsi="Times New Roman"/>
          <w:sz w:val="28"/>
          <w:szCs w:val="28"/>
        </w:rPr>
        <w:t>Borno</w:t>
      </w:r>
      <w:proofErr w:type="spellEnd"/>
      <w:r>
        <w:rPr>
          <w:rFonts w:ascii="Times New Roman" w:hAnsi="Times New Roman"/>
          <w:sz w:val="28"/>
          <w:szCs w:val="28"/>
        </w:rPr>
        <w:t xml:space="preserve"> State Lt. Colonel </w:t>
      </w:r>
      <w:proofErr w:type="spellStart"/>
      <w:r>
        <w:rPr>
          <w:rFonts w:ascii="Times New Roman" w:hAnsi="Times New Roman"/>
          <w:sz w:val="28"/>
          <w:szCs w:val="28"/>
        </w:rPr>
        <w:t>Adulmuminu</w:t>
      </w:r>
      <w:proofErr w:type="spellEnd"/>
      <w:r>
        <w:rPr>
          <w:rFonts w:ascii="Times New Roman" w:hAnsi="Times New Roman"/>
          <w:sz w:val="28"/>
          <w:szCs w:val="28"/>
        </w:rPr>
        <w:t xml:space="preserve"> Aminu, that was, the old building formally was a Comprehensive Health Centre.</w:t>
      </w:r>
    </w:p>
    <w:p w14:paraId="21FF7DA1" w14:textId="5403D685" w:rsidR="00F83FAE" w:rsidRPr="00C8258F" w:rsidRDefault="00F83FAE" w:rsidP="00C8258F">
      <w:pPr>
        <w:pStyle w:val="ListParagraph"/>
        <w:spacing w:line="360" w:lineRule="auto"/>
        <w:ind w:left="180"/>
        <w:jc w:val="both"/>
        <w:rPr>
          <w:rFonts w:ascii="Times New Roman" w:hAnsi="Times New Roman"/>
          <w:sz w:val="28"/>
          <w:szCs w:val="28"/>
        </w:rPr>
      </w:pPr>
      <w:r>
        <w:rPr>
          <w:rFonts w:ascii="Times New Roman" w:hAnsi="Times New Roman"/>
          <w:sz w:val="28"/>
          <w:szCs w:val="28"/>
        </w:rPr>
        <w:t xml:space="preserve">In the year 2004, the former Governor, His Excellency Senator Ali </w:t>
      </w:r>
      <w:proofErr w:type="spellStart"/>
      <w:r>
        <w:rPr>
          <w:rFonts w:ascii="Times New Roman" w:hAnsi="Times New Roman"/>
          <w:sz w:val="28"/>
          <w:szCs w:val="28"/>
        </w:rPr>
        <w:t>Modu</w:t>
      </w:r>
      <w:proofErr w:type="spellEnd"/>
      <w:r>
        <w:rPr>
          <w:rFonts w:ascii="Times New Roman" w:hAnsi="Times New Roman"/>
          <w:sz w:val="28"/>
          <w:szCs w:val="28"/>
        </w:rPr>
        <w:t xml:space="preserve"> Sherriff came and constructed the new facility where the Hospital is currently is now. The following are the wards in the Hospital Maternity ward, Male </w:t>
      </w:r>
      <w:r w:rsidRPr="009362CD">
        <w:rPr>
          <w:rFonts w:ascii="Times New Roman" w:hAnsi="Times New Roman"/>
          <w:sz w:val="28"/>
          <w:szCs w:val="28"/>
        </w:rPr>
        <w:t>Wards, Children ward, Female ward Surgical ward etc.</w:t>
      </w:r>
    </w:p>
    <w:p w14:paraId="6C26F40B" w14:textId="5767C62D" w:rsidR="00622DD9" w:rsidRPr="009362CD" w:rsidRDefault="00C8258F" w:rsidP="00231AF7">
      <w:pPr>
        <w:spacing w:after="160" w:line="360" w:lineRule="auto"/>
        <w:jc w:val="both"/>
        <w:rPr>
          <w:rFonts w:ascii="Times New Roman" w:eastAsiaTheme="minorHAnsi" w:hAnsi="Times New Roman"/>
          <w:sz w:val="28"/>
          <w:szCs w:val="28"/>
        </w:rPr>
      </w:pPr>
      <w:r w:rsidRPr="009362CD">
        <w:rPr>
          <w:rFonts w:ascii="Times New Roman" w:hAnsi="Times New Roman"/>
          <w:noProof/>
          <w:sz w:val="28"/>
          <w:szCs w:val="28"/>
        </w:rPr>
        <mc:AlternateContent>
          <mc:Choice Requires="wpg">
            <w:drawing>
              <wp:anchor distT="0" distB="0" distL="114300" distR="114300" simplePos="0" relativeHeight="251682816" behindDoc="0" locked="0" layoutInCell="1" allowOverlap="1" wp14:anchorId="180F8375" wp14:editId="1DC86582">
                <wp:simplePos x="0" y="0"/>
                <wp:positionH relativeFrom="margin">
                  <wp:posOffset>750627</wp:posOffset>
                </wp:positionH>
                <wp:positionV relativeFrom="paragraph">
                  <wp:posOffset>1573</wp:posOffset>
                </wp:positionV>
                <wp:extent cx="4994976" cy="3720459"/>
                <wp:effectExtent l="0" t="0" r="15240" b="13970"/>
                <wp:wrapNone/>
                <wp:docPr id="2" name="Group 2"/>
                <wp:cNvGraphicFramePr/>
                <a:graphic xmlns:a="http://schemas.openxmlformats.org/drawingml/2006/main">
                  <a:graphicData uri="http://schemas.microsoft.com/office/word/2010/wordprocessingGroup">
                    <wpg:wgp>
                      <wpg:cNvGrpSpPr/>
                      <wpg:grpSpPr>
                        <a:xfrm>
                          <a:off x="0" y="0"/>
                          <a:ext cx="4994976" cy="3720459"/>
                          <a:chOff x="0" y="0"/>
                          <a:chExt cx="6376442" cy="4081488"/>
                        </a:xfrm>
                      </wpg:grpSpPr>
                      <wps:wsp>
                        <wps:cNvPr id="23" name="Straight Arrow Connector 23"/>
                        <wps:cNvCnPr>
                          <a:cxnSpLocks noChangeShapeType="1"/>
                        </wps:cNvCnPr>
                        <wps:spPr bwMode="auto">
                          <a:xfrm flipH="1">
                            <a:off x="2996821" y="1631968"/>
                            <a:ext cx="0" cy="905510"/>
                          </a:xfrm>
                          <a:prstGeom prst="straightConnector1">
                            <a:avLst/>
                          </a:prstGeom>
                          <a:noFill/>
                          <a:ln w="12700">
                            <a:solidFill>
                              <a:srgbClr val="3893E0"/>
                            </a:solidFill>
                            <a:round/>
                            <a:headEnd/>
                            <a:tailEnd type="triangle" w="med" len="med"/>
                          </a:ln>
                          <a:extLst>
                            <a:ext uri="{909E8E84-426E-40DD-AFC4-6F175D3DCCD1}">
                              <a14:hiddenFill xmlns:a14="http://schemas.microsoft.com/office/drawing/2010/main">
                                <a:noFill/>
                              </a14:hiddenFill>
                            </a:ext>
                          </a:extLst>
                        </wps:spPr>
                        <wps:bodyPr/>
                      </wps:wsp>
                      <wps:wsp>
                        <wps:cNvPr id="25" name="Straight Arrow Connector 25"/>
                        <wps:cNvCnPr>
                          <a:cxnSpLocks noChangeShapeType="1"/>
                        </wps:cNvCnPr>
                        <wps:spPr bwMode="auto">
                          <a:xfrm>
                            <a:off x="1086119" y="1419289"/>
                            <a:ext cx="0" cy="623999"/>
                          </a:xfrm>
                          <a:prstGeom prst="straightConnector1">
                            <a:avLst/>
                          </a:prstGeom>
                          <a:noFill/>
                          <a:ln w="12700">
                            <a:solidFill>
                              <a:srgbClr val="3893E0"/>
                            </a:solidFill>
                            <a:round/>
                            <a:headEnd/>
                            <a:tailEnd type="triangle" w="med" len="med"/>
                          </a:ln>
                          <a:extLst>
                            <a:ext uri="{909E8E84-426E-40DD-AFC4-6F175D3DCCD1}">
                              <a14:hiddenFill xmlns:a14="http://schemas.microsoft.com/office/drawing/2010/main">
                                <a:noFill/>
                              </a14:hiddenFill>
                            </a:ext>
                          </a:extLst>
                        </wps:spPr>
                        <wps:bodyPr/>
                      </wps:wsp>
                      <wps:wsp>
                        <wps:cNvPr id="27" name="Straight Arrow Connector 27"/>
                        <wps:cNvCnPr>
                          <a:cxnSpLocks noChangeShapeType="1"/>
                        </wps:cNvCnPr>
                        <wps:spPr bwMode="auto">
                          <a:xfrm flipH="1">
                            <a:off x="2969525" y="573206"/>
                            <a:ext cx="0" cy="925830"/>
                          </a:xfrm>
                          <a:prstGeom prst="straightConnector1">
                            <a:avLst/>
                          </a:prstGeom>
                          <a:noFill/>
                          <a:ln w="12700">
                            <a:solidFill>
                              <a:srgbClr val="3893E0"/>
                            </a:solidFill>
                            <a:round/>
                            <a:headEnd/>
                            <a:tailEnd type="triangle" w="med" len="med"/>
                          </a:ln>
                          <a:extLst>
                            <a:ext uri="{909E8E84-426E-40DD-AFC4-6F175D3DCCD1}">
                              <a14:hiddenFill xmlns:a14="http://schemas.microsoft.com/office/drawing/2010/main">
                                <a:noFill/>
                              </a14:hiddenFill>
                            </a:ext>
                          </a:extLst>
                        </wps:spPr>
                        <wps:bodyPr/>
                      </wps:wsp>
                      <wps:wsp>
                        <wps:cNvPr id="28" name="Straight Arrow Connector 28"/>
                        <wps:cNvCnPr>
                          <a:cxnSpLocks noChangeShapeType="1"/>
                        </wps:cNvCnPr>
                        <wps:spPr bwMode="auto">
                          <a:xfrm flipH="1">
                            <a:off x="5143295" y="1137891"/>
                            <a:ext cx="0" cy="905510"/>
                          </a:xfrm>
                          <a:prstGeom prst="straightConnector1">
                            <a:avLst/>
                          </a:prstGeom>
                          <a:noFill/>
                          <a:ln w="12700">
                            <a:solidFill>
                              <a:srgbClr val="3893E0"/>
                            </a:solidFill>
                            <a:round/>
                            <a:headEnd/>
                            <a:tailEnd type="triangle" w="med" len="med"/>
                          </a:ln>
                          <a:extLst>
                            <a:ext uri="{909E8E84-426E-40DD-AFC4-6F175D3DCCD1}">
                              <a14:hiddenFill xmlns:a14="http://schemas.microsoft.com/office/drawing/2010/main">
                                <a:noFill/>
                              </a14:hiddenFill>
                            </a:ext>
                          </a:extLst>
                        </wps:spPr>
                        <wps:bodyPr/>
                      </wps:wsp>
                      <wps:wsp>
                        <wps:cNvPr id="29" name="Straight Connector 29"/>
                        <wps:cNvCnPr/>
                        <wps:spPr>
                          <a:xfrm flipH="1">
                            <a:off x="1187355" y="204717"/>
                            <a:ext cx="73201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H="1">
                            <a:off x="4285397" y="191069"/>
                            <a:ext cx="73201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1195316" y="204717"/>
                            <a:ext cx="0" cy="4645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5030337" y="191069"/>
                            <a:ext cx="0" cy="4645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a:cxnSpLocks noChangeShapeType="1"/>
                          <a:stCxn id="16" idx="2"/>
                        </wps:cNvCnPr>
                        <wps:spPr bwMode="auto">
                          <a:xfrm flipH="1">
                            <a:off x="3018662" y="3104316"/>
                            <a:ext cx="105" cy="474679"/>
                          </a:xfrm>
                          <a:prstGeom prst="straightConnector1">
                            <a:avLst/>
                          </a:prstGeom>
                          <a:noFill/>
                          <a:ln w="12700">
                            <a:solidFill>
                              <a:srgbClr val="3893E0"/>
                            </a:solidFill>
                            <a:round/>
                            <a:headEnd/>
                            <a:tailEnd type="triangle" w="med" len="med"/>
                          </a:ln>
                          <a:extLst>
                            <a:ext uri="{909E8E84-426E-40DD-AFC4-6F175D3DCCD1}">
                              <a14:hiddenFill xmlns:a14="http://schemas.microsoft.com/office/drawing/2010/main">
                                <a:noFill/>
                              </a14:hiddenFill>
                            </a:ext>
                          </a:extLst>
                        </wps:spPr>
                        <wps:bodyPr/>
                      </wps:wsp>
                      <wpg:grpSp>
                        <wpg:cNvPr id="1" name="Group 1"/>
                        <wpg:cNvGrpSpPr/>
                        <wpg:grpSpPr>
                          <a:xfrm>
                            <a:off x="0" y="0"/>
                            <a:ext cx="6376442" cy="4081488"/>
                            <a:chOff x="0" y="0"/>
                            <a:chExt cx="6376442" cy="4081488"/>
                          </a:xfrm>
                        </wpg:grpSpPr>
                        <wps:wsp>
                          <wps:cNvPr id="14" name="Text Box 14"/>
                          <wps:cNvSpPr txBox="1">
                            <a:spLocks noChangeArrowheads="1"/>
                          </wps:cNvSpPr>
                          <wps:spPr bwMode="auto">
                            <a:xfrm>
                              <a:off x="1897039" y="0"/>
                              <a:ext cx="2388235" cy="588010"/>
                            </a:xfrm>
                            <a:prstGeom prst="rect">
                              <a:avLst/>
                            </a:prstGeom>
                            <a:solidFill>
                              <a:srgbClr val="FFFFFF"/>
                            </a:solidFill>
                            <a:ln w="9525">
                              <a:solidFill>
                                <a:srgbClr val="000000"/>
                              </a:solidFill>
                              <a:miter lim="800000"/>
                              <a:headEnd/>
                              <a:tailEnd/>
                            </a:ln>
                          </wps:spPr>
                          <wps:txbx>
                            <w:txbxContent>
                              <w:p w14:paraId="70A2F793" w14:textId="2F728F58" w:rsidR="00033939" w:rsidRPr="009362CD" w:rsidRDefault="00033939" w:rsidP="00622DD9">
                                <w:pPr>
                                  <w:jc w:val="center"/>
                                  <w:rPr>
                                    <w:rFonts w:ascii="Times New Roman" w:hAnsi="Times New Roman"/>
                                    <w:b/>
                                    <w:sz w:val="24"/>
                                    <w:szCs w:val="24"/>
                                  </w:rPr>
                                </w:pPr>
                                <w:r w:rsidRPr="009362CD">
                                  <w:rPr>
                                    <w:rFonts w:ascii="Times New Roman" w:hAnsi="Times New Roman"/>
                                    <w:b/>
                                    <w:sz w:val="24"/>
                                    <w:szCs w:val="24"/>
                                  </w:rPr>
                                  <w:t>PRINCIPAL MEDICAL OFFICER</w:t>
                                </w:r>
                              </w:p>
                            </w:txbxContent>
                          </wps:txbx>
                          <wps:bodyPr rot="0" vert="horz" wrap="square" lIns="91440" tIns="45720" rIns="91440" bIns="45720" anchor="t" anchorCtr="0" upright="1">
                            <a:noAutofit/>
                          </wps:bodyPr>
                        </wps:wsp>
                        <wps:wsp>
                          <wps:cNvPr id="15" name="Text Box 15"/>
                          <wps:cNvSpPr txBox="1">
                            <a:spLocks noChangeArrowheads="1"/>
                          </wps:cNvSpPr>
                          <wps:spPr bwMode="auto">
                            <a:xfrm>
                              <a:off x="1946525" y="1498030"/>
                              <a:ext cx="2221230" cy="403431"/>
                            </a:xfrm>
                            <a:prstGeom prst="rect">
                              <a:avLst/>
                            </a:prstGeom>
                            <a:solidFill>
                              <a:srgbClr val="FFFFFF"/>
                            </a:solidFill>
                            <a:ln w="9525">
                              <a:solidFill>
                                <a:srgbClr val="000000"/>
                              </a:solidFill>
                              <a:miter lim="800000"/>
                              <a:headEnd/>
                              <a:tailEnd/>
                            </a:ln>
                          </wps:spPr>
                          <wps:txbx>
                            <w:txbxContent>
                              <w:p w14:paraId="3700B4D2" w14:textId="77777777" w:rsidR="00033939" w:rsidRPr="009362CD" w:rsidRDefault="00033939" w:rsidP="00622DD9">
                                <w:pPr>
                                  <w:jc w:val="center"/>
                                  <w:rPr>
                                    <w:rFonts w:ascii="Times New Roman" w:hAnsi="Times New Roman"/>
                                    <w:b/>
                                    <w:sz w:val="24"/>
                                    <w:szCs w:val="24"/>
                                  </w:rPr>
                                </w:pPr>
                                <w:r w:rsidRPr="009362CD">
                                  <w:rPr>
                                    <w:rFonts w:ascii="Times New Roman" w:hAnsi="Times New Roman"/>
                                    <w:b/>
                                    <w:sz w:val="24"/>
                                    <w:szCs w:val="24"/>
                                  </w:rPr>
                                  <w:t>CHIEF NURSING</w:t>
                                </w:r>
                              </w:p>
                            </w:txbxContent>
                          </wps:txbx>
                          <wps:bodyPr rot="0" vert="horz" wrap="square" lIns="91440" tIns="45720" rIns="91440" bIns="45720" anchor="t" anchorCtr="0" upright="1">
                            <a:noAutofit/>
                          </wps:bodyPr>
                        </wps:wsp>
                        <wps:wsp>
                          <wps:cNvPr id="17" name="Text Box 17"/>
                          <wps:cNvSpPr txBox="1">
                            <a:spLocks noChangeArrowheads="1"/>
                          </wps:cNvSpPr>
                          <wps:spPr bwMode="auto">
                            <a:xfrm>
                              <a:off x="1877459" y="3556978"/>
                              <a:ext cx="2240915" cy="524510"/>
                            </a:xfrm>
                            <a:prstGeom prst="rect">
                              <a:avLst/>
                            </a:prstGeom>
                            <a:solidFill>
                              <a:srgbClr val="FFFFFF"/>
                            </a:solidFill>
                            <a:ln w="9525">
                              <a:solidFill>
                                <a:srgbClr val="000000"/>
                              </a:solidFill>
                              <a:miter lim="800000"/>
                              <a:headEnd/>
                              <a:tailEnd/>
                            </a:ln>
                          </wps:spPr>
                          <wps:txbx>
                            <w:txbxContent>
                              <w:p w14:paraId="0B258B91" w14:textId="77777777" w:rsidR="00033939" w:rsidRPr="009362CD" w:rsidRDefault="00033939" w:rsidP="00622DD9">
                                <w:pPr>
                                  <w:jc w:val="center"/>
                                  <w:rPr>
                                    <w:rFonts w:ascii="Times New Roman" w:hAnsi="Times New Roman"/>
                                    <w:b/>
                                    <w:sz w:val="24"/>
                                    <w:szCs w:val="24"/>
                                  </w:rPr>
                                </w:pPr>
                                <w:r w:rsidRPr="009362CD">
                                  <w:rPr>
                                    <w:rFonts w:ascii="Times New Roman" w:hAnsi="Times New Roman"/>
                                    <w:b/>
                                    <w:sz w:val="24"/>
                                    <w:szCs w:val="24"/>
                                  </w:rPr>
                                  <w:t>WARDS AND RECEPTION</w:t>
                                </w:r>
                              </w:p>
                            </w:txbxContent>
                          </wps:txbx>
                          <wps:bodyPr rot="0" vert="horz" wrap="square" lIns="91440" tIns="45720" rIns="91440" bIns="45720" anchor="t" anchorCtr="0" upright="1">
                            <a:noAutofit/>
                          </wps:bodyPr>
                        </wps:wsp>
                        <wps:wsp>
                          <wps:cNvPr id="18" name="Text Box 18"/>
                          <wps:cNvSpPr txBox="1">
                            <a:spLocks noChangeArrowheads="1"/>
                          </wps:cNvSpPr>
                          <wps:spPr bwMode="auto">
                            <a:xfrm>
                              <a:off x="61889" y="739520"/>
                              <a:ext cx="2020570" cy="669925"/>
                            </a:xfrm>
                            <a:prstGeom prst="rect">
                              <a:avLst/>
                            </a:prstGeom>
                            <a:solidFill>
                              <a:srgbClr val="FFFFFF"/>
                            </a:solidFill>
                            <a:ln w="9525">
                              <a:solidFill>
                                <a:srgbClr val="000000"/>
                              </a:solidFill>
                              <a:miter lim="800000"/>
                              <a:headEnd/>
                              <a:tailEnd/>
                            </a:ln>
                          </wps:spPr>
                          <wps:txbx>
                            <w:txbxContent>
                              <w:p w14:paraId="3A67E536" w14:textId="77777777" w:rsidR="00033939" w:rsidRPr="009362CD" w:rsidRDefault="00033939" w:rsidP="00622DD9">
                                <w:pPr>
                                  <w:spacing w:line="240" w:lineRule="auto"/>
                                  <w:jc w:val="center"/>
                                  <w:rPr>
                                    <w:rFonts w:ascii="Times New Roman" w:hAnsi="Times New Roman"/>
                                    <w:b/>
                                    <w:sz w:val="24"/>
                                    <w:szCs w:val="24"/>
                                  </w:rPr>
                                </w:pPr>
                                <w:r w:rsidRPr="009362CD">
                                  <w:rPr>
                                    <w:rFonts w:ascii="Times New Roman" w:hAnsi="Times New Roman"/>
                                    <w:b/>
                                    <w:sz w:val="24"/>
                                    <w:szCs w:val="24"/>
                                  </w:rPr>
                                  <w:t>CHIEF. MED.LAB</w:t>
                                </w:r>
                              </w:p>
                              <w:p w14:paraId="3ED1108C" w14:textId="77777777" w:rsidR="00033939" w:rsidRPr="009362CD" w:rsidRDefault="00033939" w:rsidP="00622DD9">
                                <w:pPr>
                                  <w:spacing w:line="240" w:lineRule="auto"/>
                                  <w:jc w:val="center"/>
                                  <w:rPr>
                                    <w:rFonts w:ascii="Times New Roman" w:hAnsi="Times New Roman"/>
                                    <w:b/>
                                    <w:sz w:val="24"/>
                                    <w:szCs w:val="24"/>
                                  </w:rPr>
                                </w:pPr>
                                <w:r w:rsidRPr="009362CD">
                                  <w:rPr>
                                    <w:rFonts w:ascii="Times New Roman" w:hAnsi="Times New Roman"/>
                                    <w:b/>
                                    <w:sz w:val="24"/>
                                    <w:szCs w:val="24"/>
                                  </w:rPr>
                                  <w:t>SCIENTIST</w:t>
                                </w:r>
                              </w:p>
                            </w:txbxContent>
                          </wps:txbx>
                          <wps:bodyPr rot="0" vert="horz" wrap="square" lIns="91440" tIns="45720" rIns="91440" bIns="45720" anchor="t" anchorCtr="0" upright="1">
                            <a:noAutofit/>
                          </wps:bodyPr>
                        </wps:wsp>
                        <wps:wsp>
                          <wps:cNvPr id="19" name="Text Box 19"/>
                          <wps:cNvSpPr txBox="1">
                            <a:spLocks noChangeArrowheads="1"/>
                          </wps:cNvSpPr>
                          <wps:spPr bwMode="auto">
                            <a:xfrm>
                              <a:off x="0" y="2073410"/>
                              <a:ext cx="2139315" cy="367062"/>
                            </a:xfrm>
                            <a:prstGeom prst="rect">
                              <a:avLst/>
                            </a:prstGeom>
                            <a:solidFill>
                              <a:srgbClr val="FFFFFF"/>
                            </a:solidFill>
                            <a:ln w="9525">
                              <a:solidFill>
                                <a:srgbClr val="000000"/>
                              </a:solidFill>
                              <a:miter lim="800000"/>
                              <a:headEnd/>
                              <a:tailEnd/>
                            </a:ln>
                          </wps:spPr>
                          <wps:txbx>
                            <w:txbxContent>
                              <w:p w14:paraId="7574B315" w14:textId="77777777" w:rsidR="00033939" w:rsidRPr="009362CD" w:rsidRDefault="00033939" w:rsidP="00622DD9">
                                <w:pPr>
                                  <w:jc w:val="center"/>
                                  <w:rPr>
                                    <w:rFonts w:ascii="Times New Roman" w:hAnsi="Times New Roman"/>
                                    <w:b/>
                                    <w:sz w:val="24"/>
                                    <w:szCs w:val="24"/>
                                  </w:rPr>
                                </w:pPr>
                                <w:r w:rsidRPr="009362CD">
                                  <w:rPr>
                                    <w:rFonts w:ascii="Times New Roman" w:hAnsi="Times New Roman"/>
                                    <w:b/>
                                    <w:sz w:val="24"/>
                                    <w:szCs w:val="24"/>
                                  </w:rPr>
                                  <w:t>LABORATORY</w:t>
                                </w:r>
                              </w:p>
                            </w:txbxContent>
                          </wps:txbx>
                          <wps:bodyPr rot="0" vert="horz" wrap="square" lIns="91440" tIns="45720" rIns="91440" bIns="45720" anchor="t" anchorCtr="0" upright="1">
                            <a:noAutofit/>
                          </wps:bodyPr>
                        </wps:wsp>
                        <wps:wsp>
                          <wps:cNvPr id="20" name="Text Box 20"/>
                          <wps:cNvSpPr txBox="1">
                            <a:spLocks noChangeArrowheads="1"/>
                          </wps:cNvSpPr>
                          <wps:spPr bwMode="auto">
                            <a:xfrm>
                              <a:off x="3860996" y="710281"/>
                              <a:ext cx="2474595" cy="427602"/>
                            </a:xfrm>
                            <a:prstGeom prst="rect">
                              <a:avLst/>
                            </a:prstGeom>
                            <a:solidFill>
                              <a:srgbClr val="FFFFFF"/>
                            </a:solidFill>
                            <a:ln w="9525">
                              <a:solidFill>
                                <a:srgbClr val="000000"/>
                              </a:solidFill>
                              <a:miter lim="800000"/>
                              <a:headEnd/>
                              <a:tailEnd/>
                            </a:ln>
                          </wps:spPr>
                          <wps:txbx>
                            <w:txbxContent>
                              <w:p w14:paraId="19071FDF" w14:textId="77777777" w:rsidR="00033939" w:rsidRPr="009362CD" w:rsidRDefault="00033939" w:rsidP="00622DD9">
                                <w:pPr>
                                  <w:spacing w:line="240" w:lineRule="auto"/>
                                  <w:jc w:val="center"/>
                                  <w:rPr>
                                    <w:rFonts w:ascii="Times New Roman" w:hAnsi="Times New Roman"/>
                                    <w:b/>
                                    <w:sz w:val="24"/>
                                    <w:szCs w:val="24"/>
                                  </w:rPr>
                                </w:pPr>
                                <w:r w:rsidRPr="009362CD">
                                  <w:rPr>
                                    <w:rFonts w:ascii="Times New Roman" w:hAnsi="Times New Roman"/>
                                    <w:b/>
                                    <w:sz w:val="24"/>
                                    <w:szCs w:val="24"/>
                                  </w:rPr>
                                  <w:t>CHIEF PHARMACY</w:t>
                                </w:r>
                              </w:p>
                            </w:txbxContent>
                          </wps:txbx>
                          <wps:bodyPr rot="0" vert="horz" wrap="square" lIns="91440" tIns="45720" rIns="91440" bIns="45720" anchor="t" anchorCtr="0" upright="1">
                            <a:noAutofit/>
                          </wps:bodyPr>
                        </wps:wsp>
                        <wps:wsp>
                          <wps:cNvPr id="21" name="Text Box 21"/>
                          <wps:cNvSpPr txBox="1">
                            <a:spLocks noChangeArrowheads="1"/>
                          </wps:cNvSpPr>
                          <wps:spPr bwMode="auto">
                            <a:xfrm>
                              <a:off x="3918357" y="2065323"/>
                              <a:ext cx="2458085" cy="375134"/>
                            </a:xfrm>
                            <a:prstGeom prst="rect">
                              <a:avLst/>
                            </a:prstGeom>
                            <a:solidFill>
                              <a:srgbClr val="FFFFFF"/>
                            </a:solidFill>
                            <a:ln w="9525">
                              <a:solidFill>
                                <a:srgbClr val="000000"/>
                              </a:solidFill>
                              <a:miter lim="800000"/>
                              <a:headEnd/>
                              <a:tailEnd/>
                            </a:ln>
                          </wps:spPr>
                          <wps:txbx>
                            <w:txbxContent>
                              <w:p w14:paraId="415E6F93" w14:textId="77777777" w:rsidR="00033939" w:rsidRPr="009362CD" w:rsidRDefault="00033939" w:rsidP="00622DD9">
                                <w:pPr>
                                  <w:jc w:val="center"/>
                                  <w:rPr>
                                    <w:rFonts w:ascii="Times New Roman" w:hAnsi="Times New Roman"/>
                                    <w:b/>
                                    <w:sz w:val="24"/>
                                    <w:szCs w:val="24"/>
                                  </w:rPr>
                                </w:pPr>
                                <w:r w:rsidRPr="009362CD">
                                  <w:rPr>
                                    <w:rFonts w:ascii="Times New Roman" w:hAnsi="Times New Roman"/>
                                    <w:b/>
                                    <w:sz w:val="24"/>
                                    <w:szCs w:val="24"/>
                                  </w:rPr>
                                  <w:t>STORE &amp; DESPENSING</w:t>
                                </w:r>
                              </w:p>
                            </w:txbxContent>
                          </wps:txbx>
                          <wps:bodyPr rot="0" vert="horz" wrap="square" lIns="91440" tIns="45720" rIns="91440" bIns="45720" anchor="t" anchorCtr="0" upright="1">
                            <a:noAutofit/>
                          </wps:bodyPr>
                        </wps:wsp>
                        <wps:wsp>
                          <wps:cNvPr id="16" name="Text Box 16"/>
                          <wps:cNvSpPr txBox="1">
                            <a:spLocks noChangeArrowheads="1"/>
                          </wps:cNvSpPr>
                          <wps:spPr bwMode="auto">
                            <a:xfrm>
                              <a:off x="1919369" y="2544530"/>
                              <a:ext cx="2199005" cy="560070"/>
                            </a:xfrm>
                            <a:prstGeom prst="rect">
                              <a:avLst/>
                            </a:prstGeom>
                            <a:noFill/>
                            <a:ln w="9525">
                              <a:solidFill>
                                <a:srgbClr val="000000"/>
                              </a:solidFill>
                              <a:miter lim="800000"/>
                              <a:headEnd/>
                              <a:tailEnd/>
                            </a:ln>
                          </wps:spPr>
                          <wps:txbx>
                            <w:txbxContent>
                              <w:p w14:paraId="31259DDA" w14:textId="77777777" w:rsidR="00033939" w:rsidRPr="009362CD" w:rsidRDefault="00033939" w:rsidP="00622DD9">
                                <w:pPr>
                                  <w:jc w:val="center"/>
                                  <w:rPr>
                                    <w:rFonts w:ascii="Times New Roman" w:hAnsi="Times New Roman"/>
                                    <w:b/>
                                    <w:sz w:val="24"/>
                                    <w:szCs w:val="24"/>
                                  </w:rPr>
                                </w:pPr>
                                <w:r w:rsidRPr="009362CD">
                                  <w:rPr>
                                    <w:rFonts w:ascii="Times New Roman" w:hAnsi="Times New Roman"/>
                                    <w:b/>
                                    <w:sz w:val="24"/>
                                    <w:szCs w:val="24"/>
                                  </w:rPr>
                                  <w:t>MIDWIFERY/NURSE</w:t>
                                </w:r>
                              </w:p>
                            </w:txbxContent>
                          </wps:txbx>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180F8375" id="Group 2" o:spid="_x0000_s1026" style="position:absolute;left:0;text-align:left;margin-left:59.1pt;margin-top:.1pt;width:393.3pt;height:292.95pt;z-index:251682816;mso-position-horizontal-relative:margin;mso-width-relative:margin;mso-height-relative:margin" coordsize="63764,4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">
                <v:shapetype id="_x0000_t32" coordsize="21600,21600" o:spt="32" o:oned="t" path="m,l21600,21600e" filled="f">
                  <v:path arrowok="t" fillok="f" o:connecttype="none"/>
                  <o:lock v:ext="edit" shapetype="t"/>
                </v:shapetype>
                <v:shape id="Straight Arrow Connector 23" o:spid="_x0000_s1027" type="#_x0000_t32" style="position:absolute;left:29968;top:16319;width:0;height:90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" strokecolor="#3893e0" strokeweight="1pt">
                  <v:stroke endarrow="block"/>
                </v:shape>
                <v:shape id="Straight Arrow Connector 25" o:spid="_x0000_s1028" type="#_x0000_t32" style="position:absolute;left:10861;top:14192;width:0;height:6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" strokecolor="#3893e0" strokeweight="1pt">
                  <v:stroke endarrow="block"/>
                </v:shape>
                <v:shape id="Straight Arrow Connector 27" o:spid="_x0000_s1029" type="#_x0000_t32" style="position:absolute;left:29695;top:5732;width:0;height:92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" strokecolor="#3893e0" strokeweight="1pt">
                  <v:stroke endarrow="block"/>
                </v:shape>
                <v:shape id="Straight Arrow Connector 28" o:spid="_x0000_s1030" type="#_x0000_t32" style="position:absolute;left:51432;top:11378;width:0;height:90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" strokecolor="#3893e0" strokeweight="1pt">
                  <v:stroke endarrow="block"/>
                </v:shape>
                <v:line id="Straight Connector 29" o:spid="_x0000_s1031" style="position:absolute;flip:x;visibility:visible;mso-wrap-style:square" from="11873,2047" to="19193,2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" strokecolor="#4472c4 [3204]" strokeweight=".5pt">
                  <v:stroke joinstyle="miter"/>
                </v:line>
                <v:line id="Straight Connector 30" o:spid="_x0000_s1032" style="position:absolute;flip:x;visibility:visible;mso-wrap-style:square" from="42853,1910" to="50174,1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" strokecolor="#4472c4 [3204]" strokeweight=".5pt">
                  <v:stroke joinstyle="miter"/>
                </v:line>
                <v:shape id="Straight Arrow Connector 31" o:spid="_x0000_s1033" type="#_x0000_t32" style="position:absolute;left:11953;top:2047;width:0;height:46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v:shape id="Straight Arrow Connector 32" o:spid="_x0000_s1034" type="#_x0000_t32" style="position:absolute;left:50303;top:1910;width:0;height:46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shape id="Straight Arrow Connector 33" o:spid="_x0000_s1035" type="#_x0000_t32" style="position:absolute;left:30186;top:31043;width:1;height:4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" strokecolor="#3893e0" strokeweight="1pt">
                  <v:stroke endarrow="block"/>
                </v:shape>
                <v:group id="Group 1" o:spid="_x0000_s1036" style="position:absolute;width:63764;height:40814" coordsize="63764,40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type id="_x0000_t202" coordsize="21600,21600" o:spt="202" path="m,l,21600r21600,l21600,xe">
                    <v:stroke joinstyle="miter"/>
                    <v:path gradientshapeok="t" o:connecttype="rect"/>
                  </v:shapetype>
                  <v:shape id="Text Box 14" o:spid="_x0000_s1037" type="#_x0000_t202" style="position:absolute;left:18970;width:23882;height:5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70A2F793" w14:textId="2F728F58" w:rsidR="00033939" w:rsidRPr="009362CD" w:rsidRDefault="00033939" w:rsidP="00622DD9">
                          <w:pPr>
                            <w:jc w:val="center"/>
                            <w:rPr>
                              <w:rFonts w:ascii="Times New Roman" w:hAnsi="Times New Roman"/>
                              <w:b/>
                              <w:sz w:val="24"/>
                              <w:szCs w:val="24"/>
                            </w:rPr>
                          </w:pPr>
                          <w:r w:rsidRPr="009362CD">
                            <w:rPr>
                              <w:rFonts w:ascii="Times New Roman" w:hAnsi="Times New Roman"/>
                              <w:b/>
                              <w:sz w:val="24"/>
                              <w:szCs w:val="24"/>
                            </w:rPr>
                            <w:t>PRINCIPAL MEDICAL OFFICER</w:t>
                          </w:r>
                        </w:p>
                      </w:txbxContent>
                    </v:textbox>
                  </v:shape>
                  <v:shape id="Text Box 15" o:spid="_x0000_s1038" type="#_x0000_t202" style="position:absolute;left:19465;top:14980;width:22212;height:4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3700B4D2" w14:textId="77777777" w:rsidR="00033939" w:rsidRPr="009362CD" w:rsidRDefault="00033939" w:rsidP="00622DD9">
                          <w:pPr>
                            <w:jc w:val="center"/>
                            <w:rPr>
                              <w:rFonts w:ascii="Times New Roman" w:hAnsi="Times New Roman"/>
                              <w:b/>
                              <w:sz w:val="24"/>
                              <w:szCs w:val="24"/>
                            </w:rPr>
                          </w:pPr>
                          <w:r w:rsidRPr="009362CD">
                            <w:rPr>
                              <w:rFonts w:ascii="Times New Roman" w:hAnsi="Times New Roman"/>
                              <w:b/>
                              <w:sz w:val="24"/>
                              <w:szCs w:val="24"/>
                            </w:rPr>
                            <w:t>CHIEF NURSING</w:t>
                          </w:r>
                        </w:p>
                      </w:txbxContent>
                    </v:textbox>
                  </v:shape>
                  <v:shape id="Text Box 17" o:spid="_x0000_s1039" type="#_x0000_t202" style="position:absolute;left:18774;top:35569;width:22409;height:5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14:paraId="0B258B91" w14:textId="77777777" w:rsidR="00033939" w:rsidRPr="009362CD" w:rsidRDefault="00033939" w:rsidP="00622DD9">
                          <w:pPr>
                            <w:jc w:val="center"/>
                            <w:rPr>
                              <w:rFonts w:ascii="Times New Roman" w:hAnsi="Times New Roman"/>
                              <w:b/>
                              <w:sz w:val="24"/>
                              <w:szCs w:val="24"/>
                            </w:rPr>
                          </w:pPr>
                          <w:r w:rsidRPr="009362CD">
                            <w:rPr>
                              <w:rFonts w:ascii="Times New Roman" w:hAnsi="Times New Roman"/>
                              <w:b/>
                              <w:sz w:val="24"/>
                              <w:szCs w:val="24"/>
                            </w:rPr>
                            <w:t>WARDS AND RECEPTION</w:t>
                          </w:r>
                        </w:p>
                      </w:txbxContent>
                    </v:textbox>
                  </v:shape>
                  <v:shape id="Text Box 18" o:spid="_x0000_s1040" type="#_x0000_t202" style="position:absolute;left:618;top:7395;width:20206;height:6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3A67E536" w14:textId="77777777" w:rsidR="00033939" w:rsidRPr="009362CD" w:rsidRDefault="00033939" w:rsidP="00622DD9">
                          <w:pPr>
                            <w:spacing w:line="240" w:lineRule="auto"/>
                            <w:jc w:val="center"/>
                            <w:rPr>
                              <w:rFonts w:ascii="Times New Roman" w:hAnsi="Times New Roman"/>
                              <w:b/>
                              <w:sz w:val="24"/>
                              <w:szCs w:val="24"/>
                            </w:rPr>
                          </w:pPr>
                          <w:r w:rsidRPr="009362CD">
                            <w:rPr>
                              <w:rFonts w:ascii="Times New Roman" w:hAnsi="Times New Roman"/>
                              <w:b/>
                              <w:sz w:val="24"/>
                              <w:szCs w:val="24"/>
                            </w:rPr>
                            <w:t>CHIEF. MED.LAB</w:t>
                          </w:r>
                        </w:p>
                        <w:p w14:paraId="3ED1108C" w14:textId="77777777" w:rsidR="00033939" w:rsidRPr="009362CD" w:rsidRDefault="00033939" w:rsidP="00622DD9">
                          <w:pPr>
                            <w:spacing w:line="240" w:lineRule="auto"/>
                            <w:jc w:val="center"/>
                            <w:rPr>
                              <w:rFonts w:ascii="Times New Roman" w:hAnsi="Times New Roman"/>
                              <w:b/>
                              <w:sz w:val="24"/>
                              <w:szCs w:val="24"/>
                            </w:rPr>
                          </w:pPr>
                          <w:r w:rsidRPr="009362CD">
                            <w:rPr>
                              <w:rFonts w:ascii="Times New Roman" w:hAnsi="Times New Roman"/>
                              <w:b/>
                              <w:sz w:val="24"/>
                              <w:szCs w:val="24"/>
                            </w:rPr>
                            <w:t>SCIENTIST</w:t>
                          </w:r>
                        </w:p>
                      </w:txbxContent>
                    </v:textbox>
                  </v:shape>
                  <v:shape id="Text Box 19" o:spid="_x0000_s1041" type="#_x0000_t202" style="position:absolute;top:20734;width:21393;height:3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7574B315" w14:textId="77777777" w:rsidR="00033939" w:rsidRPr="009362CD" w:rsidRDefault="00033939" w:rsidP="00622DD9">
                          <w:pPr>
                            <w:jc w:val="center"/>
                            <w:rPr>
                              <w:rFonts w:ascii="Times New Roman" w:hAnsi="Times New Roman"/>
                              <w:b/>
                              <w:sz w:val="24"/>
                              <w:szCs w:val="24"/>
                            </w:rPr>
                          </w:pPr>
                          <w:r w:rsidRPr="009362CD">
                            <w:rPr>
                              <w:rFonts w:ascii="Times New Roman" w:hAnsi="Times New Roman"/>
                              <w:b/>
                              <w:sz w:val="24"/>
                              <w:szCs w:val="24"/>
                            </w:rPr>
                            <w:t>LABORATORY</w:t>
                          </w:r>
                        </w:p>
                      </w:txbxContent>
                    </v:textbox>
                  </v:shape>
                  <v:shape id="Text Box 20" o:spid="_x0000_s1042" type="#_x0000_t202" style="position:absolute;left:38609;top:7102;width:24746;height:4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19071FDF" w14:textId="77777777" w:rsidR="00033939" w:rsidRPr="009362CD" w:rsidRDefault="00033939" w:rsidP="00622DD9">
                          <w:pPr>
                            <w:spacing w:line="240" w:lineRule="auto"/>
                            <w:jc w:val="center"/>
                            <w:rPr>
                              <w:rFonts w:ascii="Times New Roman" w:hAnsi="Times New Roman"/>
                              <w:b/>
                              <w:sz w:val="24"/>
                              <w:szCs w:val="24"/>
                            </w:rPr>
                          </w:pPr>
                          <w:r w:rsidRPr="009362CD">
                            <w:rPr>
                              <w:rFonts w:ascii="Times New Roman" w:hAnsi="Times New Roman"/>
                              <w:b/>
                              <w:sz w:val="24"/>
                              <w:szCs w:val="24"/>
                            </w:rPr>
                            <w:t>CHIEF PHARMACY</w:t>
                          </w:r>
                        </w:p>
                      </w:txbxContent>
                    </v:textbox>
                  </v:shape>
                  <v:shape id="Text Box 21" o:spid="_x0000_s1043" type="#_x0000_t202" style="position:absolute;left:39183;top:20653;width:24581;height:3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415E6F93" w14:textId="77777777" w:rsidR="00033939" w:rsidRPr="009362CD" w:rsidRDefault="00033939" w:rsidP="00622DD9">
                          <w:pPr>
                            <w:jc w:val="center"/>
                            <w:rPr>
                              <w:rFonts w:ascii="Times New Roman" w:hAnsi="Times New Roman"/>
                              <w:b/>
                              <w:sz w:val="24"/>
                              <w:szCs w:val="24"/>
                            </w:rPr>
                          </w:pPr>
                          <w:r w:rsidRPr="009362CD">
                            <w:rPr>
                              <w:rFonts w:ascii="Times New Roman" w:hAnsi="Times New Roman"/>
                              <w:b/>
                              <w:sz w:val="24"/>
                              <w:szCs w:val="24"/>
                            </w:rPr>
                            <w:t>STORE &amp; DESPENSING</w:t>
                          </w:r>
                        </w:p>
                      </w:txbxContent>
                    </v:textbox>
                  </v:shape>
                  <v:shape id="Text Box 16" o:spid="_x0000_s1044" type="#_x0000_t202" style="position:absolute;left:19193;top:25445;width:21990;height:5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" filled="f">
                    <v:textbox>
                      <w:txbxContent>
                        <w:p w14:paraId="31259DDA" w14:textId="77777777" w:rsidR="00033939" w:rsidRPr="009362CD" w:rsidRDefault="00033939" w:rsidP="00622DD9">
                          <w:pPr>
                            <w:jc w:val="center"/>
                            <w:rPr>
                              <w:rFonts w:ascii="Times New Roman" w:hAnsi="Times New Roman"/>
                              <w:b/>
                              <w:sz w:val="24"/>
                              <w:szCs w:val="24"/>
                            </w:rPr>
                          </w:pPr>
                          <w:r w:rsidRPr="009362CD">
                            <w:rPr>
                              <w:rFonts w:ascii="Times New Roman" w:hAnsi="Times New Roman"/>
                              <w:b/>
                              <w:sz w:val="24"/>
                              <w:szCs w:val="24"/>
                            </w:rPr>
                            <w:t>MIDWIFERY/NURSE</w:t>
                          </w:r>
                        </w:p>
                      </w:txbxContent>
                    </v:textbox>
                  </v:shape>
                </v:group>
                <w10:wrap anchorx="margin"/>
              </v:group>
            </w:pict>
          </mc:Fallback>
        </mc:AlternateContent>
      </w:r>
    </w:p>
    <w:p w14:paraId="518E3D43" w14:textId="343459DA" w:rsidR="00622DD9" w:rsidRPr="009362CD" w:rsidRDefault="00622DD9" w:rsidP="00231AF7">
      <w:pPr>
        <w:spacing w:after="160" w:line="360" w:lineRule="auto"/>
        <w:jc w:val="both"/>
        <w:rPr>
          <w:rFonts w:ascii="Times New Roman" w:eastAsiaTheme="minorHAnsi" w:hAnsi="Times New Roman"/>
          <w:sz w:val="28"/>
          <w:szCs w:val="28"/>
        </w:rPr>
      </w:pPr>
    </w:p>
    <w:p w14:paraId="6655567E" w14:textId="09544E71" w:rsidR="00622DD9" w:rsidRPr="009362CD" w:rsidRDefault="00622DD9" w:rsidP="00231AF7">
      <w:pPr>
        <w:spacing w:after="160" w:line="360" w:lineRule="auto"/>
        <w:jc w:val="both"/>
        <w:rPr>
          <w:rFonts w:ascii="Times New Roman" w:eastAsiaTheme="minorHAnsi" w:hAnsi="Times New Roman"/>
          <w:sz w:val="28"/>
          <w:szCs w:val="28"/>
        </w:rPr>
      </w:pPr>
    </w:p>
    <w:p w14:paraId="34133259" w14:textId="07D8F4F7" w:rsidR="00622DD9" w:rsidRPr="009362CD" w:rsidRDefault="00622DD9" w:rsidP="00231AF7">
      <w:pPr>
        <w:spacing w:after="160" w:line="360" w:lineRule="auto"/>
        <w:jc w:val="both"/>
        <w:rPr>
          <w:rFonts w:ascii="Times New Roman" w:eastAsiaTheme="minorHAnsi" w:hAnsi="Times New Roman"/>
          <w:sz w:val="28"/>
          <w:szCs w:val="28"/>
        </w:rPr>
      </w:pPr>
    </w:p>
    <w:p w14:paraId="644190CD" w14:textId="425CE3BC" w:rsidR="00D233B9" w:rsidRPr="009362CD" w:rsidRDefault="00D233B9" w:rsidP="00231AF7">
      <w:pPr>
        <w:spacing w:line="360" w:lineRule="auto"/>
        <w:jc w:val="both"/>
        <w:rPr>
          <w:rFonts w:ascii="Times New Roman" w:eastAsiaTheme="minorHAnsi" w:hAnsi="Times New Roman"/>
          <w:sz w:val="28"/>
          <w:szCs w:val="28"/>
        </w:rPr>
      </w:pPr>
    </w:p>
    <w:p w14:paraId="00998648" w14:textId="1CC1299D" w:rsidR="00D233B9" w:rsidRPr="009362CD" w:rsidRDefault="00D233B9" w:rsidP="00231AF7">
      <w:pPr>
        <w:spacing w:line="360" w:lineRule="auto"/>
        <w:jc w:val="both"/>
        <w:rPr>
          <w:rFonts w:ascii="Times New Roman" w:eastAsiaTheme="minorHAnsi" w:hAnsi="Times New Roman"/>
          <w:sz w:val="28"/>
          <w:szCs w:val="28"/>
        </w:rPr>
      </w:pPr>
    </w:p>
    <w:p w14:paraId="39661B04" w14:textId="7B1993E4" w:rsidR="00D233B9" w:rsidRPr="009362CD" w:rsidRDefault="00D233B9" w:rsidP="00231AF7">
      <w:pPr>
        <w:spacing w:line="360" w:lineRule="auto"/>
        <w:jc w:val="both"/>
        <w:rPr>
          <w:rFonts w:ascii="Times New Roman" w:eastAsiaTheme="minorHAnsi" w:hAnsi="Times New Roman"/>
          <w:sz w:val="28"/>
          <w:szCs w:val="28"/>
        </w:rPr>
      </w:pPr>
    </w:p>
    <w:p w14:paraId="5CF6D5A7" w14:textId="046F3F90" w:rsidR="000B59AB" w:rsidRPr="009362CD" w:rsidRDefault="000B59AB" w:rsidP="00231AF7">
      <w:pPr>
        <w:spacing w:line="360" w:lineRule="auto"/>
        <w:jc w:val="both"/>
        <w:rPr>
          <w:rFonts w:ascii="Times New Roman" w:eastAsiaTheme="minorHAnsi" w:hAnsi="Times New Roman"/>
          <w:sz w:val="28"/>
          <w:szCs w:val="28"/>
        </w:rPr>
      </w:pPr>
    </w:p>
    <w:p w14:paraId="3AE62D43" w14:textId="2B6334CA" w:rsidR="000B59AB" w:rsidRPr="009362CD" w:rsidRDefault="000B59AB" w:rsidP="00231AF7">
      <w:pPr>
        <w:spacing w:line="360" w:lineRule="auto"/>
        <w:jc w:val="both"/>
        <w:rPr>
          <w:rFonts w:ascii="Times New Roman" w:eastAsiaTheme="minorHAnsi" w:hAnsi="Times New Roman"/>
          <w:sz w:val="28"/>
          <w:szCs w:val="28"/>
        </w:rPr>
      </w:pPr>
    </w:p>
    <w:p w14:paraId="6B9B13C6" w14:textId="4402ACBE" w:rsidR="009362CD" w:rsidRPr="009362CD" w:rsidRDefault="009362CD" w:rsidP="009362CD">
      <w:pPr>
        <w:spacing w:line="360" w:lineRule="auto"/>
        <w:jc w:val="center"/>
        <w:rPr>
          <w:rFonts w:ascii="Times New Roman" w:eastAsiaTheme="minorHAnsi" w:hAnsi="Times New Roman"/>
          <w:sz w:val="28"/>
          <w:szCs w:val="28"/>
        </w:rPr>
      </w:pPr>
      <w:r w:rsidRPr="009362CD">
        <w:rPr>
          <w:rFonts w:ascii="Times New Roman" w:eastAsiaTheme="minorHAnsi" w:hAnsi="Times New Roman"/>
          <w:sz w:val="28"/>
          <w:szCs w:val="28"/>
        </w:rPr>
        <w:t>Figure 1: Organizational Chart</w:t>
      </w:r>
    </w:p>
    <w:p w14:paraId="678F882A" w14:textId="77777777" w:rsidR="00C8258F" w:rsidRDefault="00C8258F">
      <w:pPr>
        <w:spacing w:after="160" w:line="259" w:lineRule="auto"/>
        <w:rPr>
          <w:rFonts w:ascii="Times New Roman" w:hAnsi="Times New Roman"/>
          <w:b/>
          <w:sz w:val="28"/>
        </w:rPr>
      </w:pPr>
      <w:r>
        <w:rPr>
          <w:rFonts w:ascii="Times New Roman" w:hAnsi="Times New Roman"/>
          <w:b/>
          <w:sz w:val="28"/>
        </w:rPr>
        <w:br w:type="page"/>
      </w:r>
    </w:p>
    <w:p w14:paraId="26101186" w14:textId="073DC3DC" w:rsidR="00BE21AF" w:rsidRPr="001975E2" w:rsidRDefault="00BE21AF" w:rsidP="00231AF7">
      <w:pPr>
        <w:spacing w:after="160" w:line="360" w:lineRule="auto"/>
        <w:jc w:val="both"/>
        <w:rPr>
          <w:rFonts w:ascii="Times New Roman" w:hAnsi="Times New Roman"/>
          <w:b/>
          <w:sz w:val="28"/>
        </w:rPr>
      </w:pPr>
      <w:r w:rsidRPr="001975E2">
        <w:rPr>
          <w:rFonts w:ascii="Times New Roman" w:hAnsi="Times New Roman"/>
          <w:b/>
          <w:sz w:val="28"/>
        </w:rPr>
        <w:lastRenderedPageBreak/>
        <w:t>EXPERIENCE GAINED DURING THE STUDENT INDUSTRIAL WORKING EXPERIENCE (SIWES)</w:t>
      </w:r>
    </w:p>
    <w:p w14:paraId="0C0F168B" w14:textId="35B5997B" w:rsidR="00C8258F" w:rsidRPr="00C84AD2" w:rsidRDefault="00BE21AF" w:rsidP="00C84AD2">
      <w:pPr>
        <w:spacing w:after="160" w:line="360" w:lineRule="auto"/>
        <w:jc w:val="both"/>
        <w:rPr>
          <w:rFonts w:ascii="Times New Roman" w:hAnsi="Times New Roman"/>
          <w:sz w:val="28"/>
        </w:rPr>
      </w:pPr>
      <w:r w:rsidRPr="001975E2">
        <w:rPr>
          <w:rFonts w:ascii="Times New Roman" w:hAnsi="Times New Roman"/>
          <w:sz w:val="28"/>
        </w:rPr>
        <w:t>During the industrial attachment, the following department were visited</w:t>
      </w:r>
      <w:r w:rsidR="008F12DA">
        <w:rPr>
          <w:rFonts w:ascii="Times New Roman" w:hAnsi="Times New Roman"/>
          <w:sz w:val="28"/>
        </w:rPr>
        <w:t xml:space="preserve">; </w:t>
      </w:r>
      <w:r w:rsidRPr="001975E2">
        <w:rPr>
          <w:rFonts w:ascii="Times New Roman" w:hAnsi="Times New Roman"/>
          <w:sz w:val="28"/>
        </w:rPr>
        <w:t xml:space="preserve">Female </w:t>
      </w:r>
      <w:r w:rsidR="008F12DA">
        <w:rPr>
          <w:rFonts w:ascii="Times New Roman" w:hAnsi="Times New Roman"/>
          <w:sz w:val="28"/>
        </w:rPr>
        <w:t>ward</w:t>
      </w:r>
      <w:r w:rsidR="00C84AD2">
        <w:rPr>
          <w:rFonts w:ascii="Times New Roman" w:hAnsi="Times New Roman"/>
          <w:sz w:val="28"/>
        </w:rPr>
        <w:t xml:space="preserve">, </w:t>
      </w:r>
      <w:r w:rsidR="008F12DA">
        <w:rPr>
          <w:rFonts w:ascii="Times New Roman" w:hAnsi="Times New Roman"/>
          <w:sz w:val="28"/>
        </w:rPr>
        <w:t>Children</w:t>
      </w:r>
      <w:r w:rsidRPr="001975E2">
        <w:rPr>
          <w:rFonts w:ascii="Times New Roman" w:hAnsi="Times New Roman"/>
          <w:sz w:val="28"/>
        </w:rPr>
        <w:t xml:space="preserve"> ward</w:t>
      </w:r>
      <w:r w:rsidR="00C84AD2">
        <w:rPr>
          <w:rFonts w:ascii="Times New Roman" w:hAnsi="Times New Roman"/>
          <w:sz w:val="28"/>
        </w:rPr>
        <w:t xml:space="preserve">, and </w:t>
      </w:r>
      <w:r w:rsidR="00C84AD2">
        <w:rPr>
          <w:rFonts w:ascii="Times New Roman" w:hAnsi="Times New Roman"/>
          <w:sz w:val="28"/>
        </w:rPr>
        <w:t>Maternity ward</w:t>
      </w:r>
      <w:r w:rsidR="00C84AD2">
        <w:rPr>
          <w:rFonts w:ascii="Times New Roman" w:hAnsi="Times New Roman"/>
          <w:sz w:val="28"/>
        </w:rPr>
        <w:t>.</w:t>
      </w:r>
    </w:p>
    <w:p w14:paraId="52455600" w14:textId="0867AAC6" w:rsidR="003B2CF7" w:rsidRDefault="003B2CF7" w:rsidP="00231AF7">
      <w:pPr>
        <w:spacing w:after="160" w:line="360" w:lineRule="auto"/>
        <w:jc w:val="both"/>
        <w:rPr>
          <w:rFonts w:ascii="Times New Roman" w:hAnsi="Times New Roman"/>
          <w:b/>
          <w:bCs/>
          <w:sz w:val="28"/>
          <w:szCs w:val="28"/>
        </w:rPr>
      </w:pPr>
      <w:r>
        <w:rPr>
          <w:rFonts w:ascii="Times New Roman" w:hAnsi="Times New Roman"/>
          <w:b/>
          <w:bCs/>
          <w:sz w:val="28"/>
          <w:szCs w:val="28"/>
        </w:rPr>
        <w:t>FEMALE MEDICAL WARD</w:t>
      </w:r>
    </w:p>
    <w:p w14:paraId="4A8EE532" w14:textId="2CF8D34A" w:rsidR="003B2CF7" w:rsidRDefault="003B2CF7" w:rsidP="00231AF7">
      <w:pPr>
        <w:spacing w:after="160" w:line="360" w:lineRule="auto"/>
        <w:jc w:val="both"/>
        <w:rPr>
          <w:rFonts w:ascii="Times New Roman" w:hAnsi="Times New Roman"/>
          <w:bCs/>
          <w:sz w:val="28"/>
          <w:szCs w:val="28"/>
        </w:rPr>
      </w:pPr>
      <w:r>
        <w:rPr>
          <w:rFonts w:ascii="Times New Roman" w:hAnsi="Times New Roman"/>
          <w:bCs/>
          <w:sz w:val="28"/>
          <w:szCs w:val="28"/>
        </w:rPr>
        <w:t>This is a ward where female patients are being anchored for special nursing care and treatment.</w:t>
      </w:r>
      <w:r w:rsidR="00C84AD2">
        <w:rPr>
          <w:rFonts w:ascii="Times New Roman" w:hAnsi="Times New Roman"/>
          <w:bCs/>
          <w:sz w:val="28"/>
          <w:szCs w:val="28"/>
        </w:rPr>
        <w:t xml:space="preserve"> </w:t>
      </w:r>
      <w:r>
        <w:rPr>
          <w:rFonts w:ascii="Times New Roman" w:hAnsi="Times New Roman"/>
          <w:bCs/>
          <w:sz w:val="28"/>
          <w:szCs w:val="28"/>
        </w:rPr>
        <w:t>Some cases and diseases found in this ward include the following:</w:t>
      </w:r>
    </w:p>
    <w:p w14:paraId="3A3010EB" w14:textId="47EC0C58" w:rsidR="003B2CF7" w:rsidRDefault="003B2CF7" w:rsidP="00231AF7">
      <w:pPr>
        <w:spacing w:after="160" w:line="360" w:lineRule="auto"/>
        <w:jc w:val="both"/>
        <w:rPr>
          <w:rFonts w:ascii="Times New Roman" w:hAnsi="Times New Roman"/>
          <w:bCs/>
          <w:sz w:val="28"/>
          <w:szCs w:val="28"/>
        </w:rPr>
      </w:pPr>
      <w:r>
        <w:rPr>
          <w:rFonts w:ascii="Times New Roman" w:hAnsi="Times New Roman"/>
          <w:bCs/>
          <w:sz w:val="28"/>
          <w:szCs w:val="28"/>
        </w:rPr>
        <w:t>Malaria</w:t>
      </w:r>
      <w:r w:rsidR="006F4E55">
        <w:rPr>
          <w:rFonts w:ascii="Times New Roman" w:hAnsi="Times New Roman"/>
          <w:bCs/>
          <w:sz w:val="28"/>
          <w:szCs w:val="28"/>
        </w:rPr>
        <w:t xml:space="preserve">, </w:t>
      </w:r>
      <w:r>
        <w:rPr>
          <w:rFonts w:ascii="Times New Roman" w:hAnsi="Times New Roman"/>
          <w:bCs/>
          <w:sz w:val="28"/>
          <w:szCs w:val="28"/>
        </w:rPr>
        <w:t>Peptic ulcer disease</w:t>
      </w:r>
      <w:r w:rsidR="006F4E55">
        <w:rPr>
          <w:rFonts w:ascii="Times New Roman" w:hAnsi="Times New Roman"/>
          <w:bCs/>
          <w:sz w:val="28"/>
          <w:szCs w:val="28"/>
        </w:rPr>
        <w:t xml:space="preserve">, </w:t>
      </w:r>
      <w:r>
        <w:rPr>
          <w:rFonts w:ascii="Times New Roman" w:hAnsi="Times New Roman"/>
          <w:bCs/>
          <w:sz w:val="28"/>
          <w:szCs w:val="28"/>
        </w:rPr>
        <w:t>Typhoid and para typhoid fever</w:t>
      </w:r>
      <w:r w:rsidR="006F4E55">
        <w:rPr>
          <w:rFonts w:ascii="Times New Roman" w:hAnsi="Times New Roman"/>
          <w:bCs/>
          <w:sz w:val="28"/>
          <w:szCs w:val="28"/>
        </w:rPr>
        <w:t xml:space="preserve">, </w:t>
      </w:r>
      <w:r>
        <w:rPr>
          <w:rFonts w:ascii="Times New Roman" w:hAnsi="Times New Roman"/>
          <w:bCs/>
          <w:sz w:val="28"/>
          <w:szCs w:val="28"/>
        </w:rPr>
        <w:t>Anemia</w:t>
      </w:r>
      <w:r w:rsidR="006F4E55">
        <w:rPr>
          <w:rFonts w:ascii="Times New Roman" w:hAnsi="Times New Roman"/>
          <w:bCs/>
          <w:sz w:val="28"/>
          <w:szCs w:val="28"/>
        </w:rPr>
        <w:t xml:space="preserve">, </w:t>
      </w:r>
      <w:r>
        <w:rPr>
          <w:rFonts w:ascii="Times New Roman" w:hAnsi="Times New Roman"/>
          <w:bCs/>
          <w:sz w:val="28"/>
          <w:szCs w:val="28"/>
        </w:rPr>
        <w:t>Diabetic</w:t>
      </w:r>
      <w:r w:rsidR="006F4E55">
        <w:rPr>
          <w:rFonts w:ascii="Times New Roman" w:hAnsi="Times New Roman"/>
          <w:bCs/>
          <w:sz w:val="28"/>
          <w:szCs w:val="28"/>
        </w:rPr>
        <w:t xml:space="preserve">, </w:t>
      </w:r>
      <w:proofErr w:type="spellStart"/>
      <w:r>
        <w:rPr>
          <w:rFonts w:ascii="Times New Roman" w:hAnsi="Times New Roman"/>
          <w:bCs/>
          <w:sz w:val="28"/>
          <w:szCs w:val="28"/>
        </w:rPr>
        <w:t>Hypatitis</w:t>
      </w:r>
      <w:proofErr w:type="spellEnd"/>
      <w:r w:rsidR="006F4E55">
        <w:rPr>
          <w:rFonts w:ascii="Times New Roman" w:hAnsi="Times New Roman"/>
          <w:bCs/>
          <w:sz w:val="28"/>
          <w:szCs w:val="28"/>
        </w:rPr>
        <w:t xml:space="preserve">, </w:t>
      </w:r>
      <w:r>
        <w:rPr>
          <w:rFonts w:ascii="Times New Roman" w:hAnsi="Times New Roman"/>
          <w:bCs/>
          <w:sz w:val="28"/>
          <w:szCs w:val="28"/>
        </w:rPr>
        <w:t>Asthma etc.</w:t>
      </w:r>
    </w:p>
    <w:p w14:paraId="4B8DC94F" w14:textId="2355AE61" w:rsidR="003B2CF7" w:rsidRDefault="003B2CF7" w:rsidP="00231AF7">
      <w:pPr>
        <w:spacing w:after="160" w:line="360" w:lineRule="auto"/>
        <w:jc w:val="both"/>
        <w:rPr>
          <w:rFonts w:ascii="Times New Roman" w:hAnsi="Times New Roman"/>
          <w:bCs/>
          <w:sz w:val="28"/>
          <w:szCs w:val="28"/>
        </w:rPr>
      </w:pPr>
      <w:r>
        <w:rPr>
          <w:rFonts w:ascii="Times New Roman" w:hAnsi="Times New Roman"/>
          <w:bCs/>
          <w:sz w:val="28"/>
          <w:szCs w:val="28"/>
        </w:rPr>
        <w:t>Some drugs that are used to treat a patient in this ward are:</w:t>
      </w:r>
    </w:p>
    <w:p w14:paraId="765FDBFA" w14:textId="255E54EB" w:rsidR="00033939" w:rsidRDefault="00033939" w:rsidP="00033939">
      <w:pPr>
        <w:spacing w:after="160" w:line="360" w:lineRule="auto"/>
        <w:jc w:val="both"/>
        <w:rPr>
          <w:rFonts w:ascii="Times New Roman" w:hAnsi="Times New Roman"/>
          <w:bCs/>
          <w:sz w:val="28"/>
          <w:szCs w:val="28"/>
        </w:rPr>
      </w:pPr>
      <w:r>
        <w:rPr>
          <w:rFonts w:ascii="Times New Roman" w:hAnsi="Times New Roman"/>
          <w:b/>
          <w:bCs/>
          <w:sz w:val="28"/>
          <w:szCs w:val="28"/>
        </w:rPr>
        <w:t xml:space="preserve">Antibiotics. </w:t>
      </w:r>
      <w:r>
        <w:rPr>
          <w:rFonts w:ascii="Times New Roman" w:hAnsi="Times New Roman"/>
          <w:bCs/>
          <w:sz w:val="28"/>
          <w:szCs w:val="28"/>
        </w:rPr>
        <w:t>E.g. Ceftriaxone, Amoxicillin, Augmentin, etc.</w:t>
      </w:r>
    </w:p>
    <w:p w14:paraId="4CE57916" w14:textId="78159561" w:rsidR="00C8258F" w:rsidRPr="00C8258F" w:rsidRDefault="00033939" w:rsidP="00C8258F">
      <w:pPr>
        <w:spacing w:after="160" w:line="360" w:lineRule="auto"/>
        <w:jc w:val="both"/>
        <w:rPr>
          <w:rFonts w:ascii="Times New Roman" w:hAnsi="Times New Roman"/>
          <w:bCs/>
          <w:sz w:val="28"/>
          <w:szCs w:val="28"/>
        </w:rPr>
      </w:pPr>
      <w:r>
        <w:rPr>
          <w:rFonts w:ascii="Times New Roman" w:hAnsi="Times New Roman"/>
          <w:b/>
          <w:bCs/>
          <w:sz w:val="28"/>
          <w:szCs w:val="28"/>
        </w:rPr>
        <w:t xml:space="preserve">Analgesic. </w:t>
      </w:r>
      <w:r>
        <w:rPr>
          <w:rFonts w:ascii="Times New Roman" w:hAnsi="Times New Roman"/>
          <w:bCs/>
          <w:sz w:val="28"/>
          <w:szCs w:val="28"/>
        </w:rPr>
        <w:t>E.g. pentazocine injection, paracetamol injection, diclofenac injection etc.</w:t>
      </w:r>
    </w:p>
    <w:p w14:paraId="290F89CB" w14:textId="32499BA9" w:rsidR="003B2CF7" w:rsidRPr="00457B6A" w:rsidRDefault="00033939" w:rsidP="00231AF7">
      <w:pPr>
        <w:spacing w:after="160" w:line="360" w:lineRule="auto"/>
        <w:jc w:val="both"/>
        <w:rPr>
          <w:rFonts w:ascii="Times New Roman" w:hAnsi="Times New Roman"/>
          <w:b/>
          <w:bCs/>
          <w:sz w:val="28"/>
          <w:szCs w:val="28"/>
        </w:rPr>
      </w:pPr>
      <w:r w:rsidRPr="00457B6A">
        <w:rPr>
          <w:rFonts w:ascii="Times New Roman" w:hAnsi="Times New Roman"/>
          <w:b/>
          <w:bCs/>
          <w:sz w:val="28"/>
          <w:szCs w:val="28"/>
        </w:rPr>
        <w:t>MATERIALS USED IN THE WARD</w:t>
      </w:r>
    </w:p>
    <w:p w14:paraId="426E12F5" w14:textId="02C73868" w:rsidR="00033939" w:rsidRDefault="00033939" w:rsidP="00231AF7">
      <w:pPr>
        <w:spacing w:after="160" w:line="360" w:lineRule="auto"/>
        <w:jc w:val="both"/>
        <w:rPr>
          <w:rFonts w:ascii="Times New Roman" w:hAnsi="Times New Roman"/>
          <w:bCs/>
          <w:sz w:val="28"/>
          <w:szCs w:val="28"/>
        </w:rPr>
      </w:pPr>
      <w:r>
        <w:rPr>
          <w:rFonts w:ascii="Times New Roman" w:hAnsi="Times New Roman"/>
          <w:bCs/>
          <w:sz w:val="28"/>
          <w:szCs w:val="28"/>
        </w:rPr>
        <w:t xml:space="preserve">Trolley, wheel chair, bed, </w:t>
      </w:r>
      <w:proofErr w:type="spellStart"/>
      <w:r>
        <w:rPr>
          <w:rFonts w:ascii="Times New Roman" w:hAnsi="Times New Roman"/>
          <w:bCs/>
          <w:sz w:val="28"/>
          <w:szCs w:val="28"/>
        </w:rPr>
        <w:t>spygonometer</w:t>
      </w:r>
      <w:proofErr w:type="spellEnd"/>
      <w:r>
        <w:rPr>
          <w:rFonts w:ascii="Times New Roman" w:hAnsi="Times New Roman"/>
          <w:bCs/>
          <w:sz w:val="28"/>
          <w:szCs w:val="28"/>
        </w:rPr>
        <w:t>, thermometer, drip stand, straighter, mosquito net, bed pad, tunicate etc.</w:t>
      </w:r>
    </w:p>
    <w:p w14:paraId="2FCB9C03" w14:textId="41DB5C5C" w:rsidR="00033939" w:rsidRDefault="00C84AD2" w:rsidP="00231AF7">
      <w:pPr>
        <w:spacing w:after="160" w:line="360" w:lineRule="auto"/>
        <w:jc w:val="both"/>
        <w:rPr>
          <w:rFonts w:ascii="Times New Roman" w:hAnsi="Times New Roman"/>
          <w:bCs/>
          <w:sz w:val="28"/>
          <w:szCs w:val="28"/>
        </w:rPr>
      </w:pPr>
      <w:r>
        <w:rPr>
          <w:rFonts w:ascii="Times New Roman" w:hAnsi="Times New Roman"/>
          <w:bCs/>
          <w:sz w:val="28"/>
          <w:szCs w:val="28"/>
        </w:rPr>
        <w:t xml:space="preserve">Materials used in setting drip/infusion </w:t>
      </w:r>
      <w:r w:rsidR="00033939">
        <w:rPr>
          <w:rFonts w:ascii="Times New Roman" w:hAnsi="Times New Roman"/>
          <w:bCs/>
          <w:sz w:val="28"/>
          <w:szCs w:val="28"/>
        </w:rPr>
        <w:t xml:space="preserve">are; plaster, cotton wool, a drip, </w:t>
      </w:r>
      <w:proofErr w:type="spellStart"/>
      <w:r w:rsidR="00033939">
        <w:rPr>
          <w:rFonts w:ascii="Times New Roman" w:hAnsi="Times New Roman"/>
          <w:bCs/>
          <w:sz w:val="28"/>
          <w:szCs w:val="28"/>
        </w:rPr>
        <w:t>scalvent</w:t>
      </w:r>
      <w:proofErr w:type="spellEnd"/>
      <w:r w:rsidR="00033939">
        <w:rPr>
          <w:rFonts w:ascii="Times New Roman" w:hAnsi="Times New Roman"/>
          <w:bCs/>
          <w:sz w:val="28"/>
          <w:szCs w:val="28"/>
        </w:rPr>
        <w:t>, giver set etc.</w:t>
      </w:r>
    </w:p>
    <w:p w14:paraId="0CEC3063" w14:textId="385B9D96" w:rsidR="00033939" w:rsidRDefault="00033939" w:rsidP="00231AF7">
      <w:pPr>
        <w:spacing w:after="160" w:line="360" w:lineRule="auto"/>
        <w:jc w:val="both"/>
        <w:rPr>
          <w:rFonts w:ascii="Times New Roman" w:hAnsi="Times New Roman"/>
          <w:bCs/>
          <w:sz w:val="28"/>
          <w:szCs w:val="28"/>
        </w:rPr>
      </w:pPr>
      <w:r>
        <w:rPr>
          <w:rFonts w:ascii="Times New Roman" w:hAnsi="Times New Roman"/>
          <w:bCs/>
          <w:sz w:val="28"/>
          <w:szCs w:val="28"/>
        </w:rPr>
        <w:t>Common route of administration used in this ward are:</w:t>
      </w:r>
    </w:p>
    <w:p w14:paraId="2DB94521" w14:textId="3DCEE532" w:rsidR="00033939" w:rsidRDefault="00033939" w:rsidP="00033939">
      <w:pPr>
        <w:pStyle w:val="ListParagraph"/>
        <w:numPr>
          <w:ilvl w:val="2"/>
          <w:numId w:val="5"/>
        </w:numPr>
        <w:spacing w:after="160" w:line="360" w:lineRule="auto"/>
        <w:ind w:left="720"/>
        <w:jc w:val="both"/>
        <w:rPr>
          <w:rFonts w:ascii="Times New Roman" w:hAnsi="Times New Roman"/>
          <w:bCs/>
          <w:sz w:val="28"/>
          <w:szCs w:val="28"/>
        </w:rPr>
      </w:pPr>
      <w:r>
        <w:rPr>
          <w:rFonts w:ascii="Times New Roman" w:hAnsi="Times New Roman"/>
          <w:bCs/>
          <w:sz w:val="28"/>
          <w:szCs w:val="28"/>
        </w:rPr>
        <w:t>Intramuscular injection (</w:t>
      </w:r>
      <w:proofErr w:type="spellStart"/>
      <w:r>
        <w:rPr>
          <w:rFonts w:ascii="Times New Roman" w:hAnsi="Times New Roman"/>
          <w:bCs/>
          <w:sz w:val="28"/>
          <w:szCs w:val="28"/>
        </w:rPr>
        <w:t>im</w:t>
      </w:r>
      <w:proofErr w:type="spellEnd"/>
      <w:r>
        <w:rPr>
          <w:rFonts w:ascii="Times New Roman" w:hAnsi="Times New Roman"/>
          <w:bCs/>
          <w:sz w:val="28"/>
          <w:szCs w:val="28"/>
        </w:rPr>
        <w:t>) direct into the muscle</w:t>
      </w:r>
    </w:p>
    <w:p w14:paraId="453B893A" w14:textId="512EF1F3" w:rsidR="00033939" w:rsidRDefault="00033939" w:rsidP="00033939">
      <w:pPr>
        <w:pStyle w:val="ListParagraph"/>
        <w:numPr>
          <w:ilvl w:val="2"/>
          <w:numId w:val="5"/>
        </w:numPr>
        <w:spacing w:after="160" w:line="360" w:lineRule="auto"/>
        <w:ind w:left="720"/>
        <w:jc w:val="both"/>
        <w:rPr>
          <w:rFonts w:ascii="Times New Roman" w:hAnsi="Times New Roman"/>
          <w:bCs/>
          <w:sz w:val="28"/>
          <w:szCs w:val="28"/>
        </w:rPr>
      </w:pPr>
      <w:r>
        <w:rPr>
          <w:rFonts w:ascii="Times New Roman" w:hAnsi="Times New Roman"/>
          <w:bCs/>
          <w:sz w:val="28"/>
          <w:szCs w:val="28"/>
        </w:rPr>
        <w:t>Intravenous injection (iv) direct into the vein</w:t>
      </w:r>
    </w:p>
    <w:p w14:paraId="1104C787" w14:textId="06A9E19A" w:rsidR="00033939" w:rsidRDefault="00033939" w:rsidP="00033939">
      <w:pPr>
        <w:spacing w:after="160" w:line="360" w:lineRule="auto"/>
        <w:jc w:val="both"/>
        <w:rPr>
          <w:rFonts w:ascii="Times New Roman" w:hAnsi="Times New Roman"/>
          <w:bCs/>
          <w:sz w:val="28"/>
          <w:szCs w:val="28"/>
        </w:rPr>
      </w:pPr>
      <w:r>
        <w:rPr>
          <w:rFonts w:ascii="Times New Roman" w:hAnsi="Times New Roman"/>
          <w:bCs/>
          <w:sz w:val="28"/>
          <w:szCs w:val="28"/>
        </w:rPr>
        <w:t>Side of injection</w:t>
      </w:r>
    </w:p>
    <w:p w14:paraId="3E408FD0" w14:textId="34F5CCEA" w:rsidR="00033939" w:rsidRDefault="00033939" w:rsidP="00033939">
      <w:pPr>
        <w:pStyle w:val="ListParagraph"/>
        <w:numPr>
          <w:ilvl w:val="5"/>
          <w:numId w:val="5"/>
        </w:numPr>
        <w:spacing w:after="160" w:line="360" w:lineRule="auto"/>
        <w:ind w:left="720"/>
        <w:jc w:val="both"/>
        <w:rPr>
          <w:rFonts w:ascii="Times New Roman" w:hAnsi="Times New Roman"/>
          <w:bCs/>
          <w:sz w:val="28"/>
          <w:szCs w:val="28"/>
        </w:rPr>
      </w:pPr>
      <w:r>
        <w:rPr>
          <w:rFonts w:ascii="Times New Roman" w:hAnsi="Times New Roman"/>
          <w:bCs/>
          <w:sz w:val="28"/>
          <w:szCs w:val="28"/>
        </w:rPr>
        <w:t>Bottom – upper quadrant</w:t>
      </w:r>
    </w:p>
    <w:p w14:paraId="54C2E9EC" w14:textId="5FC1BD20" w:rsidR="00033939" w:rsidRDefault="00033939" w:rsidP="00033939">
      <w:pPr>
        <w:pStyle w:val="ListParagraph"/>
        <w:numPr>
          <w:ilvl w:val="5"/>
          <w:numId w:val="5"/>
        </w:numPr>
        <w:spacing w:after="160" w:line="360" w:lineRule="auto"/>
        <w:ind w:left="720"/>
        <w:jc w:val="both"/>
        <w:rPr>
          <w:rFonts w:ascii="Times New Roman" w:hAnsi="Times New Roman"/>
          <w:bCs/>
          <w:sz w:val="28"/>
          <w:szCs w:val="28"/>
        </w:rPr>
      </w:pPr>
      <w:r>
        <w:rPr>
          <w:rFonts w:ascii="Times New Roman" w:hAnsi="Times New Roman"/>
          <w:bCs/>
          <w:sz w:val="28"/>
          <w:szCs w:val="28"/>
        </w:rPr>
        <w:t xml:space="preserve">Upper urine – </w:t>
      </w:r>
      <w:proofErr w:type="spellStart"/>
      <w:r>
        <w:rPr>
          <w:rFonts w:ascii="Times New Roman" w:hAnsi="Times New Roman"/>
          <w:bCs/>
          <w:sz w:val="28"/>
          <w:szCs w:val="28"/>
        </w:rPr>
        <w:t>dentail</w:t>
      </w:r>
      <w:proofErr w:type="spellEnd"/>
      <w:r>
        <w:rPr>
          <w:rFonts w:ascii="Times New Roman" w:hAnsi="Times New Roman"/>
          <w:bCs/>
          <w:sz w:val="28"/>
          <w:szCs w:val="28"/>
        </w:rPr>
        <w:t xml:space="preserve"> muscular</w:t>
      </w:r>
    </w:p>
    <w:p w14:paraId="268167B7" w14:textId="67C05B69" w:rsidR="00033939" w:rsidRDefault="00033939" w:rsidP="00033939">
      <w:pPr>
        <w:pStyle w:val="ListParagraph"/>
        <w:numPr>
          <w:ilvl w:val="5"/>
          <w:numId w:val="5"/>
        </w:numPr>
        <w:spacing w:after="160" w:line="360" w:lineRule="auto"/>
        <w:ind w:left="720"/>
        <w:jc w:val="both"/>
        <w:rPr>
          <w:rFonts w:ascii="Times New Roman" w:hAnsi="Times New Roman"/>
          <w:bCs/>
          <w:sz w:val="28"/>
          <w:szCs w:val="28"/>
        </w:rPr>
      </w:pPr>
      <w:r>
        <w:rPr>
          <w:rFonts w:ascii="Times New Roman" w:hAnsi="Times New Roman"/>
          <w:bCs/>
          <w:sz w:val="28"/>
          <w:szCs w:val="28"/>
        </w:rPr>
        <w:t>Tick to 90</w:t>
      </w:r>
      <w:r w:rsidRPr="00033939">
        <w:rPr>
          <w:rFonts w:ascii="Times New Roman" w:hAnsi="Times New Roman"/>
          <w:bCs/>
          <w:sz w:val="28"/>
          <w:szCs w:val="28"/>
          <w:vertAlign w:val="superscript"/>
        </w:rPr>
        <w:t>0</w:t>
      </w:r>
      <w:r>
        <w:rPr>
          <w:rFonts w:ascii="Times New Roman" w:hAnsi="Times New Roman"/>
          <w:bCs/>
          <w:sz w:val="28"/>
          <w:szCs w:val="28"/>
        </w:rPr>
        <w:t xml:space="preserve"> before used.</w:t>
      </w:r>
    </w:p>
    <w:p w14:paraId="603BC046" w14:textId="6F10B53A" w:rsidR="00487A0E" w:rsidRDefault="00487A0E">
      <w:pPr>
        <w:spacing w:after="160" w:line="259" w:lineRule="auto"/>
        <w:rPr>
          <w:rFonts w:ascii="Times New Roman" w:hAnsi="Times New Roman"/>
          <w:b/>
          <w:bCs/>
          <w:sz w:val="28"/>
          <w:szCs w:val="28"/>
        </w:rPr>
      </w:pPr>
      <w:r>
        <w:rPr>
          <w:rFonts w:ascii="Times New Roman" w:hAnsi="Times New Roman"/>
          <w:b/>
          <w:bCs/>
          <w:sz w:val="28"/>
          <w:szCs w:val="28"/>
        </w:rPr>
        <w:lastRenderedPageBreak/>
        <w:t>CHILDREN WARD</w:t>
      </w:r>
    </w:p>
    <w:p w14:paraId="604D28FD" w14:textId="77777777" w:rsidR="00487A0E" w:rsidRDefault="00487A0E" w:rsidP="00487A0E">
      <w:pPr>
        <w:spacing w:line="360" w:lineRule="auto"/>
        <w:jc w:val="both"/>
        <w:rPr>
          <w:rFonts w:ascii="Times New Roman" w:hAnsi="Times New Roman"/>
          <w:sz w:val="28"/>
        </w:rPr>
      </w:pPr>
      <w:r w:rsidRPr="00487A0E">
        <w:rPr>
          <w:rFonts w:ascii="Times New Roman" w:hAnsi="Times New Roman"/>
          <w:sz w:val="28"/>
        </w:rPr>
        <w:t>During my SIWES (Students Industrial Work Experience Scheme) program, I had the opportunity to work in the children's ward of a hospital. This experience provided me with valuable insights into pediatric healthcare and the specialized care provided to children of different ages.</w:t>
      </w:r>
    </w:p>
    <w:p w14:paraId="0464DD6C" w14:textId="77777777" w:rsidR="00487A0E" w:rsidRPr="00487A0E" w:rsidRDefault="00487A0E" w:rsidP="00487A0E">
      <w:pPr>
        <w:pStyle w:val="NormalWeb"/>
        <w:numPr>
          <w:ilvl w:val="0"/>
          <w:numId w:val="36"/>
        </w:numPr>
        <w:spacing w:before="0" w:beforeAutospacing="0" w:after="0" w:afterAutospacing="0" w:line="360" w:lineRule="auto"/>
        <w:jc w:val="both"/>
        <w:rPr>
          <w:color w:val="171719" w:themeColor="background1" w:themeShade="1A"/>
          <w:sz w:val="28"/>
        </w:rPr>
      </w:pPr>
      <w:r w:rsidRPr="00487A0E">
        <w:rPr>
          <w:b/>
          <w:color w:val="171719" w:themeColor="background1" w:themeShade="1A"/>
          <w:sz w:val="28"/>
        </w:rPr>
        <w:t>Antibiotics</w:t>
      </w:r>
      <w:r w:rsidRPr="00487A0E">
        <w:rPr>
          <w:color w:val="171719" w:themeColor="background1" w:themeShade="1A"/>
          <w:sz w:val="28"/>
        </w:rPr>
        <w:t>: Children are often prescribed antibiotics to treat bacterial infections such as pneumonia, urinary tract infections, or skin infections.</w:t>
      </w:r>
    </w:p>
    <w:p w14:paraId="2C8F3035" w14:textId="77777777" w:rsidR="00487A0E" w:rsidRPr="00487A0E" w:rsidRDefault="00487A0E" w:rsidP="00487A0E">
      <w:pPr>
        <w:pStyle w:val="NormalWeb"/>
        <w:numPr>
          <w:ilvl w:val="0"/>
          <w:numId w:val="36"/>
        </w:numPr>
        <w:spacing w:before="0" w:beforeAutospacing="0" w:after="0" w:afterAutospacing="0" w:line="360" w:lineRule="auto"/>
        <w:jc w:val="both"/>
        <w:rPr>
          <w:color w:val="171719" w:themeColor="background1" w:themeShade="1A"/>
          <w:sz w:val="28"/>
        </w:rPr>
      </w:pPr>
      <w:r w:rsidRPr="00487A0E">
        <w:rPr>
          <w:b/>
          <w:color w:val="171719" w:themeColor="background1" w:themeShade="1A"/>
          <w:sz w:val="28"/>
        </w:rPr>
        <w:t>Antipyretics</w:t>
      </w:r>
      <w:r w:rsidRPr="00487A0E">
        <w:rPr>
          <w:color w:val="171719" w:themeColor="background1" w:themeShade="1A"/>
          <w:sz w:val="28"/>
        </w:rPr>
        <w:t>: These medications help reduce fever in children. Common examples include acetaminophen (such as Tylenol) and ibuprofen (such as Advil or Motrin).</w:t>
      </w:r>
    </w:p>
    <w:p w14:paraId="0C392F08" w14:textId="77777777" w:rsidR="00487A0E" w:rsidRPr="00487A0E" w:rsidRDefault="00487A0E" w:rsidP="00487A0E">
      <w:pPr>
        <w:pStyle w:val="NormalWeb"/>
        <w:numPr>
          <w:ilvl w:val="0"/>
          <w:numId w:val="36"/>
        </w:numPr>
        <w:spacing w:before="0" w:beforeAutospacing="0" w:after="0" w:afterAutospacing="0" w:line="360" w:lineRule="auto"/>
        <w:jc w:val="both"/>
        <w:rPr>
          <w:color w:val="171719" w:themeColor="background1" w:themeShade="1A"/>
          <w:sz w:val="28"/>
        </w:rPr>
      </w:pPr>
      <w:r w:rsidRPr="00487A0E">
        <w:rPr>
          <w:b/>
          <w:color w:val="171719" w:themeColor="background1" w:themeShade="1A"/>
          <w:sz w:val="28"/>
        </w:rPr>
        <w:t>Analgesics</w:t>
      </w:r>
      <w:r w:rsidRPr="00487A0E">
        <w:rPr>
          <w:color w:val="171719" w:themeColor="background1" w:themeShade="1A"/>
          <w:sz w:val="28"/>
        </w:rPr>
        <w:t>: Pain medications may be given to alleviate pain in children who are experiencing discomfort due to various conditions or procedures.</w:t>
      </w:r>
    </w:p>
    <w:p w14:paraId="0B3FB26D" w14:textId="77777777" w:rsidR="00487A0E" w:rsidRPr="00487A0E" w:rsidRDefault="00487A0E" w:rsidP="00487A0E">
      <w:pPr>
        <w:pStyle w:val="NormalWeb"/>
        <w:numPr>
          <w:ilvl w:val="0"/>
          <w:numId w:val="36"/>
        </w:numPr>
        <w:spacing w:before="0" w:beforeAutospacing="0" w:after="0" w:afterAutospacing="0" w:line="360" w:lineRule="auto"/>
        <w:jc w:val="both"/>
        <w:rPr>
          <w:color w:val="171719" w:themeColor="background1" w:themeShade="1A"/>
          <w:sz w:val="28"/>
        </w:rPr>
      </w:pPr>
      <w:r w:rsidRPr="00487A0E">
        <w:rPr>
          <w:b/>
          <w:color w:val="171719" w:themeColor="background1" w:themeShade="1A"/>
          <w:sz w:val="28"/>
        </w:rPr>
        <w:t>Anticonvulsants</w:t>
      </w:r>
      <w:r w:rsidRPr="00487A0E">
        <w:rPr>
          <w:color w:val="171719" w:themeColor="background1" w:themeShade="1A"/>
          <w:sz w:val="28"/>
        </w:rPr>
        <w:t>: These medications are administered to children with seizure disorders or epilepsy to control and prevent seizures.</w:t>
      </w:r>
    </w:p>
    <w:p w14:paraId="6FBD3649" w14:textId="77777777" w:rsidR="00487A0E" w:rsidRPr="00487A0E" w:rsidRDefault="00487A0E" w:rsidP="00487A0E">
      <w:pPr>
        <w:pStyle w:val="NormalWeb"/>
        <w:numPr>
          <w:ilvl w:val="0"/>
          <w:numId w:val="36"/>
        </w:numPr>
        <w:spacing w:before="0" w:beforeAutospacing="0" w:after="0" w:afterAutospacing="0" w:line="360" w:lineRule="auto"/>
        <w:jc w:val="both"/>
        <w:rPr>
          <w:color w:val="171719" w:themeColor="background1" w:themeShade="1A"/>
          <w:sz w:val="28"/>
        </w:rPr>
      </w:pPr>
      <w:r w:rsidRPr="00487A0E">
        <w:rPr>
          <w:b/>
          <w:color w:val="171719" w:themeColor="background1" w:themeShade="1A"/>
          <w:sz w:val="28"/>
        </w:rPr>
        <w:t>Immunizations</w:t>
      </w:r>
      <w:r w:rsidRPr="00487A0E">
        <w:rPr>
          <w:color w:val="171719" w:themeColor="background1" w:themeShade="1A"/>
          <w:sz w:val="28"/>
        </w:rPr>
        <w:t xml:space="preserve">: Vaccinations are an essential part of </w:t>
      </w:r>
      <w:proofErr w:type="spellStart"/>
      <w:r w:rsidRPr="00487A0E">
        <w:rPr>
          <w:color w:val="171719" w:themeColor="background1" w:themeShade="1A"/>
          <w:sz w:val="28"/>
        </w:rPr>
        <w:t>pediatric</w:t>
      </w:r>
      <w:proofErr w:type="spellEnd"/>
      <w:r w:rsidRPr="00487A0E">
        <w:rPr>
          <w:color w:val="171719" w:themeColor="background1" w:themeShade="1A"/>
          <w:sz w:val="28"/>
        </w:rPr>
        <w:t xml:space="preserve"> healthcare. They help protect children from various infectious diseases and are typically administered as per the recommended immunization schedule.</w:t>
      </w:r>
    </w:p>
    <w:p w14:paraId="48D874B9" w14:textId="77777777" w:rsidR="00487A0E" w:rsidRPr="00487A0E" w:rsidRDefault="00487A0E" w:rsidP="00487A0E">
      <w:pPr>
        <w:pStyle w:val="NormalWeb"/>
        <w:numPr>
          <w:ilvl w:val="0"/>
          <w:numId w:val="36"/>
        </w:numPr>
        <w:spacing w:before="0" w:beforeAutospacing="0" w:after="0" w:afterAutospacing="0" w:line="360" w:lineRule="auto"/>
        <w:jc w:val="both"/>
        <w:rPr>
          <w:color w:val="171719" w:themeColor="background1" w:themeShade="1A"/>
          <w:sz w:val="28"/>
        </w:rPr>
      </w:pPr>
      <w:r w:rsidRPr="00487A0E">
        <w:rPr>
          <w:b/>
          <w:color w:val="171719" w:themeColor="background1" w:themeShade="1A"/>
          <w:sz w:val="28"/>
        </w:rPr>
        <w:t>Antidepressants</w:t>
      </w:r>
      <w:r w:rsidRPr="00487A0E">
        <w:rPr>
          <w:color w:val="171719" w:themeColor="background1" w:themeShade="1A"/>
          <w:sz w:val="28"/>
        </w:rPr>
        <w:t xml:space="preserve"> or Anxiolytics: In some cases, children with mental health conditions may require medications to manage symptoms such as depression, anxiety, or attention-deficit/hyperactivity disorder (ADHD).</w:t>
      </w:r>
    </w:p>
    <w:p w14:paraId="4BDDBE5A" w14:textId="77777777" w:rsidR="00C84AD2" w:rsidRDefault="00C84AD2" w:rsidP="00487A0E">
      <w:pPr>
        <w:spacing w:line="360" w:lineRule="auto"/>
        <w:jc w:val="both"/>
        <w:rPr>
          <w:rFonts w:ascii="Times New Roman" w:hAnsi="Times New Roman"/>
        </w:rPr>
      </w:pPr>
    </w:p>
    <w:p w14:paraId="14DC532C" w14:textId="77777777" w:rsidR="00C84AD2" w:rsidRDefault="00C84AD2" w:rsidP="00C84AD2">
      <w:pPr>
        <w:spacing w:after="160" w:line="360" w:lineRule="auto"/>
        <w:jc w:val="both"/>
        <w:rPr>
          <w:rFonts w:ascii="Times New Roman" w:hAnsi="Times New Roman"/>
          <w:b/>
          <w:bCs/>
          <w:sz w:val="28"/>
          <w:szCs w:val="28"/>
        </w:rPr>
      </w:pPr>
      <w:r>
        <w:rPr>
          <w:rFonts w:ascii="Times New Roman" w:hAnsi="Times New Roman"/>
          <w:b/>
          <w:bCs/>
          <w:sz w:val="28"/>
          <w:szCs w:val="28"/>
        </w:rPr>
        <w:t>MATERNITY WARD</w:t>
      </w:r>
    </w:p>
    <w:p w14:paraId="636F759B" w14:textId="77777777" w:rsidR="00C84AD2" w:rsidRDefault="00C84AD2" w:rsidP="00C84AD2">
      <w:pPr>
        <w:spacing w:line="360" w:lineRule="auto"/>
        <w:jc w:val="both"/>
        <w:rPr>
          <w:rFonts w:ascii="Times New Roman" w:hAnsi="Times New Roman"/>
          <w:color w:val="171719" w:themeColor="background1" w:themeShade="1A"/>
          <w:sz w:val="28"/>
        </w:rPr>
      </w:pPr>
      <w:r w:rsidRPr="006F4E55">
        <w:rPr>
          <w:rFonts w:ascii="Times New Roman" w:hAnsi="Times New Roman"/>
          <w:color w:val="171719" w:themeColor="background1" w:themeShade="1A"/>
          <w:sz w:val="28"/>
        </w:rPr>
        <w:t>A maternity ward is a specialized unit within a hospital or healthcare facility that provides care to pregnant women before, during, and after childbirth. It is a crucial component of the healthcare system, focusing on maternal and newborn health. The primary goal of a maternity ward is to ensure a safe and positive childbirth experience for both the mother and the baby.</w:t>
      </w:r>
      <w:r>
        <w:rPr>
          <w:rFonts w:ascii="Times New Roman" w:hAnsi="Times New Roman"/>
          <w:color w:val="171719" w:themeColor="background1" w:themeShade="1A"/>
          <w:sz w:val="28"/>
        </w:rPr>
        <w:t xml:space="preserve"> </w:t>
      </w:r>
    </w:p>
    <w:p w14:paraId="397911BE" w14:textId="77777777" w:rsidR="00F939AA" w:rsidRDefault="00F939AA">
      <w:pPr>
        <w:spacing w:after="160" w:line="259" w:lineRule="auto"/>
        <w:rPr>
          <w:rFonts w:ascii="Times New Roman" w:hAnsi="Times New Roman"/>
          <w:b/>
          <w:sz w:val="28"/>
        </w:rPr>
      </w:pPr>
      <w:r>
        <w:rPr>
          <w:rFonts w:ascii="Times New Roman" w:hAnsi="Times New Roman"/>
          <w:b/>
          <w:sz w:val="28"/>
        </w:rPr>
        <w:br w:type="page"/>
      </w:r>
    </w:p>
    <w:p w14:paraId="45FFA51B" w14:textId="74AA69AE" w:rsidR="00C84AD2" w:rsidRPr="001A523F" w:rsidRDefault="00C84AD2" w:rsidP="00C84AD2">
      <w:pPr>
        <w:spacing w:after="0" w:line="360" w:lineRule="auto"/>
        <w:jc w:val="both"/>
        <w:rPr>
          <w:rFonts w:ascii="Times New Roman" w:hAnsi="Times New Roman"/>
          <w:b/>
          <w:sz w:val="28"/>
        </w:rPr>
      </w:pPr>
      <w:r w:rsidRPr="001A523F">
        <w:rPr>
          <w:rFonts w:ascii="Times New Roman" w:hAnsi="Times New Roman"/>
          <w:b/>
          <w:sz w:val="28"/>
        </w:rPr>
        <w:lastRenderedPageBreak/>
        <w:t>Antenatal Unit</w:t>
      </w:r>
    </w:p>
    <w:p w14:paraId="7B6DE8ED" w14:textId="77777777" w:rsidR="00C84AD2" w:rsidRPr="001A523F" w:rsidRDefault="00C84AD2" w:rsidP="00C84AD2">
      <w:pPr>
        <w:pStyle w:val="ListParagraph"/>
        <w:numPr>
          <w:ilvl w:val="0"/>
          <w:numId w:val="32"/>
        </w:numPr>
        <w:spacing w:after="0" w:line="360" w:lineRule="auto"/>
        <w:jc w:val="both"/>
        <w:rPr>
          <w:rFonts w:ascii="Times New Roman" w:hAnsi="Times New Roman"/>
          <w:sz w:val="28"/>
        </w:rPr>
      </w:pPr>
      <w:r w:rsidRPr="001A523F">
        <w:rPr>
          <w:rFonts w:ascii="Times New Roman" w:hAnsi="Times New Roman"/>
          <w:sz w:val="28"/>
        </w:rPr>
        <w:t>Folic Acid: Given to pregnant women to prevent neural tube defects in the developing baby.</w:t>
      </w:r>
    </w:p>
    <w:p w14:paraId="428DD06C" w14:textId="77777777" w:rsidR="00C84AD2" w:rsidRPr="001A523F" w:rsidRDefault="00C84AD2" w:rsidP="00C84AD2">
      <w:pPr>
        <w:pStyle w:val="ListParagraph"/>
        <w:numPr>
          <w:ilvl w:val="0"/>
          <w:numId w:val="32"/>
        </w:numPr>
        <w:spacing w:after="0" w:line="360" w:lineRule="auto"/>
        <w:jc w:val="both"/>
        <w:rPr>
          <w:rFonts w:ascii="Times New Roman" w:hAnsi="Times New Roman"/>
          <w:sz w:val="28"/>
        </w:rPr>
      </w:pPr>
      <w:r w:rsidRPr="001A523F">
        <w:rPr>
          <w:rFonts w:ascii="Times New Roman" w:hAnsi="Times New Roman"/>
          <w:sz w:val="28"/>
        </w:rPr>
        <w:t>Iron Supplements: Prescribed to address iron deficiency anemia during pregnancy.</w:t>
      </w:r>
    </w:p>
    <w:p w14:paraId="558190AE" w14:textId="77777777" w:rsidR="00C84AD2" w:rsidRPr="001A523F" w:rsidRDefault="00C84AD2" w:rsidP="00C84AD2">
      <w:pPr>
        <w:pStyle w:val="ListParagraph"/>
        <w:numPr>
          <w:ilvl w:val="0"/>
          <w:numId w:val="32"/>
        </w:numPr>
        <w:spacing w:after="0" w:line="360" w:lineRule="auto"/>
        <w:jc w:val="both"/>
        <w:rPr>
          <w:rFonts w:ascii="Times New Roman" w:hAnsi="Times New Roman"/>
          <w:sz w:val="28"/>
        </w:rPr>
      </w:pPr>
      <w:r w:rsidRPr="001A523F">
        <w:rPr>
          <w:rFonts w:ascii="Times New Roman" w:hAnsi="Times New Roman"/>
          <w:sz w:val="28"/>
        </w:rPr>
        <w:t>Antiemetics: Used to relieve nausea and vomiting in pregnant women, especially in cases of hyperemesis gravidarum.</w:t>
      </w:r>
    </w:p>
    <w:p w14:paraId="66984E0F" w14:textId="77777777" w:rsidR="00C84AD2" w:rsidRPr="001A523F" w:rsidRDefault="00C84AD2" w:rsidP="00C84AD2">
      <w:pPr>
        <w:pStyle w:val="ListParagraph"/>
        <w:numPr>
          <w:ilvl w:val="0"/>
          <w:numId w:val="32"/>
        </w:numPr>
        <w:spacing w:after="0" w:line="360" w:lineRule="auto"/>
        <w:jc w:val="both"/>
        <w:rPr>
          <w:rFonts w:ascii="Times New Roman" w:hAnsi="Times New Roman"/>
          <w:sz w:val="28"/>
        </w:rPr>
      </w:pPr>
      <w:r w:rsidRPr="001A523F">
        <w:rPr>
          <w:rFonts w:ascii="Times New Roman" w:hAnsi="Times New Roman"/>
          <w:sz w:val="28"/>
        </w:rPr>
        <w:t>Progesterone Supplements: Administered in cases of threatened miscarriage or to support pregnancies at risk of preterm birth.</w:t>
      </w:r>
    </w:p>
    <w:p w14:paraId="7BF77009" w14:textId="77777777" w:rsidR="00C84AD2" w:rsidRPr="001A523F" w:rsidRDefault="00C84AD2" w:rsidP="00C84AD2">
      <w:pPr>
        <w:pStyle w:val="ListParagraph"/>
        <w:numPr>
          <w:ilvl w:val="0"/>
          <w:numId w:val="32"/>
        </w:numPr>
        <w:spacing w:after="0" w:line="360" w:lineRule="auto"/>
        <w:jc w:val="both"/>
        <w:rPr>
          <w:rFonts w:ascii="Times New Roman" w:hAnsi="Times New Roman"/>
          <w:sz w:val="28"/>
        </w:rPr>
      </w:pPr>
      <w:r w:rsidRPr="001A523F">
        <w:rPr>
          <w:rFonts w:ascii="Times New Roman" w:hAnsi="Times New Roman"/>
          <w:sz w:val="28"/>
        </w:rPr>
        <w:t>Antibiotics: Prescribed to treat infections, such as urinary tract infections or Group B Streptococcus colonization.</w:t>
      </w:r>
    </w:p>
    <w:p w14:paraId="5E91FA43" w14:textId="48A5393D" w:rsidR="00C84AD2" w:rsidRPr="001A523F" w:rsidRDefault="00C84AD2" w:rsidP="00C84AD2">
      <w:pPr>
        <w:spacing w:after="0" w:line="360" w:lineRule="auto"/>
        <w:jc w:val="both"/>
        <w:rPr>
          <w:rFonts w:ascii="Times New Roman" w:hAnsi="Times New Roman"/>
          <w:b/>
          <w:sz w:val="28"/>
        </w:rPr>
      </w:pPr>
      <w:r w:rsidRPr="001A523F">
        <w:rPr>
          <w:rFonts w:ascii="Times New Roman" w:hAnsi="Times New Roman"/>
          <w:b/>
          <w:sz w:val="28"/>
        </w:rPr>
        <w:t>Labor and Delivery Unit</w:t>
      </w:r>
    </w:p>
    <w:p w14:paraId="213AB2E2" w14:textId="77777777" w:rsidR="00C84AD2" w:rsidRPr="001A523F" w:rsidRDefault="00C84AD2" w:rsidP="00C84AD2">
      <w:pPr>
        <w:pStyle w:val="ListParagraph"/>
        <w:numPr>
          <w:ilvl w:val="0"/>
          <w:numId w:val="33"/>
        </w:numPr>
        <w:spacing w:after="0" w:line="360" w:lineRule="auto"/>
        <w:jc w:val="both"/>
        <w:rPr>
          <w:rFonts w:ascii="Times New Roman" w:hAnsi="Times New Roman"/>
          <w:sz w:val="28"/>
        </w:rPr>
      </w:pPr>
      <w:r w:rsidRPr="001A523F">
        <w:rPr>
          <w:rFonts w:ascii="Times New Roman" w:hAnsi="Times New Roman"/>
          <w:sz w:val="28"/>
        </w:rPr>
        <w:t>Oxytocin: Used to induce or augment labor contractions.</w:t>
      </w:r>
    </w:p>
    <w:p w14:paraId="63ED5A12" w14:textId="77777777" w:rsidR="00C84AD2" w:rsidRPr="001A523F" w:rsidRDefault="00C84AD2" w:rsidP="00C84AD2">
      <w:pPr>
        <w:pStyle w:val="ListParagraph"/>
        <w:numPr>
          <w:ilvl w:val="0"/>
          <w:numId w:val="33"/>
        </w:numPr>
        <w:spacing w:after="0" w:line="360" w:lineRule="auto"/>
        <w:jc w:val="both"/>
        <w:rPr>
          <w:rFonts w:ascii="Times New Roman" w:hAnsi="Times New Roman"/>
          <w:sz w:val="28"/>
        </w:rPr>
      </w:pPr>
      <w:r w:rsidRPr="001A523F">
        <w:rPr>
          <w:rFonts w:ascii="Times New Roman" w:hAnsi="Times New Roman"/>
          <w:sz w:val="28"/>
        </w:rPr>
        <w:t>Analgesics/Pain Medications: Given to manage labor pain, including opioids (e.g., morphine) or epidural anesthesia.</w:t>
      </w:r>
    </w:p>
    <w:p w14:paraId="23A559CE" w14:textId="77777777" w:rsidR="00C84AD2" w:rsidRPr="001A523F" w:rsidRDefault="00C84AD2" w:rsidP="00C84AD2">
      <w:pPr>
        <w:pStyle w:val="ListParagraph"/>
        <w:numPr>
          <w:ilvl w:val="0"/>
          <w:numId w:val="33"/>
        </w:numPr>
        <w:spacing w:after="0" w:line="360" w:lineRule="auto"/>
        <w:jc w:val="both"/>
        <w:rPr>
          <w:rFonts w:ascii="Times New Roman" w:hAnsi="Times New Roman"/>
          <w:sz w:val="28"/>
        </w:rPr>
      </w:pPr>
      <w:r w:rsidRPr="001A523F">
        <w:rPr>
          <w:rFonts w:ascii="Times New Roman" w:hAnsi="Times New Roman"/>
          <w:sz w:val="28"/>
        </w:rPr>
        <w:t>Antibiotics: Administered during labor if the mother has a positive Group B Streptococcus test or other indications.</w:t>
      </w:r>
    </w:p>
    <w:p w14:paraId="1972F194" w14:textId="77777777" w:rsidR="00C84AD2" w:rsidRPr="001A523F" w:rsidRDefault="00C84AD2" w:rsidP="00C84AD2">
      <w:pPr>
        <w:pStyle w:val="ListParagraph"/>
        <w:numPr>
          <w:ilvl w:val="0"/>
          <w:numId w:val="33"/>
        </w:numPr>
        <w:spacing w:after="0" w:line="360" w:lineRule="auto"/>
        <w:jc w:val="both"/>
        <w:rPr>
          <w:rFonts w:ascii="Times New Roman" w:hAnsi="Times New Roman"/>
          <w:sz w:val="28"/>
        </w:rPr>
      </w:pPr>
      <w:r w:rsidRPr="001A523F">
        <w:rPr>
          <w:rFonts w:ascii="Times New Roman" w:hAnsi="Times New Roman"/>
          <w:sz w:val="28"/>
        </w:rPr>
        <w:t>Antiemetics: Used to alleviate nausea and vomiting during labor, often in cases of epidural anesthesia.</w:t>
      </w:r>
    </w:p>
    <w:p w14:paraId="69AA8804" w14:textId="77777777" w:rsidR="00C84AD2" w:rsidRPr="001A523F" w:rsidRDefault="00C84AD2" w:rsidP="00C84AD2">
      <w:pPr>
        <w:pStyle w:val="ListParagraph"/>
        <w:numPr>
          <w:ilvl w:val="0"/>
          <w:numId w:val="33"/>
        </w:numPr>
        <w:spacing w:after="0" w:line="360" w:lineRule="auto"/>
        <w:jc w:val="both"/>
        <w:rPr>
          <w:rFonts w:ascii="Times New Roman" w:hAnsi="Times New Roman"/>
          <w:sz w:val="28"/>
        </w:rPr>
      </w:pPr>
      <w:r w:rsidRPr="001A523F">
        <w:rPr>
          <w:rFonts w:ascii="Times New Roman" w:hAnsi="Times New Roman"/>
          <w:sz w:val="28"/>
        </w:rPr>
        <w:t>Anesthetics: Local anesthetics may be used for episiotomies or repairs after childbirth.</w:t>
      </w:r>
    </w:p>
    <w:p w14:paraId="1CDB3096" w14:textId="77777777" w:rsidR="00CD53F3" w:rsidRDefault="00CD53F3" w:rsidP="00CD53F3">
      <w:pPr>
        <w:spacing w:after="0" w:line="360" w:lineRule="auto"/>
        <w:jc w:val="both"/>
        <w:rPr>
          <w:rFonts w:ascii="Times New Roman" w:hAnsi="Times New Roman"/>
          <w:b/>
          <w:bCs/>
          <w:sz w:val="28"/>
          <w:szCs w:val="28"/>
        </w:rPr>
      </w:pPr>
    </w:p>
    <w:p w14:paraId="7E773EFE" w14:textId="77777777" w:rsidR="00CD53F3" w:rsidRDefault="00CD53F3">
      <w:pPr>
        <w:spacing w:after="160" w:line="259" w:lineRule="auto"/>
        <w:rPr>
          <w:rFonts w:ascii="Times New Roman" w:hAnsi="Times New Roman"/>
          <w:b/>
          <w:bCs/>
          <w:caps/>
          <w:sz w:val="28"/>
          <w:szCs w:val="28"/>
        </w:rPr>
      </w:pPr>
      <w:r>
        <w:rPr>
          <w:rFonts w:ascii="Times New Roman" w:hAnsi="Times New Roman"/>
          <w:b/>
          <w:bCs/>
          <w:caps/>
          <w:sz w:val="28"/>
          <w:szCs w:val="28"/>
        </w:rPr>
        <w:br w:type="page"/>
      </w:r>
    </w:p>
    <w:p w14:paraId="4E30E5B5" w14:textId="1FE3BA85" w:rsidR="00C84AD2" w:rsidRPr="00CD53F3" w:rsidRDefault="00C84AD2" w:rsidP="00CD53F3">
      <w:pPr>
        <w:spacing w:after="0" w:line="360" w:lineRule="auto"/>
        <w:jc w:val="both"/>
        <w:rPr>
          <w:rFonts w:ascii="Times New Roman" w:hAnsi="Times New Roman"/>
          <w:b/>
          <w:bCs/>
          <w:caps/>
          <w:sz w:val="28"/>
          <w:szCs w:val="28"/>
        </w:rPr>
      </w:pPr>
      <w:bookmarkStart w:id="1" w:name="_GoBack"/>
      <w:bookmarkEnd w:id="1"/>
      <w:r w:rsidRPr="00CD53F3">
        <w:rPr>
          <w:rFonts w:ascii="Times New Roman" w:hAnsi="Times New Roman"/>
          <w:b/>
          <w:bCs/>
          <w:caps/>
          <w:sz w:val="28"/>
          <w:szCs w:val="28"/>
        </w:rPr>
        <w:lastRenderedPageBreak/>
        <w:t>Process of Antenatal</w:t>
      </w:r>
    </w:p>
    <w:p w14:paraId="44E92BF1" w14:textId="77777777" w:rsidR="00C84AD2" w:rsidRDefault="00C84AD2" w:rsidP="00C84AD2">
      <w:pPr>
        <w:spacing w:after="160" w:line="360" w:lineRule="auto"/>
        <w:jc w:val="both"/>
        <w:rPr>
          <w:rFonts w:ascii="Times New Roman" w:hAnsi="Times New Roman"/>
          <w:b/>
          <w:bCs/>
          <w:sz w:val="28"/>
          <w:szCs w:val="28"/>
        </w:rPr>
      </w:pPr>
      <w:r>
        <w:rPr>
          <w:rFonts w:ascii="Times New Roman" w:hAnsi="Times New Roman"/>
          <w:b/>
          <w:bCs/>
          <w:sz w:val="28"/>
          <w:szCs w:val="28"/>
        </w:rPr>
        <w:t>Antenatal card</w:t>
      </w:r>
    </w:p>
    <w:p w14:paraId="40479890" w14:textId="77777777" w:rsidR="00C84AD2" w:rsidRDefault="00C84AD2" w:rsidP="00C84AD2">
      <w:pPr>
        <w:spacing w:after="160" w:line="360" w:lineRule="auto"/>
        <w:jc w:val="both"/>
        <w:rPr>
          <w:rFonts w:ascii="Times New Roman" w:hAnsi="Times New Roman"/>
          <w:bCs/>
          <w:sz w:val="28"/>
          <w:szCs w:val="28"/>
        </w:rPr>
      </w:pPr>
      <w:r>
        <w:rPr>
          <w:rFonts w:ascii="Times New Roman" w:hAnsi="Times New Roman"/>
          <w:bCs/>
          <w:sz w:val="28"/>
          <w:szCs w:val="28"/>
        </w:rPr>
        <w:t>This consist of name, x-ray number, date of booking, age and occupation of patient. Antenatal card also has the information regarding to the patient.</w:t>
      </w:r>
    </w:p>
    <w:p w14:paraId="15B4A841" w14:textId="77777777" w:rsidR="00C84AD2" w:rsidRDefault="00C84AD2" w:rsidP="00C84AD2">
      <w:pPr>
        <w:spacing w:after="160" w:line="360" w:lineRule="auto"/>
        <w:jc w:val="both"/>
        <w:rPr>
          <w:rFonts w:ascii="Times New Roman" w:hAnsi="Times New Roman"/>
          <w:b/>
          <w:bCs/>
          <w:sz w:val="28"/>
          <w:szCs w:val="28"/>
        </w:rPr>
      </w:pPr>
      <w:r>
        <w:rPr>
          <w:rFonts w:ascii="Times New Roman" w:hAnsi="Times New Roman"/>
          <w:b/>
          <w:bCs/>
          <w:sz w:val="28"/>
          <w:szCs w:val="28"/>
        </w:rPr>
        <w:t xml:space="preserve">Dose to be taken </w:t>
      </w:r>
    </w:p>
    <w:p w14:paraId="4EA77438" w14:textId="77777777" w:rsidR="00C84AD2" w:rsidRPr="003E7B03" w:rsidRDefault="00C84AD2" w:rsidP="00C84AD2">
      <w:pPr>
        <w:pStyle w:val="ListParagraph"/>
        <w:numPr>
          <w:ilvl w:val="0"/>
          <w:numId w:val="30"/>
        </w:numPr>
        <w:spacing w:after="160" w:line="360" w:lineRule="auto"/>
        <w:jc w:val="both"/>
        <w:rPr>
          <w:rFonts w:ascii="Times New Roman" w:hAnsi="Times New Roman"/>
          <w:b/>
          <w:bCs/>
          <w:sz w:val="28"/>
          <w:szCs w:val="28"/>
        </w:rPr>
      </w:pPr>
      <w:r>
        <w:rPr>
          <w:rFonts w:ascii="Times New Roman" w:hAnsi="Times New Roman"/>
          <w:bCs/>
          <w:sz w:val="28"/>
          <w:szCs w:val="28"/>
        </w:rPr>
        <w:t>First dose</w:t>
      </w:r>
    </w:p>
    <w:p w14:paraId="09226170" w14:textId="77777777" w:rsidR="00C84AD2" w:rsidRPr="003E7B03" w:rsidRDefault="00C84AD2" w:rsidP="00C84AD2">
      <w:pPr>
        <w:pStyle w:val="ListParagraph"/>
        <w:numPr>
          <w:ilvl w:val="0"/>
          <w:numId w:val="30"/>
        </w:numPr>
        <w:spacing w:after="160" w:line="360" w:lineRule="auto"/>
        <w:jc w:val="both"/>
        <w:rPr>
          <w:rFonts w:ascii="Times New Roman" w:hAnsi="Times New Roman"/>
          <w:b/>
          <w:bCs/>
          <w:sz w:val="28"/>
          <w:szCs w:val="28"/>
        </w:rPr>
      </w:pPr>
      <w:r>
        <w:rPr>
          <w:rFonts w:ascii="Times New Roman" w:hAnsi="Times New Roman"/>
          <w:bCs/>
          <w:sz w:val="28"/>
          <w:szCs w:val="28"/>
        </w:rPr>
        <w:t>Second dose (after one month)</w:t>
      </w:r>
    </w:p>
    <w:p w14:paraId="0700B80B" w14:textId="77777777" w:rsidR="00C84AD2" w:rsidRPr="003E7B03" w:rsidRDefault="00C84AD2" w:rsidP="00C84AD2">
      <w:pPr>
        <w:pStyle w:val="ListParagraph"/>
        <w:numPr>
          <w:ilvl w:val="0"/>
          <w:numId w:val="30"/>
        </w:numPr>
        <w:spacing w:after="160" w:line="360" w:lineRule="auto"/>
        <w:jc w:val="both"/>
        <w:rPr>
          <w:rFonts w:ascii="Times New Roman" w:hAnsi="Times New Roman"/>
          <w:b/>
          <w:bCs/>
          <w:sz w:val="28"/>
          <w:szCs w:val="28"/>
        </w:rPr>
      </w:pPr>
      <w:r>
        <w:rPr>
          <w:rFonts w:ascii="Times New Roman" w:hAnsi="Times New Roman"/>
          <w:bCs/>
          <w:sz w:val="28"/>
          <w:szCs w:val="28"/>
        </w:rPr>
        <w:t>Third dose (after four month)</w:t>
      </w:r>
    </w:p>
    <w:p w14:paraId="41A133DF" w14:textId="77777777" w:rsidR="00C84AD2" w:rsidRPr="003E7B03" w:rsidRDefault="00C84AD2" w:rsidP="00C84AD2">
      <w:pPr>
        <w:pStyle w:val="ListParagraph"/>
        <w:numPr>
          <w:ilvl w:val="0"/>
          <w:numId w:val="30"/>
        </w:numPr>
        <w:spacing w:after="160" w:line="360" w:lineRule="auto"/>
        <w:jc w:val="both"/>
        <w:rPr>
          <w:rFonts w:ascii="Times New Roman" w:hAnsi="Times New Roman"/>
          <w:b/>
          <w:bCs/>
          <w:sz w:val="28"/>
          <w:szCs w:val="28"/>
        </w:rPr>
      </w:pPr>
      <w:r>
        <w:rPr>
          <w:rFonts w:ascii="Times New Roman" w:hAnsi="Times New Roman"/>
          <w:bCs/>
          <w:sz w:val="28"/>
          <w:szCs w:val="28"/>
        </w:rPr>
        <w:t>Fourth dose (after delivery)</w:t>
      </w:r>
    </w:p>
    <w:p w14:paraId="604FBC7D" w14:textId="77777777" w:rsidR="00C84AD2" w:rsidRPr="006F4E55" w:rsidRDefault="00C84AD2" w:rsidP="00C84AD2">
      <w:pPr>
        <w:pStyle w:val="ListParagraph"/>
        <w:numPr>
          <w:ilvl w:val="0"/>
          <w:numId w:val="30"/>
        </w:numPr>
        <w:spacing w:after="160" w:line="360" w:lineRule="auto"/>
        <w:jc w:val="both"/>
        <w:rPr>
          <w:rFonts w:ascii="Times New Roman" w:hAnsi="Times New Roman"/>
          <w:b/>
          <w:bCs/>
          <w:sz w:val="28"/>
          <w:szCs w:val="28"/>
        </w:rPr>
      </w:pPr>
      <w:r>
        <w:rPr>
          <w:rFonts w:ascii="Times New Roman" w:hAnsi="Times New Roman"/>
          <w:bCs/>
          <w:sz w:val="28"/>
          <w:szCs w:val="28"/>
        </w:rPr>
        <w:t>Fifth dose (after one year)</w:t>
      </w:r>
    </w:p>
    <w:p w14:paraId="6DFEF660" w14:textId="77777777" w:rsidR="00C84AD2" w:rsidRPr="003E7B03" w:rsidRDefault="00C84AD2" w:rsidP="00C84AD2">
      <w:pPr>
        <w:spacing w:after="160" w:line="360" w:lineRule="auto"/>
        <w:jc w:val="both"/>
        <w:rPr>
          <w:rFonts w:ascii="Times New Roman" w:hAnsi="Times New Roman"/>
          <w:b/>
          <w:sz w:val="28"/>
          <w:szCs w:val="28"/>
        </w:rPr>
      </w:pPr>
      <w:r>
        <w:rPr>
          <w:rFonts w:ascii="Times New Roman" w:hAnsi="Times New Roman"/>
          <w:b/>
          <w:bCs/>
          <w:sz w:val="28"/>
          <w:szCs w:val="28"/>
        </w:rPr>
        <w:t xml:space="preserve">Common vaccine/antigen used in antenatal care/routine </w:t>
      </w:r>
      <w:r w:rsidRPr="003E7B03">
        <w:rPr>
          <w:rFonts w:ascii="Times New Roman" w:hAnsi="Times New Roman"/>
          <w:b/>
          <w:bCs/>
          <w:sz w:val="28"/>
          <w:szCs w:val="28"/>
        </w:rPr>
        <w:t>immunization</w:t>
      </w:r>
      <w:r w:rsidRPr="003E7B03">
        <w:rPr>
          <w:rFonts w:ascii="Times New Roman" w:hAnsi="Times New Roman"/>
          <w:b/>
          <w:sz w:val="28"/>
          <w:szCs w:val="28"/>
        </w:rPr>
        <w:t xml:space="preserve"> they are listed below.</w:t>
      </w:r>
    </w:p>
    <w:p w14:paraId="693EC173" w14:textId="77777777" w:rsidR="00C84AD2" w:rsidRPr="008339A5" w:rsidRDefault="00C84AD2" w:rsidP="00C84AD2">
      <w:pPr>
        <w:pBdr>
          <w:top w:val="single" w:sz="4" w:space="1" w:color="auto"/>
          <w:bottom w:val="single" w:sz="4" w:space="1" w:color="auto"/>
        </w:pBdr>
        <w:spacing w:after="0" w:line="360" w:lineRule="auto"/>
        <w:jc w:val="both"/>
        <w:rPr>
          <w:rFonts w:ascii="Times New Roman" w:hAnsi="Times New Roman"/>
          <w:b/>
          <w:bCs/>
          <w:sz w:val="28"/>
          <w:szCs w:val="28"/>
        </w:rPr>
      </w:pPr>
      <w:proofErr w:type="spellStart"/>
      <w:r w:rsidRPr="008339A5">
        <w:rPr>
          <w:rFonts w:ascii="Times New Roman" w:hAnsi="Times New Roman"/>
          <w:b/>
          <w:bCs/>
          <w:sz w:val="28"/>
          <w:szCs w:val="28"/>
        </w:rPr>
        <w:t>Antigent</w:t>
      </w:r>
      <w:proofErr w:type="spellEnd"/>
      <w:r w:rsidRPr="008339A5">
        <w:rPr>
          <w:rFonts w:ascii="Times New Roman" w:hAnsi="Times New Roman"/>
          <w:b/>
          <w:bCs/>
          <w:sz w:val="28"/>
          <w:szCs w:val="28"/>
        </w:rPr>
        <w:t xml:space="preserve">              </w:t>
      </w:r>
      <w:r>
        <w:rPr>
          <w:rFonts w:ascii="Times New Roman" w:hAnsi="Times New Roman"/>
          <w:b/>
          <w:bCs/>
          <w:sz w:val="28"/>
          <w:szCs w:val="28"/>
        </w:rPr>
        <w:tab/>
      </w:r>
      <w:r w:rsidRPr="008339A5">
        <w:rPr>
          <w:rFonts w:ascii="Times New Roman" w:hAnsi="Times New Roman"/>
          <w:b/>
          <w:bCs/>
          <w:sz w:val="28"/>
          <w:szCs w:val="28"/>
        </w:rPr>
        <w:t xml:space="preserve">Dose         </w:t>
      </w:r>
      <w:r>
        <w:rPr>
          <w:rFonts w:ascii="Times New Roman" w:hAnsi="Times New Roman"/>
          <w:b/>
          <w:bCs/>
          <w:sz w:val="28"/>
          <w:szCs w:val="28"/>
        </w:rPr>
        <w:tab/>
      </w:r>
      <w:r w:rsidRPr="008339A5">
        <w:rPr>
          <w:rFonts w:ascii="Times New Roman" w:hAnsi="Times New Roman"/>
          <w:b/>
          <w:bCs/>
          <w:sz w:val="28"/>
          <w:szCs w:val="28"/>
        </w:rPr>
        <w:t>Route of Administration                   site</w:t>
      </w:r>
    </w:p>
    <w:p w14:paraId="27904D4B" w14:textId="77777777" w:rsidR="00C84AD2" w:rsidRPr="008339A5" w:rsidRDefault="00C84AD2" w:rsidP="00C84AD2">
      <w:pPr>
        <w:spacing w:after="0" w:line="360" w:lineRule="auto"/>
        <w:jc w:val="both"/>
        <w:rPr>
          <w:rFonts w:ascii="Times New Roman" w:hAnsi="Times New Roman"/>
          <w:sz w:val="28"/>
          <w:szCs w:val="28"/>
        </w:rPr>
      </w:pPr>
      <w:r w:rsidRPr="008339A5">
        <w:rPr>
          <w:rFonts w:ascii="Times New Roman" w:hAnsi="Times New Roman"/>
          <w:sz w:val="28"/>
          <w:szCs w:val="28"/>
        </w:rPr>
        <w:t xml:space="preserve">BCG                      </w:t>
      </w:r>
      <w:r>
        <w:rPr>
          <w:rFonts w:ascii="Times New Roman" w:hAnsi="Times New Roman"/>
          <w:sz w:val="28"/>
          <w:szCs w:val="28"/>
        </w:rPr>
        <w:tab/>
      </w:r>
      <w:r w:rsidRPr="008339A5">
        <w:rPr>
          <w:rFonts w:ascii="Times New Roman" w:hAnsi="Times New Roman"/>
          <w:sz w:val="28"/>
          <w:szCs w:val="28"/>
        </w:rPr>
        <w:t xml:space="preserve">0.5ml.          </w:t>
      </w:r>
      <w:r>
        <w:rPr>
          <w:rFonts w:ascii="Times New Roman" w:hAnsi="Times New Roman"/>
          <w:sz w:val="28"/>
          <w:szCs w:val="28"/>
        </w:rPr>
        <w:tab/>
      </w:r>
      <w:r w:rsidRPr="008339A5">
        <w:rPr>
          <w:rFonts w:ascii="Times New Roman" w:hAnsi="Times New Roman"/>
          <w:sz w:val="28"/>
          <w:szCs w:val="28"/>
        </w:rPr>
        <w:t xml:space="preserve">Intradermal             </w:t>
      </w:r>
      <w:r>
        <w:rPr>
          <w:rFonts w:ascii="Times New Roman" w:hAnsi="Times New Roman"/>
          <w:sz w:val="28"/>
          <w:szCs w:val="28"/>
        </w:rPr>
        <w:tab/>
      </w:r>
      <w:r>
        <w:rPr>
          <w:rFonts w:ascii="Times New Roman" w:hAnsi="Times New Roman"/>
          <w:sz w:val="28"/>
          <w:szCs w:val="28"/>
        </w:rPr>
        <w:tab/>
      </w:r>
      <w:r w:rsidRPr="008339A5">
        <w:rPr>
          <w:rFonts w:ascii="Times New Roman" w:hAnsi="Times New Roman"/>
          <w:sz w:val="28"/>
          <w:szCs w:val="28"/>
        </w:rPr>
        <w:t>left upper arm</w:t>
      </w:r>
    </w:p>
    <w:p w14:paraId="65F1FB07" w14:textId="77777777" w:rsidR="00C84AD2" w:rsidRPr="008339A5" w:rsidRDefault="00C84AD2" w:rsidP="00C84AD2">
      <w:pPr>
        <w:spacing w:after="0" w:line="360" w:lineRule="auto"/>
        <w:jc w:val="both"/>
        <w:rPr>
          <w:rFonts w:ascii="Times New Roman" w:hAnsi="Times New Roman"/>
          <w:sz w:val="28"/>
          <w:szCs w:val="28"/>
        </w:rPr>
      </w:pPr>
      <w:r w:rsidRPr="008339A5">
        <w:rPr>
          <w:rFonts w:ascii="Times New Roman" w:hAnsi="Times New Roman"/>
          <w:sz w:val="28"/>
          <w:szCs w:val="28"/>
        </w:rPr>
        <w:t xml:space="preserve">OPV               </w:t>
      </w:r>
      <w:r>
        <w:rPr>
          <w:rFonts w:ascii="Times New Roman" w:hAnsi="Times New Roman"/>
          <w:sz w:val="28"/>
          <w:szCs w:val="28"/>
        </w:rPr>
        <w:tab/>
      </w:r>
      <w:r w:rsidRPr="008339A5">
        <w:rPr>
          <w:rFonts w:ascii="Times New Roman" w:hAnsi="Times New Roman"/>
          <w:sz w:val="28"/>
          <w:szCs w:val="28"/>
        </w:rPr>
        <w:t xml:space="preserve">2drops.         Oral                             </w:t>
      </w:r>
      <w:r>
        <w:rPr>
          <w:rFonts w:ascii="Times New Roman" w:hAnsi="Times New Roman"/>
          <w:sz w:val="28"/>
          <w:szCs w:val="28"/>
        </w:rPr>
        <w:tab/>
      </w:r>
      <w:r>
        <w:rPr>
          <w:rFonts w:ascii="Times New Roman" w:hAnsi="Times New Roman"/>
          <w:sz w:val="28"/>
          <w:szCs w:val="28"/>
        </w:rPr>
        <w:tab/>
      </w:r>
      <w:r w:rsidRPr="008339A5">
        <w:rPr>
          <w:rFonts w:ascii="Times New Roman" w:hAnsi="Times New Roman"/>
          <w:sz w:val="28"/>
          <w:szCs w:val="28"/>
        </w:rPr>
        <w:t>mouth</w:t>
      </w:r>
    </w:p>
    <w:p w14:paraId="0F383202" w14:textId="77777777" w:rsidR="00C84AD2" w:rsidRPr="008339A5" w:rsidRDefault="00C84AD2" w:rsidP="00C84AD2">
      <w:pPr>
        <w:spacing w:after="0" w:line="360" w:lineRule="auto"/>
        <w:jc w:val="both"/>
        <w:rPr>
          <w:rFonts w:ascii="Times New Roman" w:hAnsi="Times New Roman"/>
          <w:sz w:val="28"/>
          <w:szCs w:val="28"/>
        </w:rPr>
      </w:pPr>
      <w:r w:rsidRPr="008339A5">
        <w:rPr>
          <w:rFonts w:ascii="Times New Roman" w:hAnsi="Times New Roman"/>
          <w:sz w:val="28"/>
          <w:szCs w:val="28"/>
        </w:rPr>
        <w:t xml:space="preserve">Hep B birth         </w:t>
      </w:r>
      <w:r>
        <w:rPr>
          <w:rFonts w:ascii="Times New Roman" w:hAnsi="Times New Roman"/>
          <w:sz w:val="28"/>
          <w:szCs w:val="28"/>
        </w:rPr>
        <w:tab/>
      </w:r>
      <w:r w:rsidRPr="008339A5">
        <w:rPr>
          <w:rFonts w:ascii="Times New Roman" w:hAnsi="Times New Roman"/>
          <w:sz w:val="28"/>
          <w:szCs w:val="28"/>
        </w:rPr>
        <w:t xml:space="preserve">0.5 ml          </w:t>
      </w:r>
      <w:r>
        <w:rPr>
          <w:rFonts w:ascii="Times New Roman" w:hAnsi="Times New Roman"/>
          <w:sz w:val="28"/>
          <w:szCs w:val="28"/>
        </w:rPr>
        <w:tab/>
      </w:r>
      <w:r w:rsidRPr="008339A5">
        <w:rPr>
          <w:rFonts w:ascii="Times New Roman" w:hAnsi="Times New Roman"/>
          <w:sz w:val="28"/>
          <w:szCs w:val="28"/>
        </w:rPr>
        <w:t xml:space="preserve">Oral                             </w:t>
      </w:r>
      <w:r>
        <w:rPr>
          <w:rFonts w:ascii="Times New Roman" w:hAnsi="Times New Roman"/>
          <w:sz w:val="28"/>
          <w:szCs w:val="28"/>
        </w:rPr>
        <w:tab/>
      </w:r>
      <w:r>
        <w:rPr>
          <w:rFonts w:ascii="Times New Roman" w:hAnsi="Times New Roman"/>
          <w:sz w:val="28"/>
          <w:szCs w:val="28"/>
        </w:rPr>
        <w:tab/>
      </w:r>
      <w:r w:rsidRPr="008339A5">
        <w:rPr>
          <w:rFonts w:ascii="Times New Roman" w:hAnsi="Times New Roman"/>
          <w:sz w:val="28"/>
          <w:szCs w:val="28"/>
        </w:rPr>
        <w:t>mouth</w:t>
      </w:r>
    </w:p>
    <w:p w14:paraId="79E330DE" w14:textId="77777777" w:rsidR="00C84AD2" w:rsidRPr="008339A5" w:rsidRDefault="00C84AD2" w:rsidP="00C84AD2">
      <w:pPr>
        <w:spacing w:after="0" w:line="360" w:lineRule="auto"/>
        <w:jc w:val="both"/>
        <w:rPr>
          <w:rFonts w:ascii="Times New Roman" w:hAnsi="Times New Roman"/>
          <w:sz w:val="28"/>
          <w:szCs w:val="28"/>
        </w:rPr>
      </w:pPr>
      <w:r w:rsidRPr="008339A5">
        <w:rPr>
          <w:rFonts w:ascii="Times New Roman" w:hAnsi="Times New Roman"/>
          <w:sz w:val="28"/>
          <w:szCs w:val="28"/>
        </w:rPr>
        <w:t xml:space="preserve">PCV                 </w:t>
      </w:r>
      <w:r>
        <w:rPr>
          <w:rFonts w:ascii="Times New Roman" w:hAnsi="Times New Roman"/>
          <w:sz w:val="28"/>
          <w:szCs w:val="28"/>
        </w:rPr>
        <w:tab/>
      </w:r>
      <w:r w:rsidRPr="008339A5">
        <w:rPr>
          <w:rFonts w:ascii="Times New Roman" w:hAnsi="Times New Roman"/>
          <w:sz w:val="28"/>
          <w:szCs w:val="28"/>
        </w:rPr>
        <w:t xml:space="preserve">0.5ml           </w:t>
      </w:r>
      <w:r>
        <w:rPr>
          <w:rFonts w:ascii="Times New Roman" w:hAnsi="Times New Roman"/>
          <w:sz w:val="28"/>
          <w:szCs w:val="28"/>
        </w:rPr>
        <w:tab/>
      </w:r>
      <w:r w:rsidRPr="008339A5">
        <w:rPr>
          <w:rFonts w:ascii="Times New Roman" w:hAnsi="Times New Roman"/>
          <w:sz w:val="28"/>
          <w:szCs w:val="28"/>
        </w:rPr>
        <w:t xml:space="preserve">Intramuscular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8339A5">
        <w:rPr>
          <w:rFonts w:ascii="Times New Roman" w:hAnsi="Times New Roman"/>
          <w:sz w:val="28"/>
          <w:szCs w:val="28"/>
        </w:rPr>
        <w:t>anterior-lateral</w:t>
      </w:r>
    </w:p>
    <w:p w14:paraId="1BD6B30E" w14:textId="77777777" w:rsidR="00C84AD2" w:rsidRPr="008339A5" w:rsidRDefault="00C84AD2" w:rsidP="00C84AD2">
      <w:pPr>
        <w:spacing w:after="0" w:line="360" w:lineRule="auto"/>
        <w:jc w:val="both"/>
        <w:rPr>
          <w:rFonts w:ascii="Times New Roman" w:hAnsi="Times New Roman"/>
          <w:sz w:val="28"/>
          <w:szCs w:val="28"/>
        </w:rPr>
      </w:pPr>
      <w:r w:rsidRPr="008339A5">
        <w:rPr>
          <w:rFonts w:ascii="Times New Roman" w:hAnsi="Times New Roman"/>
          <w:sz w:val="28"/>
          <w:szCs w:val="28"/>
        </w:rPr>
        <w:t xml:space="preserve">Measles dose     </w:t>
      </w:r>
      <w:r>
        <w:rPr>
          <w:rFonts w:ascii="Times New Roman" w:hAnsi="Times New Roman"/>
          <w:sz w:val="28"/>
          <w:szCs w:val="28"/>
        </w:rPr>
        <w:tab/>
      </w:r>
      <w:r w:rsidRPr="008339A5">
        <w:rPr>
          <w:rFonts w:ascii="Times New Roman" w:hAnsi="Times New Roman"/>
          <w:sz w:val="28"/>
          <w:szCs w:val="28"/>
        </w:rPr>
        <w:t xml:space="preserve">0.5mg.         </w:t>
      </w:r>
      <w:r>
        <w:rPr>
          <w:rFonts w:ascii="Times New Roman" w:hAnsi="Times New Roman"/>
          <w:sz w:val="28"/>
          <w:szCs w:val="28"/>
        </w:rPr>
        <w:tab/>
      </w:r>
      <w:r w:rsidRPr="008339A5">
        <w:rPr>
          <w:rFonts w:ascii="Times New Roman" w:hAnsi="Times New Roman"/>
          <w:sz w:val="28"/>
          <w:szCs w:val="28"/>
        </w:rPr>
        <w:t xml:space="preserve">Subcutaneous              </w:t>
      </w:r>
      <w:r>
        <w:rPr>
          <w:rFonts w:ascii="Times New Roman" w:hAnsi="Times New Roman"/>
          <w:sz w:val="28"/>
          <w:szCs w:val="28"/>
        </w:rPr>
        <w:tab/>
      </w:r>
      <w:r>
        <w:rPr>
          <w:rFonts w:ascii="Times New Roman" w:hAnsi="Times New Roman"/>
          <w:sz w:val="28"/>
          <w:szCs w:val="28"/>
        </w:rPr>
        <w:tab/>
      </w:r>
      <w:r w:rsidRPr="008339A5">
        <w:rPr>
          <w:rFonts w:ascii="Times New Roman" w:hAnsi="Times New Roman"/>
          <w:sz w:val="28"/>
          <w:szCs w:val="28"/>
        </w:rPr>
        <w:t>left upper arm</w:t>
      </w:r>
    </w:p>
    <w:p w14:paraId="169FE40C" w14:textId="77777777" w:rsidR="00C84AD2" w:rsidRPr="008339A5" w:rsidRDefault="00C84AD2" w:rsidP="00C84AD2">
      <w:pPr>
        <w:spacing w:after="0" w:line="360" w:lineRule="auto"/>
        <w:jc w:val="both"/>
        <w:rPr>
          <w:rFonts w:ascii="Times New Roman" w:hAnsi="Times New Roman"/>
          <w:sz w:val="28"/>
          <w:szCs w:val="28"/>
        </w:rPr>
      </w:pPr>
      <w:r w:rsidRPr="008339A5">
        <w:rPr>
          <w:rFonts w:ascii="Times New Roman" w:hAnsi="Times New Roman"/>
          <w:sz w:val="28"/>
          <w:szCs w:val="28"/>
        </w:rPr>
        <w:t xml:space="preserve">Yellow fever.      </w:t>
      </w:r>
      <w:r>
        <w:rPr>
          <w:rFonts w:ascii="Times New Roman" w:hAnsi="Times New Roman"/>
          <w:sz w:val="28"/>
          <w:szCs w:val="28"/>
        </w:rPr>
        <w:tab/>
      </w:r>
      <w:r w:rsidRPr="008339A5">
        <w:rPr>
          <w:rFonts w:ascii="Times New Roman" w:hAnsi="Times New Roman"/>
          <w:sz w:val="28"/>
          <w:szCs w:val="28"/>
        </w:rPr>
        <w:t xml:space="preserve">0.5ml.         </w:t>
      </w:r>
      <w:r>
        <w:rPr>
          <w:rFonts w:ascii="Times New Roman" w:hAnsi="Times New Roman"/>
          <w:sz w:val="28"/>
          <w:szCs w:val="28"/>
        </w:rPr>
        <w:tab/>
      </w:r>
      <w:r w:rsidRPr="008339A5">
        <w:rPr>
          <w:rFonts w:ascii="Times New Roman" w:hAnsi="Times New Roman"/>
          <w:sz w:val="28"/>
          <w:szCs w:val="28"/>
        </w:rPr>
        <w:t xml:space="preserve">Subcutaneous           </w:t>
      </w:r>
      <w:r>
        <w:rPr>
          <w:rFonts w:ascii="Times New Roman" w:hAnsi="Times New Roman"/>
          <w:sz w:val="28"/>
          <w:szCs w:val="28"/>
        </w:rPr>
        <w:tab/>
      </w:r>
      <w:r>
        <w:rPr>
          <w:rFonts w:ascii="Times New Roman" w:hAnsi="Times New Roman"/>
          <w:sz w:val="28"/>
          <w:szCs w:val="28"/>
        </w:rPr>
        <w:tab/>
      </w:r>
      <w:r w:rsidRPr="008339A5">
        <w:rPr>
          <w:rFonts w:ascii="Times New Roman" w:hAnsi="Times New Roman"/>
          <w:sz w:val="28"/>
          <w:szCs w:val="28"/>
        </w:rPr>
        <w:t>right upper arm</w:t>
      </w:r>
    </w:p>
    <w:p w14:paraId="0EFC7089" w14:textId="77777777" w:rsidR="00C84AD2" w:rsidRPr="008339A5" w:rsidRDefault="00C84AD2" w:rsidP="00C84AD2">
      <w:pPr>
        <w:spacing w:after="0" w:line="360" w:lineRule="auto"/>
        <w:jc w:val="both"/>
        <w:rPr>
          <w:rFonts w:ascii="Times New Roman" w:hAnsi="Times New Roman"/>
          <w:sz w:val="28"/>
          <w:szCs w:val="28"/>
        </w:rPr>
      </w:pPr>
      <w:r w:rsidRPr="008339A5">
        <w:rPr>
          <w:rFonts w:ascii="Times New Roman" w:hAnsi="Times New Roman"/>
          <w:sz w:val="28"/>
          <w:szCs w:val="28"/>
        </w:rPr>
        <w:t xml:space="preserve">Meningitis </w:t>
      </w:r>
      <w:proofErr w:type="spellStart"/>
      <w:r w:rsidRPr="008339A5">
        <w:rPr>
          <w:rFonts w:ascii="Times New Roman" w:hAnsi="Times New Roman"/>
          <w:sz w:val="28"/>
          <w:szCs w:val="28"/>
        </w:rPr>
        <w:t>vacc</w:t>
      </w:r>
      <w:proofErr w:type="spellEnd"/>
      <w:r>
        <w:rPr>
          <w:rFonts w:ascii="Times New Roman" w:hAnsi="Times New Roman"/>
          <w:sz w:val="28"/>
          <w:szCs w:val="28"/>
        </w:rPr>
        <w:tab/>
      </w:r>
      <w:r w:rsidRPr="008339A5">
        <w:rPr>
          <w:rFonts w:ascii="Times New Roman" w:hAnsi="Times New Roman"/>
          <w:sz w:val="28"/>
          <w:szCs w:val="28"/>
        </w:rPr>
        <w:t xml:space="preserve">0.5 m           </w:t>
      </w:r>
      <w:r>
        <w:rPr>
          <w:rFonts w:ascii="Times New Roman" w:hAnsi="Times New Roman"/>
          <w:sz w:val="28"/>
          <w:szCs w:val="28"/>
        </w:rPr>
        <w:tab/>
      </w:r>
      <w:r w:rsidRPr="008339A5">
        <w:rPr>
          <w:rFonts w:ascii="Times New Roman" w:hAnsi="Times New Roman"/>
          <w:sz w:val="28"/>
          <w:szCs w:val="28"/>
        </w:rPr>
        <w:t xml:space="preserve">Subcutaneous             </w:t>
      </w:r>
      <w:r>
        <w:rPr>
          <w:rFonts w:ascii="Times New Roman" w:hAnsi="Times New Roman"/>
          <w:sz w:val="28"/>
          <w:szCs w:val="28"/>
        </w:rPr>
        <w:tab/>
      </w:r>
      <w:r>
        <w:rPr>
          <w:rFonts w:ascii="Times New Roman" w:hAnsi="Times New Roman"/>
          <w:sz w:val="28"/>
          <w:szCs w:val="28"/>
        </w:rPr>
        <w:tab/>
      </w:r>
      <w:r w:rsidRPr="008339A5">
        <w:rPr>
          <w:rFonts w:ascii="Times New Roman" w:hAnsi="Times New Roman"/>
          <w:sz w:val="28"/>
          <w:szCs w:val="28"/>
        </w:rPr>
        <w:t>anterior-lateral</w:t>
      </w:r>
    </w:p>
    <w:p w14:paraId="0575F8E3" w14:textId="77777777" w:rsidR="00C84AD2" w:rsidRPr="008339A5" w:rsidRDefault="00C84AD2" w:rsidP="00C84AD2">
      <w:pPr>
        <w:pBdr>
          <w:bottom w:val="single" w:sz="4" w:space="1" w:color="auto"/>
        </w:pBdr>
        <w:spacing w:after="0" w:line="360" w:lineRule="auto"/>
        <w:jc w:val="both"/>
        <w:rPr>
          <w:rFonts w:ascii="Times New Roman" w:hAnsi="Times New Roman"/>
          <w:sz w:val="28"/>
          <w:szCs w:val="28"/>
        </w:rPr>
      </w:pPr>
      <w:r w:rsidRPr="008339A5">
        <w:rPr>
          <w:rFonts w:ascii="Times New Roman" w:hAnsi="Times New Roman"/>
          <w:sz w:val="28"/>
          <w:szCs w:val="28"/>
        </w:rPr>
        <w:t xml:space="preserve">HPV 6 month       </w:t>
      </w:r>
      <w:r>
        <w:rPr>
          <w:rFonts w:ascii="Times New Roman" w:hAnsi="Times New Roman"/>
          <w:sz w:val="28"/>
          <w:szCs w:val="28"/>
        </w:rPr>
        <w:tab/>
      </w:r>
      <w:r w:rsidRPr="008339A5">
        <w:rPr>
          <w:rFonts w:ascii="Times New Roman" w:hAnsi="Times New Roman"/>
          <w:sz w:val="28"/>
          <w:szCs w:val="28"/>
        </w:rPr>
        <w:t xml:space="preserve">0.5ml           </w:t>
      </w:r>
      <w:r>
        <w:rPr>
          <w:rFonts w:ascii="Times New Roman" w:hAnsi="Times New Roman"/>
          <w:sz w:val="28"/>
          <w:szCs w:val="28"/>
        </w:rPr>
        <w:tab/>
      </w:r>
      <w:r w:rsidRPr="008339A5">
        <w:rPr>
          <w:rFonts w:ascii="Times New Roman" w:hAnsi="Times New Roman"/>
          <w:sz w:val="28"/>
          <w:szCs w:val="28"/>
        </w:rPr>
        <w:t>Intramuscular</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spellStart"/>
      <w:r w:rsidRPr="008339A5">
        <w:rPr>
          <w:rFonts w:ascii="Times New Roman" w:hAnsi="Times New Roman"/>
          <w:sz w:val="28"/>
          <w:szCs w:val="28"/>
        </w:rPr>
        <w:t>vitura</w:t>
      </w:r>
      <w:proofErr w:type="spellEnd"/>
      <w:r>
        <w:rPr>
          <w:rFonts w:ascii="Times New Roman" w:hAnsi="Times New Roman"/>
          <w:sz w:val="28"/>
          <w:szCs w:val="28"/>
        </w:rPr>
        <w:t xml:space="preserve"> </w:t>
      </w:r>
      <w:r w:rsidRPr="008339A5">
        <w:rPr>
          <w:rFonts w:ascii="Times New Roman" w:hAnsi="Times New Roman"/>
          <w:sz w:val="28"/>
          <w:szCs w:val="28"/>
        </w:rPr>
        <w:t xml:space="preserve">muscular </w:t>
      </w:r>
    </w:p>
    <w:p w14:paraId="19D9CA06" w14:textId="77777777" w:rsidR="00C84AD2" w:rsidRDefault="00C84AD2" w:rsidP="00C84AD2">
      <w:pPr>
        <w:spacing w:after="160" w:line="259" w:lineRule="auto"/>
        <w:rPr>
          <w:rFonts w:ascii="Times New Roman" w:hAnsi="Times New Roman"/>
          <w:b/>
          <w:bCs/>
          <w:sz w:val="28"/>
          <w:szCs w:val="28"/>
        </w:rPr>
      </w:pPr>
    </w:p>
    <w:p w14:paraId="268A5FAE" w14:textId="2AB3B970" w:rsidR="008F12DA" w:rsidRPr="00487A0E" w:rsidRDefault="008F12DA" w:rsidP="00487A0E">
      <w:pPr>
        <w:spacing w:line="360" w:lineRule="auto"/>
        <w:jc w:val="both"/>
        <w:rPr>
          <w:rFonts w:ascii="Times New Roman" w:hAnsi="Times New Roman"/>
        </w:rPr>
      </w:pPr>
      <w:r w:rsidRPr="00487A0E">
        <w:rPr>
          <w:rFonts w:ascii="Times New Roman" w:hAnsi="Times New Roman"/>
        </w:rPr>
        <w:br w:type="page"/>
      </w:r>
    </w:p>
    <w:p w14:paraId="599AD329" w14:textId="22549BEF" w:rsidR="00220E60" w:rsidRPr="008339A5" w:rsidRDefault="00220E60" w:rsidP="00231AF7">
      <w:pPr>
        <w:spacing w:after="0" w:line="360" w:lineRule="auto"/>
        <w:jc w:val="both"/>
        <w:rPr>
          <w:rFonts w:ascii="Times New Roman" w:hAnsi="Times New Roman"/>
          <w:b/>
          <w:bCs/>
          <w:sz w:val="28"/>
          <w:szCs w:val="28"/>
        </w:rPr>
      </w:pPr>
      <w:r w:rsidRPr="008339A5">
        <w:rPr>
          <w:rFonts w:ascii="Times New Roman" w:hAnsi="Times New Roman"/>
          <w:b/>
          <w:bCs/>
          <w:sz w:val="28"/>
          <w:szCs w:val="28"/>
        </w:rPr>
        <w:lastRenderedPageBreak/>
        <w:t>CONCLUSION</w:t>
      </w:r>
    </w:p>
    <w:p w14:paraId="5C0DC172" w14:textId="43F67446" w:rsidR="00220E60" w:rsidRPr="008339A5" w:rsidRDefault="00457B6A" w:rsidP="00231AF7">
      <w:pPr>
        <w:spacing w:after="0" w:line="360" w:lineRule="auto"/>
        <w:jc w:val="both"/>
        <w:rPr>
          <w:rFonts w:ascii="Times New Roman" w:hAnsi="Times New Roman"/>
          <w:sz w:val="28"/>
          <w:szCs w:val="28"/>
        </w:rPr>
      </w:pPr>
      <w:r>
        <w:rPr>
          <w:rFonts w:ascii="Times New Roman" w:hAnsi="Times New Roman"/>
          <w:sz w:val="28"/>
          <w:szCs w:val="28"/>
        </w:rPr>
        <w:t xml:space="preserve">SIWES as a program does bridge the gap between numerous theories taught in class room and the real live scenario (practical) that awaits student upon graduation. The program should be given more priority that it gets at the moment to near nothingness if not capped with adequate practical skill which afford by the SIWES </w:t>
      </w:r>
      <w:proofErr w:type="spellStart"/>
      <w:r>
        <w:rPr>
          <w:rFonts w:ascii="Times New Roman" w:hAnsi="Times New Roman"/>
          <w:sz w:val="28"/>
          <w:szCs w:val="28"/>
        </w:rPr>
        <w:t>program</w:t>
      </w:r>
      <w:r w:rsidR="008519A3">
        <w:rPr>
          <w:rFonts w:ascii="Times New Roman" w:hAnsi="Times New Roman"/>
          <w:sz w:val="28"/>
          <w:szCs w:val="28"/>
        </w:rPr>
        <w:t>me</w:t>
      </w:r>
      <w:proofErr w:type="spellEnd"/>
      <w:r w:rsidR="008519A3">
        <w:rPr>
          <w:rFonts w:ascii="Times New Roman" w:hAnsi="Times New Roman"/>
          <w:sz w:val="28"/>
          <w:szCs w:val="28"/>
        </w:rPr>
        <w:t xml:space="preserve">. This feat alone can make student be self employed without waiting for the government or </w:t>
      </w:r>
      <w:proofErr w:type="gramStart"/>
      <w:r w:rsidR="008519A3">
        <w:rPr>
          <w:rFonts w:ascii="Times New Roman" w:hAnsi="Times New Roman"/>
          <w:sz w:val="28"/>
          <w:szCs w:val="28"/>
        </w:rPr>
        <w:t>white collar</w:t>
      </w:r>
      <w:proofErr w:type="gramEnd"/>
      <w:r w:rsidR="008519A3">
        <w:rPr>
          <w:rFonts w:ascii="Times New Roman" w:hAnsi="Times New Roman"/>
          <w:sz w:val="28"/>
          <w:szCs w:val="28"/>
        </w:rPr>
        <w:t xml:space="preserve"> jobs that are non-existent because as it stands at the moment, with the experience I have gathered.</w:t>
      </w:r>
    </w:p>
    <w:p w14:paraId="6BC75EE1" w14:textId="77777777" w:rsidR="00220E60" w:rsidRPr="008339A5" w:rsidRDefault="00220E60" w:rsidP="00231AF7">
      <w:pPr>
        <w:spacing w:after="0" w:line="360" w:lineRule="auto"/>
        <w:jc w:val="both"/>
        <w:rPr>
          <w:rFonts w:ascii="Times New Roman" w:hAnsi="Times New Roman"/>
          <w:b/>
          <w:bCs/>
          <w:sz w:val="28"/>
          <w:szCs w:val="28"/>
        </w:rPr>
      </w:pPr>
    </w:p>
    <w:p w14:paraId="5A8FD7A5" w14:textId="77777777" w:rsidR="00220E60" w:rsidRPr="008339A5" w:rsidRDefault="00220E60" w:rsidP="00231AF7">
      <w:pPr>
        <w:spacing w:after="0" w:line="360" w:lineRule="auto"/>
        <w:jc w:val="both"/>
        <w:rPr>
          <w:rFonts w:ascii="Times New Roman" w:hAnsi="Times New Roman"/>
          <w:b/>
          <w:bCs/>
          <w:sz w:val="28"/>
          <w:szCs w:val="28"/>
        </w:rPr>
      </w:pPr>
      <w:r w:rsidRPr="008339A5">
        <w:rPr>
          <w:rFonts w:ascii="Times New Roman" w:hAnsi="Times New Roman"/>
          <w:b/>
          <w:bCs/>
          <w:sz w:val="28"/>
          <w:szCs w:val="28"/>
        </w:rPr>
        <w:t>RECOMMENDATION</w:t>
      </w:r>
    </w:p>
    <w:p w14:paraId="5B50C329" w14:textId="77777777" w:rsidR="00220E60" w:rsidRPr="008339A5" w:rsidRDefault="00220E60" w:rsidP="00231AF7">
      <w:pPr>
        <w:spacing w:after="0" w:line="360" w:lineRule="auto"/>
        <w:jc w:val="both"/>
        <w:rPr>
          <w:rFonts w:ascii="Times New Roman" w:hAnsi="Times New Roman"/>
          <w:sz w:val="28"/>
          <w:szCs w:val="28"/>
        </w:rPr>
      </w:pPr>
      <w:r w:rsidRPr="008339A5">
        <w:rPr>
          <w:rFonts w:ascii="Times New Roman" w:hAnsi="Times New Roman"/>
          <w:sz w:val="28"/>
          <w:szCs w:val="28"/>
        </w:rPr>
        <w:t xml:space="preserve">Having been Exposed to a bit of what it </w:t>
      </w:r>
      <w:proofErr w:type="gramStart"/>
      <w:r w:rsidRPr="008339A5">
        <w:rPr>
          <w:rFonts w:ascii="Times New Roman" w:hAnsi="Times New Roman"/>
          <w:sz w:val="28"/>
          <w:szCs w:val="28"/>
        </w:rPr>
        <w:t>entail</w:t>
      </w:r>
      <w:proofErr w:type="gramEnd"/>
      <w:r w:rsidRPr="008339A5">
        <w:rPr>
          <w:rFonts w:ascii="Times New Roman" w:hAnsi="Times New Roman"/>
          <w:sz w:val="28"/>
          <w:szCs w:val="28"/>
        </w:rPr>
        <w:t xml:space="preserve"> working in an industry related to my course of study that under the SIWES program I wish to make these recommendation: </w:t>
      </w:r>
    </w:p>
    <w:p w14:paraId="445BDD27" w14:textId="0FC5F1E9" w:rsidR="00220E60" w:rsidRPr="008339A5" w:rsidRDefault="00220E60" w:rsidP="00231AF7">
      <w:pPr>
        <w:pStyle w:val="ListParagraph"/>
        <w:numPr>
          <w:ilvl w:val="0"/>
          <w:numId w:val="24"/>
        </w:numPr>
        <w:spacing w:after="0" w:line="360" w:lineRule="auto"/>
        <w:jc w:val="both"/>
        <w:rPr>
          <w:rFonts w:ascii="Times New Roman" w:hAnsi="Times New Roman"/>
          <w:sz w:val="28"/>
          <w:szCs w:val="28"/>
        </w:rPr>
      </w:pPr>
      <w:r w:rsidRPr="008339A5">
        <w:rPr>
          <w:rFonts w:ascii="Times New Roman" w:hAnsi="Times New Roman"/>
          <w:sz w:val="28"/>
          <w:szCs w:val="28"/>
        </w:rPr>
        <w:t xml:space="preserve">Higher institution of learning especially polytechnic and Universities should establish Link with companies and establishment so as to provide space for student on industrial attachment with the option of giving employment in </w:t>
      </w:r>
      <w:r w:rsidR="00AE41DC" w:rsidRPr="008339A5">
        <w:rPr>
          <w:rFonts w:ascii="Times New Roman" w:hAnsi="Times New Roman"/>
          <w:sz w:val="28"/>
          <w:szCs w:val="28"/>
        </w:rPr>
        <w:t>alleviation</w:t>
      </w:r>
      <w:r w:rsidRPr="008339A5">
        <w:rPr>
          <w:rFonts w:ascii="Times New Roman" w:hAnsi="Times New Roman"/>
          <w:sz w:val="28"/>
          <w:szCs w:val="28"/>
        </w:rPr>
        <w:t xml:space="preserve"> suffering and difficulties encountered in student his securing place for industrial attachment.</w:t>
      </w:r>
    </w:p>
    <w:p w14:paraId="133FF22B" w14:textId="6E245DC8" w:rsidR="00220E60" w:rsidRPr="008339A5" w:rsidRDefault="00220E60" w:rsidP="00231AF7">
      <w:pPr>
        <w:pStyle w:val="ListParagraph"/>
        <w:numPr>
          <w:ilvl w:val="0"/>
          <w:numId w:val="24"/>
        </w:numPr>
        <w:spacing w:after="0" w:line="360" w:lineRule="auto"/>
        <w:jc w:val="both"/>
        <w:rPr>
          <w:rFonts w:ascii="Times New Roman" w:hAnsi="Times New Roman"/>
          <w:sz w:val="28"/>
          <w:szCs w:val="28"/>
        </w:rPr>
      </w:pPr>
      <w:r w:rsidRPr="008339A5">
        <w:rPr>
          <w:rFonts w:ascii="Times New Roman" w:hAnsi="Times New Roman"/>
          <w:sz w:val="28"/>
          <w:szCs w:val="28"/>
        </w:rPr>
        <w:t xml:space="preserve">Institution should put up necessary pure </w:t>
      </w:r>
      <w:r w:rsidR="00AE41DC" w:rsidRPr="008339A5">
        <w:rPr>
          <w:rFonts w:ascii="Times New Roman" w:hAnsi="Times New Roman"/>
          <w:sz w:val="28"/>
          <w:szCs w:val="28"/>
        </w:rPr>
        <w:t>meters</w:t>
      </w:r>
      <w:r w:rsidRPr="008339A5">
        <w:rPr>
          <w:rFonts w:ascii="Times New Roman" w:hAnsi="Times New Roman"/>
          <w:sz w:val="28"/>
          <w:szCs w:val="28"/>
        </w:rPr>
        <w:t xml:space="preserve"> in place to make sure Student truly go their SIWES program by visiting them regularly and receiving direct report from the establishment about the punctual student.</w:t>
      </w:r>
    </w:p>
    <w:p w14:paraId="173A1CA9" w14:textId="77777777" w:rsidR="00220E60" w:rsidRPr="008339A5" w:rsidRDefault="00220E60" w:rsidP="00231AF7">
      <w:pPr>
        <w:pStyle w:val="ListParagraph"/>
        <w:numPr>
          <w:ilvl w:val="0"/>
          <w:numId w:val="24"/>
        </w:numPr>
        <w:spacing w:after="0" w:line="360" w:lineRule="auto"/>
        <w:jc w:val="both"/>
        <w:rPr>
          <w:rFonts w:ascii="Times New Roman" w:hAnsi="Times New Roman"/>
          <w:sz w:val="28"/>
          <w:szCs w:val="28"/>
        </w:rPr>
      </w:pPr>
      <w:r w:rsidRPr="008339A5">
        <w:rPr>
          <w:rFonts w:ascii="Times New Roman" w:hAnsi="Times New Roman"/>
          <w:sz w:val="28"/>
          <w:szCs w:val="28"/>
        </w:rPr>
        <w:t>Parent/guardians should also be ready to support their words financially during this SIWES program even if they are being paid allowanced which it might not be enough for them.</w:t>
      </w:r>
    </w:p>
    <w:p w14:paraId="2B6A4C59" w14:textId="77777777" w:rsidR="00220E60" w:rsidRPr="008339A5" w:rsidRDefault="00220E60" w:rsidP="00231AF7">
      <w:pPr>
        <w:pStyle w:val="ListParagraph"/>
        <w:spacing w:after="0" w:line="360" w:lineRule="auto"/>
        <w:ind w:left="1080"/>
        <w:jc w:val="both"/>
        <w:rPr>
          <w:rFonts w:ascii="Times New Roman" w:hAnsi="Times New Roman"/>
          <w:sz w:val="28"/>
          <w:szCs w:val="28"/>
        </w:rPr>
      </w:pPr>
    </w:p>
    <w:p w14:paraId="6A25F6E5" w14:textId="77777777" w:rsidR="00220E60" w:rsidRPr="008339A5" w:rsidRDefault="00220E60" w:rsidP="00231AF7">
      <w:pPr>
        <w:spacing w:after="0" w:line="360" w:lineRule="auto"/>
        <w:jc w:val="both"/>
        <w:rPr>
          <w:rFonts w:ascii="Times New Roman" w:hAnsi="Times New Roman"/>
          <w:sz w:val="28"/>
          <w:szCs w:val="28"/>
        </w:rPr>
      </w:pPr>
    </w:p>
    <w:sectPr w:rsidR="00220E60" w:rsidRPr="008339A5" w:rsidSect="00487A0E">
      <w:pgSz w:w="11906" w:h="16838" w:code="9"/>
      <w:pgMar w:top="810" w:right="1106" w:bottom="1170" w:left="1440" w:header="720" w:footer="46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19443" w14:textId="77777777" w:rsidR="00176FF0" w:rsidRDefault="00176FF0" w:rsidP="00F76B0C">
      <w:pPr>
        <w:spacing w:after="0" w:line="240" w:lineRule="auto"/>
      </w:pPr>
      <w:r>
        <w:separator/>
      </w:r>
    </w:p>
  </w:endnote>
  <w:endnote w:type="continuationSeparator" w:id="0">
    <w:p w14:paraId="6D81804E" w14:textId="77777777" w:rsidR="00176FF0" w:rsidRDefault="00176FF0" w:rsidP="00F76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5350835"/>
      <w:docPartObj>
        <w:docPartGallery w:val="Page Numbers (Bottom of Page)"/>
        <w:docPartUnique/>
      </w:docPartObj>
    </w:sdtPr>
    <w:sdtEndPr>
      <w:rPr>
        <w:noProof/>
      </w:rPr>
    </w:sdtEndPr>
    <w:sdtContent>
      <w:p w14:paraId="0C082C12" w14:textId="077F2754" w:rsidR="00033939" w:rsidRDefault="000339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B48B04" w14:textId="77777777" w:rsidR="00033939" w:rsidRDefault="00033939">
    <w:pPr>
      <w:pStyle w:val="Head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DAF84" w14:textId="77777777" w:rsidR="00176FF0" w:rsidRDefault="00176FF0" w:rsidP="00F76B0C">
      <w:pPr>
        <w:spacing w:after="0" w:line="240" w:lineRule="auto"/>
      </w:pPr>
      <w:r>
        <w:separator/>
      </w:r>
    </w:p>
  </w:footnote>
  <w:footnote w:type="continuationSeparator" w:id="0">
    <w:p w14:paraId="1075A614" w14:textId="77777777" w:rsidR="00176FF0" w:rsidRDefault="00176FF0" w:rsidP="00F76B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37CAB" w14:textId="77777777" w:rsidR="00033939" w:rsidRDefault="00033939">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0000000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1" w15:restartNumberingAfterBreak="0">
    <w:nsid w:val="00000004"/>
    <w:multiLevelType w:val="hybridMultilevel"/>
    <w:tmpl w:val="4168A18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2" w15:restartNumberingAfterBreak="0">
    <w:nsid w:val="00000006"/>
    <w:multiLevelType w:val="hybridMultilevel"/>
    <w:tmpl w:val="0000000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3" w15:restartNumberingAfterBreak="0">
    <w:nsid w:val="00000007"/>
    <w:multiLevelType w:val="hybridMultilevel"/>
    <w:tmpl w:val="00000000"/>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36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36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360"/>
      </w:pPr>
    </w:lvl>
  </w:abstractNum>
  <w:abstractNum w:abstractNumId="4" w15:restartNumberingAfterBreak="0">
    <w:nsid w:val="00000008"/>
    <w:multiLevelType w:val="hybridMultilevel"/>
    <w:tmpl w:val="75D26786"/>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36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36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360"/>
      </w:pPr>
    </w:lvl>
  </w:abstractNum>
  <w:abstractNum w:abstractNumId="5" w15:restartNumberingAfterBreak="0">
    <w:nsid w:val="00000009"/>
    <w:multiLevelType w:val="hybridMultilevel"/>
    <w:tmpl w:val="FCF2936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6" w15:restartNumberingAfterBreak="0">
    <w:nsid w:val="0000000A"/>
    <w:multiLevelType w:val="hybridMultilevel"/>
    <w:tmpl w:val="0000000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7" w15:restartNumberingAfterBreak="0">
    <w:nsid w:val="0000000B"/>
    <w:multiLevelType w:val="hybridMultilevel"/>
    <w:tmpl w:val="22B4B78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8" w15:restartNumberingAfterBreak="0">
    <w:nsid w:val="0000000C"/>
    <w:multiLevelType w:val="hybridMultilevel"/>
    <w:tmpl w:val="0000000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9" w15:restartNumberingAfterBreak="0">
    <w:nsid w:val="0000000D"/>
    <w:multiLevelType w:val="hybridMultilevel"/>
    <w:tmpl w:val="A976AE4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10" w15:restartNumberingAfterBreak="0">
    <w:nsid w:val="0000000E"/>
    <w:multiLevelType w:val="hybridMultilevel"/>
    <w:tmpl w:val="0658C614"/>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36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36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360"/>
      </w:pPr>
    </w:lvl>
  </w:abstractNum>
  <w:abstractNum w:abstractNumId="11" w15:restartNumberingAfterBreak="0">
    <w:nsid w:val="0000000F"/>
    <w:multiLevelType w:val="hybridMultilevel"/>
    <w:tmpl w:val="A7E694E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36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36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360"/>
      </w:pPr>
    </w:lvl>
  </w:abstractNum>
  <w:abstractNum w:abstractNumId="12" w15:restartNumberingAfterBreak="0">
    <w:nsid w:val="00000010"/>
    <w:multiLevelType w:val="hybridMultilevel"/>
    <w:tmpl w:val="0000000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13" w15:restartNumberingAfterBreak="0">
    <w:nsid w:val="00000011"/>
    <w:multiLevelType w:val="hybridMultilevel"/>
    <w:tmpl w:val="5ABA1E9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14" w15:restartNumberingAfterBreak="0">
    <w:nsid w:val="00000012"/>
    <w:multiLevelType w:val="hybridMultilevel"/>
    <w:tmpl w:val="08FCE8A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15" w15:restartNumberingAfterBreak="0">
    <w:nsid w:val="00000013"/>
    <w:multiLevelType w:val="hybridMultilevel"/>
    <w:tmpl w:val="B0DC9E5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16" w15:restartNumberingAfterBreak="0">
    <w:nsid w:val="00000014"/>
    <w:multiLevelType w:val="hybridMultilevel"/>
    <w:tmpl w:val="11C04B2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17" w15:restartNumberingAfterBreak="0">
    <w:nsid w:val="00000015"/>
    <w:multiLevelType w:val="hybridMultilevel"/>
    <w:tmpl w:val="3E48BD4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18" w15:restartNumberingAfterBreak="0">
    <w:nsid w:val="00000016"/>
    <w:multiLevelType w:val="hybridMultilevel"/>
    <w:tmpl w:val="0000000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19" w15:restartNumberingAfterBreak="0">
    <w:nsid w:val="00000017"/>
    <w:multiLevelType w:val="hybridMultilevel"/>
    <w:tmpl w:val="00000000"/>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36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36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360"/>
      </w:pPr>
    </w:lvl>
  </w:abstractNum>
  <w:abstractNum w:abstractNumId="20" w15:restartNumberingAfterBreak="0">
    <w:nsid w:val="0071112B"/>
    <w:multiLevelType w:val="hybridMultilevel"/>
    <w:tmpl w:val="A5FE72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85A1D2A"/>
    <w:multiLevelType w:val="hybridMultilevel"/>
    <w:tmpl w:val="06BC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95376E7"/>
    <w:multiLevelType w:val="hybridMultilevel"/>
    <w:tmpl w:val="8CDA3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97B7320"/>
    <w:multiLevelType w:val="hybridMultilevel"/>
    <w:tmpl w:val="D90E6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0B724843"/>
    <w:multiLevelType w:val="hybridMultilevel"/>
    <w:tmpl w:val="E55C7AF8"/>
    <w:lvl w:ilvl="0" w:tplc="0409001B">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25" w15:restartNumberingAfterBreak="0">
    <w:nsid w:val="2B5E7089"/>
    <w:multiLevelType w:val="hybridMultilevel"/>
    <w:tmpl w:val="EBB2A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4F406A"/>
    <w:multiLevelType w:val="hybridMultilevel"/>
    <w:tmpl w:val="9AF8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B341A3"/>
    <w:multiLevelType w:val="hybridMultilevel"/>
    <w:tmpl w:val="96549A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D22A4D"/>
    <w:multiLevelType w:val="hybridMultilevel"/>
    <w:tmpl w:val="28A0D440"/>
    <w:lvl w:ilvl="0" w:tplc="0809001B">
      <w:start w:val="1"/>
      <w:numFmt w:val="lowerRoman"/>
      <w:lvlText w:val="%1."/>
      <w:lvlJc w:val="righ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DFA582A"/>
    <w:multiLevelType w:val="multilevel"/>
    <w:tmpl w:val="38FED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F549C8"/>
    <w:multiLevelType w:val="hybridMultilevel"/>
    <w:tmpl w:val="9228860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26315B5"/>
    <w:multiLevelType w:val="hybridMultilevel"/>
    <w:tmpl w:val="AFBAE9EC"/>
    <w:lvl w:ilvl="0" w:tplc="0409001B">
      <w:start w:val="1"/>
      <w:numFmt w:val="lowerRoman"/>
      <w:lvlText w:val="%1."/>
      <w:lvlJc w:val="righ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36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36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360"/>
      </w:pPr>
    </w:lvl>
  </w:abstractNum>
  <w:abstractNum w:abstractNumId="32" w15:restartNumberingAfterBreak="0">
    <w:nsid w:val="5DD32E32"/>
    <w:multiLevelType w:val="hybridMultilevel"/>
    <w:tmpl w:val="950A499A"/>
    <w:lvl w:ilvl="0" w:tplc="0809001B">
      <w:start w:val="1"/>
      <w:numFmt w:val="lowerRoman"/>
      <w:lvlText w:val="%1."/>
      <w:lvlJc w:val="right"/>
      <w:pPr>
        <w:ind w:left="720" w:hanging="360"/>
      </w:pPr>
      <w:rPr>
        <w:rFonts w:hint="default"/>
      </w:rPr>
    </w:lvl>
    <w:lvl w:ilvl="1" w:tplc="262CB674">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6173EA2"/>
    <w:multiLevelType w:val="multilevel"/>
    <w:tmpl w:val="3ADECA6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49534F"/>
    <w:multiLevelType w:val="hybridMultilevel"/>
    <w:tmpl w:val="66ECD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C33577"/>
    <w:multiLevelType w:val="multilevel"/>
    <w:tmpl w:val="C9FEC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34"/>
  </w:num>
  <w:num w:numId="3">
    <w:abstractNumId w:val="21"/>
  </w:num>
  <w:num w:numId="4">
    <w:abstractNumId w:val="26"/>
  </w:num>
  <w:num w:numId="5">
    <w:abstractNumId w:val="0"/>
  </w:num>
  <w:num w:numId="6">
    <w:abstractNumId w:val="1"/>
  </w:num>
  <w:num w:numId="7">
    <w:abstractNumId w:val="2"/>
  </w:num>
  <w:num w:numId="8">
    <w:abstractNumId w:val="3"/>
  </w:num>
  <w:num w:numId="9">
    <w:abstractNumId w:val="4"/>
  </w:num>
  <w:num w:numId="10">
    <w:abstractNumId w:val="5"/>
  </w:num>
  <w:num w:numId="11">
    <w:abstractNumId w:val="6"/>
  </w:num>
  <w:num w:numId="12">
    <w:abstractNumId w:val="7"/>
  </w:num>
  <w:num w:numId="13">
    <w:abstractNumId w:val="8"/>
  </w:num>
  <w:num w:numId="14">
    <w:abstractNumId w:val="9"/>
  </w:num>
  <w:num w:numId="15">
    <w:abstractNumId w:val="10"/>
  </w:num>
  <w:num w:numId="16">
    <w:abstractNumId w:val="11"/>
  </w:num>
  <w:num w:numId="17">
    <w:abstractNumId w:val="12"/>
  </w:num>
  <w:num w:numId="18">
    <w:abstractNumId w:val="13"/>
  </w:num>
  <w:num w:numId="19">
    <w:abstractNumId w:val="14"/>
  </w:num>
  <w:num w:numId="20">
    <w:abstractNumId w:val="15"/>
  </w:num>
  <w:num w:numId="21">
    <w:abstractNumId w:val="16"/>
  </w:num>
  <w:num w:numId="22">
    <w:abstractNumId w:val="17"/>
  </w:num>
  <w:num w:numId="23">
    <w:abstractNumId w:val="18"/>
  </w:num>
  <w:num w:numId="24">
    <w:abstractNumId w:val="19"/>
  </w:num>
  <w:num w:numId="25">
    <w:abstractNumId w:val="31"/>
  </w:num>
  <w:num w:numId="26">
    <w:abstractNumId w:val="24"/>
  </w:num>
  <w:num w:numId="27">
    <w:abstractNumId w:val="23"/>
  </w:num>
  <w:num w:numId="28">
    <w:abstractNumId w:val="22"/>
  </w:num>
  <w:num w:numId="29">
    <w:abstractNumId w:val="27"/>
  </w:num>
  <w:num w:numId="30">
    <w:abstractNumId w:val="25"/>
  </w:num>
  <w:num w:numId="31">
    <w:abstractNumId w:val="35"/>
  </w:num>
  <w:num w:numId="32">
    <w:abstractNumId w:val="30"/>
  </w:num>
  <w:num w:numId="33">
    <w:abstractNumId w:val="32"/>
  </w:num>
  <w:num w:numId="34">
    <w:abstractNumId w:val="28"/>
  </w:num>
  <w:num w:numId="35">
    <w:abstractNumId w:val="29"/>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831"/>
    <w:rsid w:val="00033939"/>
    <w:rsid w:val="00077DA7"/>
    <w:rsid w:val="00080296"/>
    <w:rsid w:val="00097334"/>
    <w:rsid w:val="000B59AB"/>
    <w:rsid w:val="000F6EB2"/>
    <w:rsid w:val="00132653"/>
    <w:rsid w:val="001412E5"/>
    <w:rsid w:val="00153085"/>
    <w:rsid w:val="001569AF"/>
    <w:rsid w:val="00176FF0"/>
    <w:rsid w:val="0019742C"/>
    <w:rsid w:val="001975E2"/>
    <w:rsid w:val="001B079C"/>
    <w:rsid w:val="00220E60"/>
    <w:rsid w:val="00231AF7"/>
    <w:rsid w:val="00243724"/>
    <w:rsid w:val="00270291"/>
    <w:rsid w:val="00283374"/>
    <w:rsid w:val="0028398D"/>
    <w:rsid w:val="002A574D"/>
    <w:rsid w:val="002B6E85"/>
    <w:rsid w:val="003360F1"/>
    <w:rsid w:val="003B2CF7"/>
    <w:rsid w:val="003E7B03"/>
    <w:rsid w:val="0042671F"/>
    <w:rsid w:val="00457B6A"/>
    <w:rsid w:val="0048147E"/>
    <w:rsid w:val="00487A0E"/>
    <w:rsid w:val="004C6D6A"/>
    <w:rsid w:val="005A6267"/>
    <w:rsid w:val="00607133"/>
    <w:rsid w:val="00622DD9"/>
    <w:rsid w:val="00670F42"/>
    <w:rsid w:val="00691F33"/>
    <w:rsid w:val="006F4E55"/>
    <w:rsid w:val="007245C4"/>
    <w:rsid w:val="00753431"/>
    <w:rsid w:val="007C2ED2"/>
    <w:rsid w:val="007C3ADC"/>
    <w:rsid w:val="00831443"/>
    <w:rsid w:val="008519A3"/>
    <w:rsid w:val="008702CA"/>
    <w:rsid w:val="008C0D4B"/>
    <w:rsid w:val="008D4FA7"/>
    <w:rsid w:val="008F12DA"/>
    <w:rsid w:val="00921A03"/>
    <w:rsid w:val="009362CD"/>
    <w:rsid w:val="0099122E"/>
    <w:rsid w:val="00A350B3"/>
    <w:rsid w:val="00A66BC0"/>
    <w:rsid w:val="00A81A67"/>
    <w:rsid w:val="00A86857"/>
    <w:rsid w:val="00AD2592"/>
    <w:rsid w:val="00AE41DC"/>
    <w:rsid w:val="00AF234E"/>
    <w:rsid w:val="00B1684D"/>
    <w:rsid w:val="00B321F2"/>
    <w:rsid w:val="00BE21AF"/>
    <w:rsid w:val="00BE2AB1"/>
    <w:rsid w:val="00C8258F"/>
    <w:rsid w:val="00C84AD2"/>
    <w:rsid w:val="00CB6CA1"/>
    <w:rsid w:val="00CD53F3"/>
    <w:rsid w:val="00CE0831"/>
    <w:rsid w:val="00CE3E4C"/>
    <w:rsid w:val="00D233B9"/>
    <w:rsid w:val="00E1032F"/>
    <w:rsid w:val="00E73348"/>
    <w:rsid w:val="00EA3BA9"/>
    <w:rsid w:val="00EA79B0"/>
    <w:rsid w:val="00EE6A99"/>
    <w:rsid w:val="00F47D65"/>
    <w:rsid w:val="00F76B0C"/>
    <w:rsid w:val="00F83FAE"/>
    <w:rsid w:val="00F939AA"/>
    <w:rsid w:val="00FC05BC"/>
    <w:rsid w:val="00FD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DF80D"/>
  <w15:chartTrackingRefBased/>
  <w15:docId w15:val="{664D58FB-6E6A-4BE8-832E-F2D103109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939"/>
    <w:pPr>
      <w:spacing w:after="200" w:line="276" w:lineRule="auto"/>
    </w:pPr>
    <w:rPr>
      <w:rFonts w:ascii="Calibri" w:eastAsia="SimSun" w:hAnsi="Calibri" w:cs="Times New Roman"/>
      <w:lang w:eastAsia="zh-CN"/>
    </w:rPr>
  </w:style>
  <w:style w:type="paragraph" w:styleId="Heading1">
    <w:name w:val="heading 1"/>
    <w:basedOn w:val="Normal"/>
    <w:next w:val="Normal"/>
    <w:link w:val="Heading1Char"/>
    <w:autoRedefine/>
    <w:uiPriority w:val="9"/>
    <w:qFormat/>
    <w:rsid w:val="00077DA7"/>
    <w:pPr>
      <w:keepNext/>
      <w:keepLines/>
      <w:spacing w:before="480" w:after="0" w:line="360" w:lineRule="auto"/>
      <w:jc w:val="both"/>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autoRedefine/>
    <w:uiPriority w:val="9"/>
    <w:semiHidden/>
    <w:unhideWhenUsed/>
    <w:qFormat/>
    <w:rsid w:val="00077DA7"/>
    <w:pPr>
      <w:keepNext/>
      <w:keepLines/>
      <w:spacing w:before="40" w:after="0"/>
      <w:outlineLvl w:val="1"/>
    </w:pPr>
    <w:rPr>
      <w:rFonts w:ascii="Times New Roman" w:eastAsiaTheme="majorEastAsia" w:hAnsi="Times New Roman" w:cstheme="majorBidi"/>
      <w:b/>
      <w:sz w:val="28"/>
      <w:szCs w:val="26"/>
      <w:lang w:val="en-GB"/>
    </w:rPr>
  </w:style>
  <w:style w:type="paragraph" w:styleId="Heading3">
    <w:name w:val="heading 3"/>
    <w:basedOn w:val="Normal"/>
    <w:next w:val="Normal"/>
    <w:link w:val="Heading3Char"/>
    <w:autoRedefine/>
    <w:uiPriority w:val="9"/>
    <w:unhideWhenUsed/>
    <w:qFormat/>
    <w:rsid w:val="00077DA7"/>
    <w:pPr>
      <w:keepNext/>
      <w:keepLines/>
      <w:spacing w:before="40" w:after="0" w:line="360" w:lineRule="auto"/>
      <w:outlineLvl w:val="2"/>
    </w:pPr>
    <w:rPr>
      <w:rFonts w:ascii="Times New Roman" w:eastAsiaTheme="majorEastAsia" w:hAnsi="Times New Roman" w:cstheme="majorBidi"/>
      <w:sz w:val="28"/>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DA7"/>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semiHidden/>
    <w:rsid w:val="00077DA7"/>
    <w:rPr>
      <w:rFonts w:ascii="Times New Roman" w:eastAsiaTheme="majorEastAsia" w:hAnsi="Times New Roman" w:cstheme="majorBidi"/>
      <w:b/>
      <w:sz w:val="28"/>
      <w:szCs w:val="26"/>
      <w:lang w:val="en-GB"/>
    </w:rPr>
  </w:style>
  <w:style w:type="character" w:customStyle="1" w:styleId="Heading3Char">
    <w:name w:val="Heading 3 Char"/>
    <w:basedOn w:val="DefaultParagraphFont"/>
    <w:link w:val="Heading3"/>
    <w:uiPriority w:val="9"/>
    <w:rsid w:val="00077DA7"/>
    <w:rPr>
      <w:rFonts w:ascii="Times New Roman" w:eastAsiaTheme="majorEastAsia" w:hAnsi="Times New Roman" w:cstheme="majorBidi"/>
      <w:sz w:val="28"/>
      <w:szCs w:val="24"/>
      <w:lang w:val="en-GB"/>
    </w:rPr>
  </w:style>
  <w:style w:type="character" w:customStyle="1" w:styleId="HeaderChar">
    <w:name w:val="Header Char"/>
    <w:link w:val="Header"/>
    <w:rsid w:val="00CE0831"/>
  </w:style>
  <w:style w:type="paragraph" w:styleId="Header">
    <w:name w:val="header"/>
    <w:basedOn w:val="Normal"/>
    <w:link w:val="HeaderChar"/>
    <w:rsid w:val="00CE0831"/>
    <w:pPr>
      <w:tabs>
        <w:tab w:val="center" w:pos="4320"/>
        <w:tab w:val="right" w:pos="8640"/>
      </w:tabs>
      <w:spacing w:after="0" w:line="240" w:lineRule="auto"/>
    </w:pPr>
    <w:rPr>
      <w:rFonts w:asciiTheme="minorHAnsi" w:eastAsiaTheme="minorHAnsi" w:hAnsiTheme="minorHAnsi" w:cstheme="minorBidi"/>
      <w:lang w:eastAsia="en-US"/>
    </w:rPr>
  </w:style>
  <w:style w:type="character" w:customStyle="1" w:styleId="HeaderChar1">
    <w:name w:val="Header Char1"/>
    <w:basedOn w:val="DefaultParagraphFont"/>
    <w:uiPriority w:val="99"/>
    <w:semiHidden/>
    <w:rsid w:val="00CE0831"/>
    <w:rPr>
      <w:rFonts w:ascii="Calibri" w:eastAsia="SimSun" w:hAnsi="Calibri" w:cs="Times New Roman"/>
      <w:lang w:eastAsia="zh-CN"/>
    </w:rPr>
  </w:style>
  <w:style w:type="paragraph" w:styleId="ListParagraph">
    <w:name w:val="List Paragraph"/>
    <w:basedOn w:val="Normal"/>
    <w:uiPriority w:val="34"/>
    <w:qFormat/>
    <w:rsid w:val="00A86857"/>
    <w:pPr>
      <w:ind w:left="720"/>
      <w:contextualSpacing/>
    </w:pPr>
  </w:style>
  <w:style w:type="paragraph" w:styleId="Footer">
    <w:name w:val="footer"/>
    <w:basedOn w:val="Normal"/>
    <w:link w:val="FooterChar"/>
    <w:uiPriority w:val="99"/>
    <w:unhideWhenUsed/>
    <w:rsid w:val="00F76B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B0C"/>
    <w:rPr>
      <w:rFonts w:ascii="Calibri" w:eastAsia="SimSun" w:hAnsi="Calibri" w:cs="Times New Roman"/>
      <w:lang w:eastAsia="zh-CN"/>
    </w:rPr>
  </w:style>
  <w:style w:type="table" w:styleId="TableGrid">
    <w:name w:val="Table Grid"/>
    <w:basedOn w:val="TableNormal"/>
    <w:uiPriority w:val="39"/>
    <w:rsid w:val="00870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F4E55"/>
    <w:pPr>
      <w:spacing w:before="100" w:beforeAutospacing="1" w:after="100" w:afterAutospacing="1" w:line="240" w:lineRule="auto"/>
    </w:pPr>
    <w:rPr>
      <w:rFonts w:ascii="Times New Roman" w:eastAsia="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051064">
      <w:bodyDiv w:val="1"/>
      <w:marLeft w:val="0"/>
      <w:marRight w:val="0"/>
      <w:marTop w:val="0"/>
      <w:marBottom w:val="0"/>
      <w:divBdr>
        <w:top w:val="none" w:sz="0" w:space="0" w:color="auto"/>
        <w:left w:val="none" w:sz="0" w:space="0" w:color="auto"/>
        <w:bottom w:val="none" w:sz="0" w:space="0" w:color="auto"/>
        <w:right w:val="none" w:sz="0" w:space="0" w:color="auto"/>
      </w:divBdr>
    </w:div>
    <w:div w:id="94596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494949"/>
      </a:dk1>
      <a:lt1>
        <a:sysClr val="window" lastClr="F2F2F3"/>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1491</Words>
  <Characters>8502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KPONKIUS</cp:lastModifiedBy>
  <cp:revision>5</cp:revision>
  <dcterms:created xsi:type="dcterms:W3CDTF">2023-05-23T10:07:00Z</dcterms:created>
  <dcterms:modified xsi:type="dcterms:W3CDTF">2023-05-23T11:06:00Z</dcterms:modified>
</cp:coreProperties>
</file>