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A5B00" w14:textId="77777777" w:rsidR="00F80E6C" w:rsidRPr="00A10A5D" w:rsidRDefault="00F80E6C" w:rsidP="00F80E6C">
      <w:pPr>
        <w:spacing w:after="0" w:line="240" w:lineRule="auto"/>
        <w:jc w:val="center"/>
        <w:rPr>
          <w:rFonts w:ascii="Times New Roman" w:hAnsi="Times New Roman"/>
          <w:sz w:val="36"/>
          <w:szCs w:val="28"/>
        </w:rPr>
      </w:pPr>
      <w:r w:rsidRPr="00A10A5D">
        <w:rPr>
          <w:rFonts w:ascii="Times New Roman" w:hAnsi="Times New Roman"/>
          <w:sz w:val="36"/>
          <w:szCs w:val="28"/>
        </w:rPr>
        <w:t>THE FEDERAL POLYTEHCNIC, MUBI</w:t>
      </w:r>
    </w:p>
    <w:p w14:paraId="3851FB0C" w14:textId="77777777" w:rsidR="00F80E6C" w:rsidRPr="00A10A5D" w:rsidRDefault="00F80E6C" w:rsidP="00F80E6C">
      <w:pPr>
        <w:spacing w:after="0" w:line="240" w:lineRule="auto"/>
        <w:jc w:val="center"/>
        <w:rPr>
          <w:rFonts w:ascii="Times New Roman" w:hAnsi="Times New Roman"/>
          <w:b/>
          <w:sz w:val="36"/>
          <w:szCs w:val="28"/>
        </w:rPr>
      </w:pPr>
      <w:r w:rsidRPr="00A10A5D">
        <w:rPr>
          <w:rFonts w:ascii="Times New Roman" w:hAnsi="Times New Roman"/>
          <w:b/>
          <w:sz w:val="36"/>
          <w:szCs w:val="28"/>
        </w:rPr>
        <w:t>DEPARTMENT OF HOSPITALITY MANAGEMENT TECHNOLOGY</w:t>
      </w:r>
    </w:p>
    <w:p w14:paraId="3C18D25A" w14:textId="77777777" w:rsidR="00F80E6C" w:rsidRDefault="00F80E6C" w:rsidP="00F80E6C">
      <w:pPr>
        <w:spacing w:after="0" w:line="240" w:lineRule="auto"/>
        <w:jc w:val="center"/>
        <w:rPr>
          <w:rFonts w:ascii="Times New Roman" w:hAnsi="Times New Roman"/>
          <w:sz w:val="28"/>
          <w:szCs w:val="28"/>
        </w:rPr>
      </w:pPr>
    </w:p>
    <w:p w14:paraId="1F4A9C1E" w14:textId="77777777" w:rsidR="00F80E6C" w:rsidRDefault="00F80E6C" w:rsidP="00F80E6C">
      <w:pPr>
        <w:spacing w:after="0" w:line="240" w:lineRule="auto"/>
        <w:jc w:val="center"/>
        <w:rPr>
          <w:rFonts w:ascii="Times New Roman" w:hAnsi="Times New Roman"/>
          <w:sz w:val="28"/>
          <w:szCs w:val="28"/>
        </w:rPr>
      </w:pPr>
    </w:p>
    <w:p w14:paraId="0C53E113" w14:textId="77777777" w:rsidR="00F80E6C" w:rsidRDefault="00F80E6C" w:rsidP="00F80E6C">
      <w:pPr>
        <w:spacing w:after="0" w:line="240" w:lineRule="auto"/>
        <w:jc w:val="center"/>
        <w:rPr>
          <w:rFonts w:ascii="Times New Roman" w:hAnsi="Times New Roman"/>
          <w:sz w:val="28"/>
          <w:szCs w:val="28"/>
        </w:rPr>
      </w:pPr>
    </w:p>
    <w:p w14:paraId="08EE55E5" w14:textId="77777777" w:rsidR="00F80E6C" w:rsidRDefault="00F80E6C" w:rsidP="00F80E6C">
      <w:pPr>
        <w:spacing w:after="0" w:line="240" w:lineRule="auto"/>
        <w:jc w:val="center"/>
        <w:rPr>
          <w:rFonts w:ascii="Times New Roman" w:hAnsi="Times New Roman"/>
          <w:sz w:val="28"/>
          <w:szCs w:val="28"/>
        </w:rPr>
      </w:pPr>
      <w:r>
        <w:rPr>
          <w:rFonts w:ascii="Times New Roman" w:hAnsi="Times New Roman"/>
          <w:sz w:val="28"/>
          <w:szCs w:val="28"/>
        </w:rPr>
        <w:t>AN ASSIGNMENT ON</w:t>
      </w:r>
    </w:p>
    <w:p w14:paraId="3A61EA50" w14:textId="77777777" w:rsidR="00F80E6C" w:rsidRPr="00A10A5D" w:rsidRDefault="00F80E6C" w:rsidP="00F80E6C">
      <w:pPr>
        <w:spacing w:after="0" w:line="240" w:lineRule="auto"/>
        <w:jc w:val="center"/>
        <w:rPr>
          <w:rFonts w:ascii="Times New Roman" w:hAnsi="Times New Roman"/>
          <w:b/>
          <w:sz w:val="44"/>
          <w:szCs w:val="28"/>
        </w:rPr>
      </w:pPr>
      <w:r>
        <w:rPr>
          <w:rFonts w:ascii="Times New Roman" w:hAnsi="Times New Roman"/>
          <w:b/>
          <w:sz w:val="44"/>
          <w:szCs w:val="28"/>
        </w:rPr>
        <w:t>FOOD &amp; BEVERAGE PRODUCTION</w:t>
      </w:r>
    </w:p>
    <w:p w14:paraId="5966DAC6" w14:textId="77777777" w:rsidR="00F80E6C" w:rsidRPr="00A10A5D" w:rsidRDefault="00F80E6C" w:rsidP="00F80E6C">
      <w:pPr>
        <w:spacing w:after="0" w:line="240" w:lineRule="auto"/>
        <w:jc w:val="center"/>
        <w:rPr>
          <w:rFonts w:ascii="Times New Roman" w:hAnsi="Times New Roman"/>
          <w:b/>
          <w:sz w:val="28"/>
          <w:szCs w:val="28"/>
        </w:rPr>
      </w:pPr>
      <w:r w:rsidRPr="00A10A5D">
        <w:rPr>
          <w:rFonts w:ascii="Times New Roman" w:hAnsi="Times New Roman"/>
          <w:sz w:val="28"/>
          <w:szCs w:val="28"/>
        </w:rPr>
        <w:t>COURSE CODE:</w:t>
      </w:r>
      <w:r>
        <w:rPr>
          <w:rFonts w:ascii="Times New Roman" w:hAnsi="Times New Roman"/>
          <w:sz w:val="28"/>
          <w:szCs w:val="28"/>
        </w:rPr>
        <w:t xml:space="preserve"> </w:t>
      </w:r>
      <w:r w:rsidRPr="00A10A5D">
        <w:rPr>
          <w:rFonts w:ascii="Times New Roman" w:hAnsi="Times New Roman"/>
          <w:b/>
          <w:sz w:val="28"/>
          <w:szCs w:val="28"/>
        </w:rPr>
        <w:t>HMT 4</w:t>
      </w:r>
      <w:r>
        <w:rPr>
          <w:rFonts w:ascii="Times New Roman" w:hAnsi="Times New Roman"/>
          <w:b/>
          <w:sz w:val="28"/>
          <w:szCs w:val="28"/>
        </w:rPr>
        <w:t>41</w:t>
      </w:r>
    </w:p>
    <w:p w14:paraId="59E3C45B" w14:textId="77777777" w:rsidR="00F80E6C" w:rsidRDefault="00F80E6C" w:rsidP="00F80E6C">
      <w:pPr>
        <w:spacing w:line="360" w:lineRule="auto"/>
        <w:jc w:val="center"/>
        <w:rPr>
          <w:rFonts w:ascii="Times New Roman" w:hAnsi="Times New Roman"/>
          <w:sz w:val="28"/>
          <w:szCs w:val="28"/>
        </w:rPr>
      </w:pPr>
    </w:p>
    <w:p w14:paraId="11F0BC84" w14:textId="77777777" w:rsidR="00F80E6C" w:rsidRDefault="00F80E6C" w:rsidP="00F80E6C">
      <w:pPr>
        <w:spacing w:after="0" w:line="240" w:lineRule="auto"/>
        <w:jc w:val="center"/>
        <w:rPr>
          <w:rFonts w:ascii="Times New Roman" w:hAnsi="Times New Roman"/>
          <w:sz w:val="28"/>
          <w:szCs w:val="28"/>
        </w:rPr>
      </w:pPr>
      <w:r>
        <w:rPr>
          <w:rFonts w:ascii="Times New Roman" w:hAnsi="Times New Roman"/>
          <w:sz w:val="28"/>
          <w:szCs w:val="28"/>
        </w:rPr>
        <w:t>QUESTION:</w:t>
      </w:r>
    </w:p>
    <w:p w14:paraId="5B7CC52E" w14:textId="0D55FAEC" w:rsidR="00F80E6C" w:rsidRPr="00A10A5D" w:rsidRDefault="00F80E6C" w:rsidP="00F80E6C">
      <w:pPr>
        <w:spacing w:after="0" w:line="240" w:lineRule="auto"/>
        <w:jc w:val="center"/>
        <w:rPr>
          <w:rFonts w:ascii="Times New Roman" w:hAnsi="Times New Roman"/>
          <w:sz w:val="40"/>
          <w:szCs w:val="28"/>
        </w:rPr>
      </w:pPr>
      <w:r w:rsidRPr="00A10A5D">
        <w:rPr>
          <w:rFonts w:ascii="Times New Roman" w:hAnsi="Times New Roman"/>
          <w:sz w:val="40"/>
          <w:szCs w:val="28"/>
        </w:rPr>
        <w:t xml:space="preserve">Explain </w:t>
      </w:r>
      <w:r>
        <w:rPr>
          <w:rFonts w:ascii="Times New Roman" w:hAnsi="Times New Roman"/>
          <w:sz w:val="40"/>
          <w:szCs w:val="28"/>
        </w:rPr>
        <w:t>Cost of Labour and Minimum Wage</w:t>
      </w:r>
    </w:p>
    <w:p w14:paraId="5CA55C83" w14:textId="77777777" w:rsidR="00F80E6C" w:rsidRDefault="00F80E6C" w:rsidP="00F80E6C">
      <w:pPr>
        <w:spacing w:line="360" w:lineRule="auto"/>
        <w:jc w:val="center"/>
        <w:rPr>
          <w:rFonts w:ascii="Times New Roman" w:hAnsi="Times New Roman"/>
          <w:sz w:val="28"/>
          <w:szCs w:val="28"/>
        </w:rPr>
      </w:pPr>
    </w:p>
    <w:p w14:paraId="4EDAEF85" w14:textId="77777777" w:rsidR="00F80E6C" w:rsidRDefault="00F80E6C" w:rsidP="00F80E6C">
      <w:pPr>
        <w:spacing w:line="360" w:lineRule="auto"/>
        <w:jc w:val="center"/>
        <w:rPr>
          <w:rFonts w:ascii="Times New Roman" w:hAnsi="Times New Roman"/>
          <w:sz w:val="28"/>
          <w:szCs w:val="28"/>
        </w:rPr>
      </w:pPr>
    </w:p>
    <w:p w14:paraId="3357246F" w14:textId="18964766" w:rsidR="00F80E6C" w:rsidRDefault="00F80E6C" w:rsidP="00F80E6C">
      <w:pPr>
        <w:spacing w:after="0" w:line="360" w:lineRule="auto"/>
        <w:jc w:val="center"/>
        <w:rPr>
          <w:rFonts w:ascii="Times New Roman" w:hAnsi="Times New Roman"/>
          <w:b/>
          <w:sz w:val="40"/>
          <w:szCs w:val="28"/>
        </w:rPr>
      </w:pPr>
      <w:r>
        <w:rPr>
          <w:rFonts w:ascii="Times New Roman" w:hAnsi="Times New Roman"/>
          <w:sz w:val="28"/>
          <w:szCs w:val="28"/>
        </w:rPr>
        <w:t>SUBMITTED BY</w:t>
      </w:r>
      <w:r>
        <w:rPr>
          <w:rFonts w:ascii="Times New Roman" w:hAnsi="Times New Roman"/>
          <w:sz w:val="28"/>
          <w:szCs w:val="28"/>
        </w:rPr>
        <w:br/>
      </w:r>
      <w:r w:rsidRPr="00A10A5D">
        <w:rPr>
          <w:rFonts w:ascii="Times New Roman" w:hAnsi="Times New Roman"/>
          <w:b/>
          <w:sz w:val="40"/>
          <w:szCs w:val="28"/>
        </w:rPr>
        <w:t>ST/HMT/HND/21/0</w:t>
      </w:r>
      <w:r>
        <w:rPr>
          <w:rFonts w:ascii="Times New Roman" w:hAnsi="Times New Roman"/>
          <w:b/>
          <w:sz w:val="40"/>
          <w:szCs w:val="28"/>
        </w:rPr>
        <w:t>13</w:t>
      </w:r>
    </w:p>
    <w:p w14:paraId="311D86A6" w14:textId="58558476" w:rsidR="00F80E6C" w:rsidRDefault="00F80E6C" w:rsidP="00F80E6C">
      <w:pPr>
        <w:spacing w:after="0" w:line="360" w:lineRule="auto"/>
        <w:jc w:val="center"/>
        <w:rPr>
          <w:rFonts w:ascii="Times New Roman" w:hAnsi="Times New Roman"/>
          <w:b/>
          <w:sz w:val="40"/>
          <w:szCs w:val="28"/>
        </w:rPr>
      </w:pPr>
      <w:r w:rsidRPr="00A10A5D">
        <w:rPr>
          <w:rFonts w:ascii="Times New Roman" w:hAnsi="Times New Roman"/>
          <w:b/>
          <w:sz w:val="40"/>
          <w:szCs w:val="28"/>
        </w:rPr>
        <w:t>ST/HMT/HND/21/0</w:t>
      </w:r>
      <w:r>
        <w:rPr>
          <w:rFonts w:ascii="Times New Roman" w:hAnsi="Times New Roman"/>
          <w:b/>
          <w:sz w:val="40"/>
          <w:szCs w:val="28"/>
        </w:rPr>
        <w:t>2</w:t>
      </w:r>
      <w:r>
        <w:rPr>
          <w:rFonts w:ascii="Times New Roman" w:hAnsi="Times New Roman"/>
          <w:b/>
          <w:sz w:val="40"/>
          <w:szCs w:val="28"/>
        </w:rPr>
        <w:t>6</w:t>
      </w:r>
    </w:p>
    <w:p w14:paraId="54C35D5A" w14:textId="77777777" w:rsidR="00F80E6C" w:rsidRDefault="00F80E6C" w:rsidP="00F80E6C">
      <w:pPr>
        <w:spacing w:line="360" w:lineRule="auto"/>
        <w:jc w:val="center"/>
        <w:rPr>
          <w:rFonts w:ascii="Times New Roman" w:hAnsi="Times New Roman"/>
          <w:sz w:val="28"/>
          <w:szCs w:val="28"/>
        </w:rPr>
      </w:pPr>
    </w:p>
    <w:p w14:paraId="65E137BC" w14:textId="77777777" w:rsidR="00F80E6C" w:rsidRDefault="00F80E6C" w:rsidP="00F80E6C">
      <w:pPr>
        <w:spacing w:line="360" w:lineRule="auto"/>
        <w:jc w:val="center"/>
        <w:rPr>
          <w:rFonts w:ascii="Times New Roman" w:hAnsi="Times New Roman"/>
          <w:sz w:val="28"/>
          <w:szCs w:val="28"/>
        </w:rPr>
      </w:pPr>
    </w:p>
    <w:p w14:paraId="0C2412AC" w14:textId="77777777" w:rsidR="00F80E6C" w:rsidRDefault="00F80E6C" w:rsidP="00F80E6C">
      <w:pPr>
        <w:spacing w:line="360" w:lineRule="auto"/>
        <w:jc w:val="center"/>
        <w:rPr>
          <w:rFonts w:ascii="Times New Roman" w:hAnsi="Times New Roman"/>
          <w:sz w:val="28"/>
          <w:szCs w:val="28"/>
        </w:rPr>
      </w:pPr>
    </w:p>
    <w:p w14:paraId="5EED0F1F" w14:textId="77777777" w:rsidR="00F80E6C" w:rsidRDefault="00F80E6C" w:rsidP="00F80E6C">
      <w:pPr>
        <w:spacing w:line="360" w:lineRule="auto"/>
        <w:jc w:val="center"/>
        <w:rPr>
          <w:rFonts w:ascii="Times New Roman" w:hAnsi="Times New Roman"/>
          <w:sz w:val="28"/>
          <w:szCs w:val="28"/>
        </w:rPr>
      </w:pPr>
    </w:p>
    <w:p w14:paraId="476A12C5" w14:textId="77777777" w:rsidR="00F80E6C" w:rsidRDefault="00F80E6C" w:rsidP="00F80E6C">
      <w:pPr>
        <w:spacing w:line="240" w:lineRule="auto"/>
        <w:jc w:val="center"/>
        <w:rPr>
          <w:rFonts w:ascii="Times New Roman" w:hAnsi="Times New Roman"/>
          <w:sz w:val="28"/>
          <w:szCs w:val="28"/>
        </w:rPr>
      </w:pPr>
      <w:r>
        <w:rPr>
          <w:rFonts w:ascii="Times New Roman" w:hAnsi="Times New Roman"/>
          <w:sz w:val="28"/>
          <w:szCs w:val="28"/>
        </w:rPr>
        <w:t>SUBMITTED TO</w:t>
      </w:r>
    </w:p>
    <w:p w14:paraId="4B5EE8BB" w14:textId="77777777" w:rsidR="00F80E6C" w:rsidRPr="00A10A5D" w:rsidRDefault="00F80E6C" w:rsidP="00F80E6C">
      <w:pPr>
        <w:spacing w:line="240" w:lineRule="auto"/>
        <w:jc w:val="center"/>
        <w:rPr>
          <w:rFonts w:ascii="Times New Roman" w:hAnsi="Times New Roman"/>
          <w:b/>
          <w:sz w:val="36"/>
          <w:szCs w:val="28"/>
        </w:rPr>
      </w:pPr>
      <w:r w:rsidRPr="00A10A5D">
        <w:rPr>
          <w:rFonts w:ascii="Times New Roman" w:hAnsi="Times New Roman"/>
          <w:b/>
          <w:sz w:val="36"/>
          <w:szCs w:val="28"/>
        </w:rPr>
        <w:t>THE COURSE LECTURER</w:t>
      </w:r>
    </w:p>
    <w:p w14:paraId="13132D9F" w14:textId="77777777" w:rsidR="00F80E6C" w:rsidRDefault="00F80E6C" w:rsidP="00F80E6C">
      <w:pPr>
        <w:spacing w:line="360" w:lineRule="auto"/>
        <w:jc w:val="center"/>
        <w:rPr>
          <w:rFonts w:ascii="Times New Roman" w:hAnsi="Times New Roman"/>
          <w:sz w:val="28"/>
          <w:szCs w:val="28"/>
        </w:rPr>
      </w:pPr>
    </w:p>
    <w:p w14:paraId="61C9DE83" w14:textId="77777777" w:rsidR="00F80E6C" w:rsidRDefault="00F80E6C" w:rsidP="00F80E6C">
      <w:pPr>
        <w:spacing w:line="360" w:lineRule="auto"/>
        <w:jc w:val="center"/>
        <w:rPr>
          <w:rFonts w:ascii="Times New Roman" w:hAnsi="Times New Roman"/>
          <w:sz w:val="28"/>
          <w:szCs w:val="28"/>
        </w:rPr>
      </w:pPr>
    </w:p>
    <w:p w14:paraId="58BA1020" w14:textId="77777777" w:rsidR="00F80E6C" w:rsidRDefault="00F80E6C" w:rsidP="00F80E6C">
      <w:pPr>
        <w:spacing w:line="360" w:lineRule="auto"/>
        <w:jc w:val="right"/>
        <w:rPr>
          <w:rFonts w:ascii="Times New Roman" w:hAnsi="Times New Roman"/>
          <w:sz w:val="32"/>
          <w:szCs w:val="28"/>
        </w:rPr>
      </w:pPr>
      <w:r>
        <w:rPr>
          <w:rFonts w:ascii="Times New Roman" w:hAnsi="Times New Roman"/>
          <w:sz w:val="32"/>
          <w:szCs w:val="28"/>
        </w:rPr>
        <w:t>JUL</w:t>
      </w:r>
      <w:r w:rsidRPr="00A10A5D">
        <w:rPr>
          <w:rFonts w:ascii="Times New Roman" w:hAnsi="Times New Roman"/>
          <w:sz w:val="32"/>
          <w:szCs w:val="28"/>
        </w:rPr>
        <w:t>Y, 2023</w:t>
      </w:r>
    </w:p>
    <w:p w14:paraId="283127DA" w14:textId="77777777" w:rsidR="00F80E6C" w:rsidRDefault="00F80E6C">
      <w:pPr>
        <w:rPr>
          <w:rFonts w:ascii="Times New Roman" w:hAnsi="Times New Roman" w:cs="Times New Roman"/>
          <w:b/>
          <w:caps/>
          <w:sz w:val="28"/>
        </w:rPr>
      </w:pPr>
      <w:r>
        <w:rPr>
          <w:rFonts w:ascii="Times New Roman" w:hAnsi="Times New Roman" w:cs="Times New Roman"/>
          <w:b/>
          <w:caps/>
          <w:sz w:val="28"/>
        </w:rPr>
        <w:br w:type="page"/>
      </w:r>
    </w:p>
    <w:p w14:paraId="63362486" w14:textId="58860315" w:rsidR="006C7BA7" w:rsidRPr="006C7BA7" w:rsidRDefault="006C7BA7" w:rsidP="00F80E6C">
      <w:pPr>
        <w:spacing w:line="360" w:lineRule="auto"/>
        <w:jc w:val="both"/>
        <w:rPr>
          <w:rFonts w:ascii="Times New Roman" w:hAnsi="Times New Roman" w:cs="Times New Roman"/>
          <w:b/>
          <w:caps/>
          <w:sz w:val="28"/>
        </w:rPr>
      </w:pPr>
      <w:r w:rsidRPr="006C7BA7">
        <w:rPr>
          <w:rFonts w:ascii="Times New Roman" w:hAnsi="Times New Roman" w:cs="Times New Roman"/>
          <w:b/>
          <w:caps/>
          <w:sz w:val="28"/>
        </w:rPr>
        <w:lastRenderedPageBreak/>
        <w:t>Cost of Labor</w:t>
      </w:r>
    </w:p>
    <w:p w14:paraId="16185108" w14:textId="77777777" w:rsidR="006C7BA7" w:rsidRPr="006C7BA7" w:rsidRDefault="006C7BA7" w:rsidP="006C7BA7">
      <w:pPr>
        <w:spacing w:line="360" w:lineRule="auto"/>
        <w:jc w:val="both"/>
        <w:rPr>
          <w:rFonts w:ascii="Times New Roman" w:hAnsi="Times New Roman" w:cs="Times New Roman"/>
          <w:sz w:val="28"/>
        </w:rPr>
      </w:pPr>
      <w:r w:rsidRPr="006C7BA7">
        <w:rPr>
          <w:rFonts w:ascii="Times New Roman" w:hAnsi="Times New Roman" w:cs="Times New Roman"/>
          <w:sz w:val="28"/>
        </w:rPr>
        <w:t xml:space="preserve">The cost of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refers to the total amount of money and resources incurred by employers to employ and maintain a workforce. It encompasses all the expenses associated with hiring, compensating, and supporting employees in a business or organization. The cost of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includes not only the wages or salaries paid to workers but also various additional expenses such as benefits, payroll taxes, training and development, workforce management, and overhead costs.</w:t>
      </w:r>
    </w:p>
    <w:p w14:paraId="3DE94EA9" w14:textId="77777777" w:rsidR="006C7BA7" w:rsidRPr="006C7BA7" w:rsidRDefault="006C7BA7" w:rsidP="006C7BA7">
      <w:pPr>
        <w:spacing w:line="360" w:lineRule="auto"/>
        <w:jc w:val="both"/>
        <w:rPr>
          <w:rFonts w:ascii="Times New Roman" w:hAnsi="Times New Roman" w:cs="Times New Roman"/>
          <w:sz w:val="28"/>
        </w:rPr>
      </w:pPr>
      <w:r w:rsidRPr="006C7BA7">
        <w:rPr>
          <w:rFonts w:ascii="Times New Roman" w:hAnsi="Times New Roman" w:cs="Times New Roman"/>
          <w:sz w:val="28"/>
        </w:rPr>
        <w:t xml:space="preserve">Understanding the cost of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is essential for businesses to make informed decisions about workforce planning, budgeting, and overall financial management. It directly impacts a company's profitability and competitiveness. By carefully </w:t>
      </w:r>
      <w:proofErr w:type="spellStart"/>
      <w:r w:rsidRPr="006C7BA7">
        <w:rPr>
          <w:rFonts w:ascii="Times New Roman" w:hAnsi="Times New Roman" w:cs="Times New Roman"/>
          <w:sz w:val="28"/>
        </w:rPr>
        <w:t>analyzing</w:t>
      </w:r>
      <w:proofErr w:type="spellEnd"/>
      <w:r w:rsidRPr="006C7BA7">
        <w:rPr>
          <w:rFonts w:ascii="Times New Roman" w:hAnsi="Times New Roman" w:cs="Times New Roman"/>
          <w:sz w:val="28"/>
        </w:rPr>
        <w:t xml:space="preserve">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costs, businesses can optimize their workforce, control expenses, and maintain a balance between attracting and retaining talent while ensuring financial sustainability. Additionally,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costs play a significant role in determining the pricing of goods and services, as they influence the overall production and operational expenses of a business.</w:t>
      </w:r>
    </w:p>
    <w:p w14:paraId="4FA1E841" w14:textId="5253FE90" w:rsidR="006C7BA7" w:rsidRPr="006C7BA7" w:rsidRDefault="006C7BA7" w:rsidP="006C7BA7">
      <w:pPr>
        <w:spacing w:line="360" w:lineRule="auto"/>
        <w:jc w:val="both"/>
        <w:rPr>
          <w:rFonts w:ascii="Times New Roman" w:hAnsi="Times New Roman" w:cs="Times New Roman"/>
          <w:sz w:val="28"/>
        </w:rPr>
      </w:pPr>
      <w:r w:rsidRPr="006C7BA7">
        <w:rPr>
          <w:rFonts w:ascii="Times New Roman" w:hAnsi="Times New Roman" w:cs="Times New Roman"/>
          <w:sz w:val="28"/>
        </w:rPr>
        <w:t xml:space="preserve">The cost of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refers to the total ex</w:t>
      </w:r>
      <w:bookmarkStart w:id="0" w:name="_GoBack"/>
      <w:bookmarkEnd w:id="0"/>
      <w:r w:rsidRPr="006C7BA7">
        <w:rPr>
          <w:rFonts w:ascii="Times New Roman" w:hAnsi="Times New Roman" w:cs="Times New Roman"/>
          <w:sz w:val="28"/>
        </w:rPr>
        <w:t xml:space="preserve">penses incurred by employers to hire and maintain a workforce. It includes not only the wages paid to employees but also various additional expenses associated with employing workers. </w:t>
      </w:r>
      <w:r>
        <w:rPr>
          <w:rFonts w:ascii="Times New Roman" w:hAnsi="Times New Roman" w:cs="Times New Roman"/>
          <w:sz w:val="28"/>
        </w:rPr>
        <w:t xml:space="preserve"> </w:t>
      </w:r>
      <w:r w:rsidRPr="006C7BA7">
        <w:rPr>
          <w:rFonts w:ascii="Times New Roman" w:hAnsi="Times New Roman" w:cs="Times New Roman"/>
          <w:sz w:val="28"/>
        </w:rPr>
        <w:t xml:space="preserve">The cost of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is a critical factor for any business or organization that employs workers. It directly impacts a company's profitability and competitiveness. Understanding and managing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costs effectively are essential for long-term sustainability and growth.</w:t>
      </w:r>
    </w:p>
    <w:p w14:paraId="1450068A" w14:textId="77777777" w:rsidR="006C7BA7" w:rsidRPr="006C7BA7" w:rsidRDefault="006C7BA7" w:rsidP="006C7BA7">
      <w:pPr>
        <w:spacing w:line="360" w:lineRule="auto"/>
        <w:jc w:val="both"/>
        <w:rPr>
          <w:rFonts w:ascii="Times New Roman" w:hAnsi="Times New Roman" w:cs="Times New Roman"/>
          <w:b/>
          <w:sz w:val="28"/>
        </w:rPr>
      </w:pPr>
      <w:r w:rsidRPr="006C7BA7">
        <w:rPr>
          <w:rFonts w:ascii="Times New Roman" w:hAnsi="Times New Roman" w:cs="Times New Roman"/>
          <w:b/>
          <w:sz w:val="28"/>
        </w:rPr>
        <w:t xml:space="preserve">Components of </w:t>
      </w:r>
      <w:proofErr w:type="spellStart"/>
      <w:r w:rsidRPr="006C7BA7">
        <w:rPr>
          <w:rFonts w:ascii="Times New Roman" w:hAnsi="Times New Roman" w:cs="Times New Roman"/>
          <w:b/>
          <w:sz w:val="28"/>
        </w:rPr>
        <w:t>Labor</w:t>
      </w:r>
      <w:proofErr w:type="spellEnd"/>
      <w:r w:rsidRPr="006C7BA7">
        <w:rPr>
          <w:rFonts w:ascii="Times New Roman" w:hAnsi="Times New Roman" w:cs="Times New Roman"/>
          <w:b/>
          <w:sz w:val="28"/>
        </w:rPr>
        <w:t xml:space="preserve"> Costs</w:t>
      </w:r>
    </w:p>
    <w:p w14:paraId="1157E66C" w14:textId="102FC973" w:rsidR="006C7BA7" w:rsidRPr="006C7BA7" w:rsidRDefault="006C7BA7" w:rsidP="006C7BA7">
      <w:pPr>
        <w:spacing w:line="360" w:lineRule="auto"/>
        <w:jc w:val="both"/>
        <w:rPr>
          <w:rFonts w:ascii="Times New Roman" w:hAnsi="Times New Roman" w:cs="Times New Roman"/>
          <w:sz w:val="28"/>
        </w:rPr>
      </w:pPr>
      <w:r w:rsidRPr="006C7BA7">
        <w:rPr>
          <w:rFonts w:ascii="Times New Roman" w:hAnsi="Times New Roman" w:cs="Times New Roman"/>
          <w:sz w:val="28"/>
        </w:rPr>
        <w:t xml:space="preserve">As mentioned earlier, the cost of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is not limited to just the wages or salaries paid to employees. It encompasses various components that contribute to the overall expenses incurred by the employer. Let's explore these components in more detail:</w:t>
      </w:r>
    </w:p>
    <w:p w14:paraId="742F8AC8" w14:textId="7B56172D" w:rsidR="006C7BA7" w:rsidRPr="006C7BA7" w:rsidRDefault="006C7BA7" w:rsidP="006C7BA7">
      <w:pPr>
        <w:pStyle w:val="ListParagraph"/>
        <w:numPr>
          <w:ilvl w:val="0"/>
          <w:numId w:val="5"/>
        </w:numPr>
        <w:spacing w:line="360" w:lineRule="auto"/>
        <w:jc w:val="both"/>
        <w:rPr>
          <w:rFonts w:ascii="Times New Roman" w:hAnsi="Times New Roman" w:cs="Times New Roman"/>
          <w:sz w:val="28"/>
        </w:rPr>
      </w:pPr>
      <w:r w:rsidRPr="006C7BA7">
        <w:rPr>
          <w:rFonts w:ascii="Times New Roman" w:hAnsi="Times New Roman" w:cs="Times New Roman"/>
          <w:b/>
          <w:sz w:val="28"/>
        </w:rPr>
        <w:lastRenderedPageBreak/>
        <w:t>Direct Wages and Salaries:</w:t>
      </w:r>
      <w:r w:rsidRPr="006C7BA7">
        <w:rPr>
          <w:rFonts w:ascii="Times New Roman" w:hAnsi="Times New Roman" w:cs="Times New Roman"/>
          <w:sz w:val="28"/>
        </w:rPr>
        <w:t xml:space="preserve"> This is the most visible and direct component of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costs. It includes the basic compensation paid to employees for their work, which can be calculated on an hourly, daily, weekly, or monthly basis. The wage rate may vary depending on the job role, experience, skills, and market demand for specific positions.</w:t>
      </w:r>
    </w:p>
    <w:p w14:paraId="5EEC1AC8" w14:textId="448B6D17" w:rsidR="006C7BA7" w:rsidRPr="006C7BA7" w:rsidRDefault="006C7BA7" w:rsidP="006C7BA7">
      <w:pPr>
        <w:pStyle w:val="ListParagraph"/>
        <w:numPr>
          <w:ilvl w:val="0"/>
          <w:numId w:val="5"/>
        </w:numPr>
        <w:spacing w:line="360" w:lineRule="auto"/>
        <w:jc w:val="both"/>
        <w:rPr>
          <w:rFonts w:ascii="Times New Roman" w:hAnsi="Times New Roman" w:cs="Times New Roman"/>
          <w:sz w:val="28"/>
        </w:rPr>
      </w:pPr>
      <w:r w:rsidRPr="006C7BA7">
        <w:rPr>
          <w:rFonts w:ascii="Times New Roman" w:hAnsi="Times New Roman" w:cs="Times New Roman"/>
          <w:b/>
          <w:sz w:val="28"/>
        </w:rPr>
        <w:t>Overtime and Bonuses:</w:t>
      </w:r>
      <w:r w:rsidRPr="006C7BA7">
        <w:rPr>
          <w:rFonts w:ascii="Times New Roman" w:hAnsi="Times New Roman" w:cs="Times New Roman"/>
          <w:sz w:val="28"/>
        </w:rPr>
        <w:t xml:space="preserve"> Overtime pay, provided to employees for working beyond regular hours, adds to the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costs. Additionally, performance-based bonuses and incentives, given to reward exceptional performance, are part of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expenses.</w:t>
      </w:r>
    </w:p>
    <w:p w14:paraId="22CC5BE0" w14:textId="792ADBF6" w:rsidR="006C7BA7" w:rsidRPr="006C7BA7" w:rsidRDefault="006C7BA7" w:rsidP="006C7BA7">
      <w:pPr>
        <w:pStyle w:val="ListParagraph"/>
        <w:numPr>
          <w:ilvl w:val="0"/>
          <w:numId w:val="5"/>
        </w:numPr>
        <w:spacing w:line="360" w:lineRule="auto"/>
        <w:jc w:val="both"/>
        <w:rPr>
          <w:rFonts w:ascii="Times New Roman" w:hAnsi="Times New Roman" w:cs="Times New Roman"/>
          <w:sz w:val="28"/>
        </w:rPr>
      </w:pPr>
      <w:r w:rsidRPr="006C7BA7">
        <w:rPr>
          <w:rFonts w:ascii="Times New Roman" w:hAnsi="Times New Roman" w:cs="Times New Roman"/>
          <w:b/>
          <w:sz w:val="28"/>
        </w:rPr>
        <w:t>Benefits:</w:t>
      </w:r>
      <w:r w:rsidRPr="006C7BA7">
        <w:rPr>
          <w:rFonts w:ascii="Times New Roman" w:hAnsi="Times New Roman" w:cs="Times New Roman"/>
          <w:sz w:val="28"/>
        </w:rPr>
        <w:t xml:space="preserve"> Employee benefits are a significant part of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costs and are aimed at attracting and retaining talent. Benefits may include health insurance, retirement plans (e.g., 401(k)), paid time off (e.g., vacation days, sick leave), maternity/paternity leave, life insurance, and other perks.</w:t>
      </w:r>
    </w:p>
    <w:p w14:paraId="14ED6576" w14:textId="34D6780D" w:rsidR="006C7BA7" w:rsidRPr="006C7BA7" w:rsidRDefault="006C7BA7" w:rsidP="006C7BA7">
      <w:pPr>
        <w:pStyle w:val="ListParagraph"/>
        <w:numPr>
          <w:ilvl w:val="0"/>
          <w:numId w:val="5"/>
        </w:numPr>
        <w:spacing w:line="360" w:lineRule="auto"/>
        <w:jc w:val="both"/>
        <w:rPr>
          <w:rFonts w:ascii="Times New Roman" w:hAnsi="Times New Roman" w:cs="Times New Roman"/>
          <w:sz w:val="28"/>
        </w:rPr>
      </w:pPr>
      <w:r w:rsidRPr="006C7BA7">
        <w:rPr>
          <w:rFonts w:ascii="Times New Roman" w:hAnsi="Times New Roman" w:cs="Times New Roman"/>
          <w:b/>
          <w:sz w:val="28"/>
        </w:rPr>
        <w:t>Payroll Taxes:</w:t>
      </w:r>
      <w:r w:rsidRPr="006C7BA7">
        <w:rPr>
          <w:rFonts w:ascii="Times New Roman" w:hAnsi="Times New Roman" w:cs="Times New Roman"/>
          <w:sz w:val="28"/>
        </w:rPr>
        <w:t xml:space="preserve"> Employers are required to contribute to various payroll taxes and social security programs on behalf of their employees. These taxes are often a percentage of employees' wages and can vary by country or region.</w:t>
      </w:r>
    </w:p>
    <w:p w14:paraId="725A2579" w14:textId="3F5B8B2E" w:rsidR="006C7BA7" w:rsidRPr="006C7BA7" w:rsidRDefault="006C7BA7" w:rsidP="006C7BA7">
      <w:pPr>
        <w:pStyle w:val="ListParagraph"/>
        <w:numPr>
          <w:ilvl w:val="0"/>
          <w:numId w:val="5"/>
        </w:numPr>
        <w:spacing w:line="360" w:lineRule="auto"/>
        <w:jc w:val="both"/>
        <w:rPr>
          <w:rFonts w:ascii="Times New Roman" w:hAnsi="Times New Roman" w:cs="Times New Roman"/>
          <w:sz w:val="28"/>
        </w:rPr>
      </w:pPr>
      <w:r w:rsidRPr="006C7BA7">
        <w:rPr>
          <w:rFonts w:ascii="Times New Roman" w:hAnsi="Times New Roman" w:cs="Times New Roman"/>
          <w:b/>
          <w:sz w:val="28"/>
        </w:rPr>
        <w:t>Training and Development:</w:t>
      </w:r>
      <w:r w:rsidRPr="006C7BA7">
        <w:rPr>
          <w:rFonts w:ascii="Times New Roman" w:hAnsi="Times New Roman" w:cs="Times New Roman"/>
          <w:sz w:val="28"/>
        </w:rPr>
        <w:t xml:space="preserve"> Investing in employee training and development programs incurs additional costs. However, it enhances the skills and knowledge of the workforce, leading to improved productivity and efficiency in the long run.</w:t>
      </w:r>
    </w:p>
    <w:p w14:paraId="075C8959" w14:textId="3B0B6EC4" w:rsidR="006C7BA7" w:rsidRPr="006C7BA7" w:rsidRDefault="006C7BA7" w:rsidP="006C7BA7">
      <w:pPr>
        <w:pStyle w:val="ListParagraph"/>
        <w:numPr>
          <w:ilvl w:val="0"/>
          <w:numId w:val="5"/>
        </w:numPr>
        <w:spacing w:line="360" w:lineRule="auto"/>
        <w:jc w:val="both"/>
        <w:rPr>
          <w:rFonts w:ascii="Times New Roman" w:hAnsi="Times New Roman" w:cs="Times New Roman"/>
          <w:sz w:val="28"/>
        </w:rPr>
      </w:pPr>
      <w:r w:rsidRPr="006C7BA7">
        <w:rPr>
          <w:rFonts w:ascii="Times New Roman" w:hAnsi="Times New Roman" w:cs="Times New Roman"/>
          <w:b/>
          <w:sz w:val="28"/>
        </w:rPr>
        <w:t>Workforce Management:</w:t>
      </w:r>
      <w:r w:rsidRPr="006C7BA7">
        <w:rPr>
          <w:rFonts w:ascii="Times New Roman" w:hAnsi="Times New Roman" w:cs="Times New Roman"/>
          <w:sz w:val="28"/>
        </w:rPr>
        <w:t xml:space="preserve"> Expenses related to managing the workforce, such as recruitment costs, HR personnel salaries, and employee engagement initiatives, are also part of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costs.</w:t>
      </w:r>
    </w:p>
    <w:p w14:paraId="040DCE83" w14:textId="1C1D3068" w:rsidR="006C7BA7" w:rsidRPr="006C7BA7" w:rsidRDefault="006C7BA7" w:rsidP="006C7BA7">
      <w:pPr>
        <w:pStyle w:val="ListParagraph"/>
        <w:numPr>
          <w:ilvl w:val="0"/>
          <w:numId w:val="5"/>
        </w:numPr>
        <w:spacing w:line="360" w:lineRule="auto"/>
        <w:jc w:val="both"/>
        <w:rPr>
          <w:rFonts w:ascii="Times New Roman" w:hAnsi="Times New Roman" w:cs="Times New Roman"/>
          <w:sz w:val="28"/>
        </w:rPr>
      </w:pPr>
      <w:r w:rsidRPr="006C7BA7">
        <w:rPr>
          <w:rFonts w:ascii="Times New Roman" w:hAnsi="Times New Roman" w:cs="Times New Roman"/>
          <w:b/>
          <w:sz w:val="28"/>
        </w:rPr>
        <w:t>Overhead Costs:</w:t>
      </w:r>
      <w:r w:rsidRPr="006C7BA7">
        <w:rPr>
          <w:rFonts w:ascii="Times New Roman" w:hAnsi="Times New Roman" w:cs="Times New Roman"/>
          <w:sz w:val="28"/>
        </w:rPr>
        <w:t xml:space="preserve"> Indirect costs associated with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such as providing a workspace, office supplies, utilities, and other administrative expenses, are factored into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costs.</w:t>
      </w:r>
    </w:p>
    <w:p w14:paraId="1FA2D86F" w14:textId="77777777" w:rsidR="006C7BA7" w:rsidRDefault="006C7BA7">
      <w:pPr>
        <w:rPr>
          <w:rFonts w:ascii="Times New Roman" w:hAnsi="Times New Roman" w:cs="Times New Roman"/>
          <w:b/>
          <w:sz w:val="28"/>
        </w:rPr>
      </w:pPr>
      <w:r>
        <w:rPr>
          <w:rFonts w:ascii="Times New Roman" w:hAnsi="Times New Roman" w:cs="Times New Roman"/>
          <w:b/>
          <w:sz w:val="28"/>
        </w:rPr>
        <w:br w:type="page"/>
      </w:r>
    </w:p>
    <w:p w14:paraId="72CE24CC" w14:textId="6966965A" w:rsidR="006C7BA7" w:rsidRDefault="006C7BA7" w:rsidP="006C7BA7">
      <w:pPr>
        <w:spacing w:line="360" w:lineRule="auto"/>
        <w:jc w:val="both"/>
        <w:rPr>
          <w:rFonts w:ascii="Times New Roman" w:hAnsi="Times New Roman" w:cs="Times New Roman"/>
          <w:b/>
          <w:sz w:val="28"/>
        </w:rPr>
      </w:pPr>
      <w:proofErr w:type="spellStart"/>
      <w:r w:rsidRPr="006C7BA7">
        <w:rPr>
          <w:rFonts w:ascii="Times New Roman" w:hAnsi="Times New Roman" w:cs="Times New Roman"/>
          <w:b/>
          <w:sz w:val="28"/>
        </w:rPr>
        <w:lastRenderedPageBreak/>
        <w:t>Labor</w:t>
      </w:r>
      <w:proofErr w:type="spellEnd"/>
      <w:r w:rsidRPr="006C7BA7">
        <w:rPr>
          <w:rFonts w:ascii="Times New Roman" w:hAnsi="Times New Roman" w:cs="Times New Roman"/>
          <w:b/>
          <w:sz w:val="28"/>
        </w:rPr>
        <w:t xml:space="preserve"> Cost Control</w:t>
      </w:r>
    </w:p>
    <w:p w14:paraId="20B82D64" w14:textId="34DF3A58" w:rsidR="006C7BA7" w:rsidRPr="006C7BA7" w:rsidRDefault="006C7BA7" w:rsidP="006C7BA7">
      <w:pPr>
        <w:spacing w:line="360" w:lineRule="auto"/>
        <w:jc w:val="both"/>
        <w:rPr>
          <w:rFonts w:ascii="Times New Roman" w:hAnsi="Times New Roman" w:cs="Times New Roman"/>
          <w:sz w:val="28"/>
        </w:rPr>
      </w:pPr>
      <w:r w:rsidRPr="006C7BA7">
        <w:rPr>
          <w:rFonts w:ascii="Times New Roman" w:hAnsi="Times New Roman" w:cs="Times New Roman"/>
          <w:sz w:val="28"/>
        </w:rPr>
        <w:t xml:space="preserve">For businesses, controlling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costs is crucial to maintaining a competitive edge and ensuring profitability. Several strategies can help manage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costs effectively:</w:t>
      </w:r>
    </w:p>
    <w:p w14:paraId="54B218D6" w14:textId="70A127B5" w:rsidR="006C7BA7" w:rsidRPr="006C7BA7" w:rsidRDefault="006C7BA7" w:rsidP="006C7BA7">
      <w:pPr>
        <w:pStyle w:val="ListParagraph"/>
        <w:numPr>
          <w:ilvl w:val="0"/>
          <w:numId w:val="3"/>
        </w:numPr>
        <w:spacing w:line="360" w:lineRule="auto"/>
        <w:jc w:val="both"/>
        <w:rPr>
          <w:rFonts w:ascii="Times New Roman" w:hAnsi="Times New Roman" w:cs="Times New Roman"/>
          <w:sz w:val="28"/>
        </w:rPr>
      </w:pPr>
      <w:r w:rsidRPr="006C7BA7">
        <w:rPr>
          <w:rFonts w:ascii="Times New Roman" w:hAnsi="Times New Roman" w:cs="Times New Roman"/>
          <w:b/>
          <w:sz w:val="28"/>
        </w:rPr>
        <w:t>Workforce Planning:</w:t>
      </w:r>
      <w:r w:rsidRPr="006C7BA7">
        <w:rPr>
          <w:rFonts w:ascii="Times New Roman" w:hAnsi="Times New Roman" w:cs="Times New Roman"/>
          <w:sz w:val="28"/>
        </w:rPr>
        <w:t xml:space="preserve"> Employers should align their workforce needs with the demands of the business to avoid overstaffing or understaffing. Effective scheduling and workforce planning can optimize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utilization.</w:t>
      </w:r>
    </w:p>
    <w:p w14:paraId="4F6FBCD5" w14:textId="6778A53B" w:rsidR="006C7BA7" w:rsidRPr="006C7BA7" w:rsidRDefault="006C7BA7" w:rsidP="006C7BA7">
      <w:pPr>
        <w:pStyle w:val="ListParagraph"/>
        <w:numPr>
          <w:ilvl w:val="0"/>
          <w:numId w:val="3"/>
        </w:numPr>
        <w:spacing w:line="360" w:lineRule="auto"/>
        <w:jc w:val="both"/>
        <w:rPr>
          <w:rFonts w:ascii="Times New Roman" w:hAnsi="Times New Roman" w:cs="Times New Roman"/>
          <w:sz w:val="28"/>
        </w:rPr>
      </w:pPr>
      <w:r w:rsidRPr="006C7BA7">
        <w:rPr>
          <w:rFonts w:ascii="Times New Roman" w:hAnsi="Times New Roman" w:cs="Times New Roman"/>
          <w:b/>
          <w:sz w:val="28"/>
        </w:rPr>
        <w:t>Automation and Technology:</w:t>
      </w:r>
      <w:r w:rsidRPr="006C7BA7">
        <w:rPr>
          <w:rFonts w:ascii="Times New Roman" w:hAnsi="Times New Roman" w:cs="Times New Roman"/>
          <w:sz w:val="28"/>
        </w:rPr>
        <w:t xml:space="preserve"> Adopting automation and technology can streamline processes and reduce the need for manual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leading to potential cost savings.</w:t>
      </w:r>
    </w:p>
    <w:p w14:paraId="0CAC1139" w14:textId="60639A6C" w:rsidR="006C7BA7" w:rsidRPr="006C7BA7" w:rsidRDefault="006C7BA7" w:rsidP="006C7BA7">
      <w:pPr>
        <w:pStyle w:val="ListParagraph"/>
        <w:numPr>
          <w:ilvl w:val="0"/>
          <w:numId w:val="3"/>
        </w:numPr>
        <w:spacing w:line="360" w:lineRule="auto"/>
        <w:jc w:val="both"/>
        <w:rPr>
          <w:rFonts w:ascii="Times New Roman" w:hAnsi="Times New Roman" w:cs="Times New Roman"/>
          <w:sz w:val="28"/>
        </w:rPr>
      </w:pPr>
      <w:r w:rsidRPr="006C7BA7">
        <w:rPr>
          <w:rFonts w:ascii="Times New Roman" w:hAnsi="Times New Roman" w:cs="Times New Roman"/>
          <w:b/>
          <w:sz w:val="28"/>
        </w:rPr>
        <w:t>Productivity Improvement:</w:t>
      </w:r>
      <w:r w:rsidRPr="006C7BA7">
        <w:rPr>
          <w:rFonts w:ascii="Times New Roman" w:hAnsi="Times New Roman" w:cs="Times New Roman"/>
          <w:sz w:val="28"/>
        </w:rPr>
        <w:t xml:space="preserve"> Encouraging and supporting employees to enhance their productivity through training, skill development, and performance incentives can result in better output without significantly increasing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expenses.</w:t>
      </w:r>
    </w:p>
    <w:p w14:paraId="401D6304" w14:textId="041CFBA2" w:rsidR="006C7BA7" w:rsidRPr="006C7BA7" w:rsidRDefault="006C7BA7" w:rsidP="006C7BA7">
      <w:pPr>
        <w:pStyle w:val="ListParagraph"/>
        <w:numPr>
          <w:ilvl w:val="0"/>
          <w:numId w:val="3"/>
        </w:numPr>
        <w:spacing w:line="360" w:lineRule="auto"/>
        <w:jc w:val="both"/>
        <w:rPr>
          <w:rFonts w:ascii="Times New Roman" w:hAnsi="Times New Roman" w:cs="Times New Roman"/>
          <w:sz w:val="28"/>
        </w:rPr>
      </w:pPr>
      <w:r w:rsidRPr="006C7BA7">
        <w:rPr>
          <w:rFonts w:ascii="Times New Roman" w:hAnsi="Times New Roman" w:cs="Times New Roman"/>
          <w:b/>
          <w:sz w:val="28"/>
        </w:rPr>
        <w:t>Benefit Optimization:</w:t>
      </w:r>
      <w:r w:rsidRPr="006C7BA7">
        <w:rPr>
          <w:rFonts w:ascii="Times New Roman" w:hAnsi="Times New Roman" w:cs="Times New Roman"/>
          <w:sz w:val="28"/>
        </w:rPr>
        <w:t xml:space="preserve"> Assessing and </w:t>
      </w:r>
      <w:proofErr w:type="spellStart"/>
      <w:r w:rsidRPr="006C7BA7">
        <w:rPr>
          <w:rFonts w:ascii="Times New Roman" w:hAnsi="Times New Roman" w:cs="Times New Roman"/>
          <w:sz w:val="28"/>
        </w:rPr>
        <w:t>reevaluating</w:t>
      </w:r>
      <w:proofErr w:type="spellEnd"/>
      <w:r w:rsidRPr="006C7BA7">
        <w:rPr>
          <w:rFonts w:ascii="Times New Roman" w:hAnsi="Times New Roman" w:cs="Times New Roman"/>
          <w:sz w:val="28"/>
        </w:rPr>
        <w:t xml:space="preserve"> employee benefit packages can strike a balance between attracting talent and managing benefit costs.</w:t>
      </w:r>
    </w:p>
    <w:p w14:paraId="426C69D8" w14:textId="50646D1E" w:rsidR="006C7BA7" w:rsidRPr="006C7BA7" w:rsidRDefault="006C7BA7" w:rsidP="006C7BA7">
      <w:pPr>
        <w:pStyle w:val="ListParagraph"/>
        <w:numPr>
          <w:ilvl w:val="0"/>
          <w:numId w:val="3"/>
        </w:numPr>
        <w:spacing w:line="360" w:lineRule="auto"/>
        <w:jc w:val="both"/>
        <w:rPr>
          <w:rFonts w:ascii="Times New Roman" w:hAnsi="Times New Roman" w:cs="Times New Roman"/>
          <w:sz w:val="28"/>
        </w:rPr>
      </w:pPr>
      <w:r w:rsidRPr="006C7BA7">
        <w:rPr>
          <w:rFonts w:ascii="Times New Roman" w:hAnsi="Times New Roman" w:cs="Times New Roman"/>
          <w:b/>
          <w:sz w:val="28"/>
        </w:rPr>
        <w:t xml:space="preserve">Compliance with </w:t>
      </w:r>
      <w:proofErr w:type="spellStart"/>
      <w:r w:rsidRPr="006C7BA7">
        <w:rPr>
          <w:rFonts w:ascii="Times New Roman" w:hAnsi="Times New Roman" w:cs="Times New Roman"/>
          <w:b/>
          <w:sz w:val="28"/>
        </w:rPr>
        <w:t>Labor</w:t>
      </w:r>
      <w:proofErr w:type="spellEnd"/>
      <w:r w:rsidRPr="006C7BA7">
        <w:rPr>
          <w:rFonts w:ascii="Times New Roman" w:hAnsi="Times New Roman" w:cs="Times New Roman"/>
          <w:b/>
          <w:sz w:val="28"/>
        </w:rPr>
        <w:t xml:space="preserve"> Laws:</w:t>
      </w:r>
      <w:r w:rsidRPr="006C7BA7">
        <w:rPr>
          <w:rFonts w:ascii="Times New Roman" w:hAnsi="Times New Roman" w:cs="Times New Roman"/>
          <w:sz w:val="28"/>
        </w:rPr>
        <w:t xml:space="preserve"> Ensuring compliance with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laws and regulations helps avoid penalties and legal disputes, which can lead to unplanned costs.</w:t>
      </w:r>
    </w:p>
    <w:p w14:paraId="542551B1" w14:textId="70D9D2F6" w:rsidR="006C7BA7" w:rsidRPr="006C7BA7" w:rsidRDefault="006C7BA7" w:rsidP="006C7BA7">
      <w:pPr>
        <w:pStyle w:val="ListParagraph"/>
        <w:numPr>
          <w:ilvl w:val="0"/>
          <w:numId w:val="3"/>
        </w:numPr>
        <w:spacing w:line="360" w:lineRule="auto"/>
        <w:jc w:val="both"/>
        <w:rPr>
          <w:rFonts w:ascii="Times New Roman" w:hAnsi="Times New Roman" w:cs="Times New Roman"/>
          <w:sz w:val="28"/>
        </w:rPr>
      </w:pPr>
      <w:r w:rsidRPr="006C7BA7">
        <w:rPr>
          <w:rFonts w:ascii="Times New Roman" w:hAnsi="Times New Roman" w:cs="Times New Roman"/>
          <w:b/>
          <w:sz w:val="28"/>
        </w:rPr>
        <w:t>Outsourcing:</w:t>
      </w:r>
      <w:r w:rsidRPr="006C7BA7">
        <w:rPr>
          <w:rFonts w:ascii="Times New Roman" w:hAnsi="Times New Roman" w:cs="Times New Roman"/>
          <w:sz w:val="28"/>
        </w:rPr>
        <w:t xml:space="preserve"> Outsourcing certain tasks or services to specialized firms can sometimes be more cost-effective than hiring full-time employees to perform those functions.</w:t>
      </w:r>
    </w:p>
    <w:p w14:paraId="36BBE56B" w14:textId="77777777" w:rsidR="006C7BA7" w:rsidRPr="006C7BA7" w:rsidRDefault="006C7BA7" w:rsidP="006C7BA7">
      <w:pPr>
        <w:spacing w:line="360" w:lineRule="auto"/>
        <w:jc w:val="both"/>
        <w:rPr>
          <w:rFonts w:ascii="Times New Roman" w:hAnsi="Times New Roman" w:cs="Times New Roman"/>
          <w:sz w:val="28"/>
        </w:rPr>
      </w:pPr>
      <w:r w:rsidRPr="006C7BA7">
        <w:rPr>
          <w:rFonts w:ascii="Times New Roman" w:hAnsi="Times New Roman" w:cs="Times New Roman"/>
          <w:sz w:val="28"/>
        </w:rPr>
        <w:t xml:space="preserve">By </w:t>
      </w:r>
      <w:proofErr w:type="spellStart"/>
      <w:r w:rsidRPr="006C7BA7">
        <w:rPr>
          <w:rFonts w:ascii="Times New Roman" w:hAnsi="Times New Roman" w:cs="Times New Roman"/>
          <w:sz w:val="28"/>
        </w:rPr>
        <w:t>analyzing</w:t>
      </w:r>
      <w:proofErr w:type="spellEnd"/>
      <w:r w:rsidRPr="006C7BA7">
        <w:rPr>
          <w:rFonts w:ascii="Times New Roman" w:hAnsi="Times New Roman" w:cs="Times New Roman"/>
          <w:sz w:val="28"/>
        </w:rPr>
        <w:t xml:space="preserve"> and managing these components effectively, businesses can make informed decisions about </w:t>
      </w:r>
      <w:proofErr w:type="spellStart"/>
      <w:r w:rsidRPr="006C7BA7">
        <w:rPr>
          <w:rFonts w:ascii="Times New Roman" w:hAnsi="Times New Roman" w:cs="Times New Roman"/>
          <w:sz w:val="28"/>
        </w:rPr>
        <w:t>labor</w:t>
      </w:r>
      <w:proofErr w:type="spellEnd"/>
      <w:r w:rsidRPr="006C7BA7">
        <w:rPr>
          <w:rFonts w:ascii="Times New Roman" w:hAnsi="Times New Roman" w:cs="Times New Roman"/>
          <w:sz w:val="28"/>
        </w:rPr>
        <w:t xml:space="preserve"> costs and create a productive and motivated workforce while maintaining financial stability.</w:t>
      </w:r>
    </w:p>
    <w:p w14:paraId="704D52D0" w14:textId="487380EC" w:rsidR="006C7BA7" w:rsidRPr="006C7BA7" w:rsidRDefault="006C7BA7" w:rsidP="006C7BA7">
      <w:pPr>
        <w:spacing w:line="360" w:lineRule="auto"/>
        <w:jc w:val="both"/>
        <w:rPr>
          <w:rFonts w:ascii="Times New Roman" w:hAnsi="Times New Roman" w:cs="Times New Roman"/>
          <w:b/>
          <w:caps/>
          <w:sz w:val="28"/>
        </w:rPr>
      </w:pPr>
      <w:r w:rsidRPr="006C7BA7">
        <w:rPr>
          <w:rFonts w:ascii="Times New Roman" w:hAnsi="Times New Roman" w:cs="Times New Roman"/>
          <w:b/>
          <w:caps/>
          <w:sz w:val="28"/>
        </w:rPr>
        <w:lastRenderedPageBreak/>
        <w:t>Minimum Wage</w:t>
      </w:r>
    </w:p>
    <w:p w14:paraId="7B2676EA" w14:textId="72E61103" w:rsidR="00F80E6C" w:rsidRDefault="00F80E6C" w:rsidP="00F80E6C">
      <w:pPr>
        <w:spacing w:line="360" w:lineRule="auto"/>
        <w:jc w:val="both"/>
        <w:rPr>
          <w:rFonts w:ascii="Times New Roman" w:hAnsi="Times New Roman" w:cs="Times New Roman"/>
          <w:sz w:val="28"/>
        </w:rPr>
      </w:pPr>
      <w:r w:rsidRPr="00F80E6C">
        <w:rPr>
          <w:rFonts w:ascii="Times New Roman" w:hAnsi="Times New Roman" w:cs="Times New Roman"/>
          <w:sz w:val="28"/>
        </w:rPr>
        <w:t xml:space="preserve">Minimum wage is the legally mandated lowest hourly, daily, or monthly wage rate that employers are required to pay their employees for their work. It serves as the lowest baseline standard of compensation that businesses must adhere to, ensuring that even the lowest-paid workers receive a certain level of income for their </w:t>
      </w:r>
      <w:proofErr w:type="spellStart"/>
      <w:r w:rsidRPr="00F80E6C">
        <w:rPr>
          <w:rFonts w:ascii="Times New Roman" w:hAnsi="Times New Roman" w:cs="Times New Roman"/>
          <w:sz w:val="28"/>
        </w:rPr>
        <w:t>labor</w:t>
      </w:r>
      <w:proofErr w:type="spellEnd"/>
      <w:r w:rsidRPr="00F80E6C">
        <w:rPr>
          <w:rFonts w:ascii="Times New Roman" w:hAnsi="Times New Roman" w:cs="Times New Roman"/>
          <w:sz w:val="28"/>
        </w:rPr>
        <w:t>. The minimum wage is typically set and enforced by government authorities to protect workers' rights and improve their economic well-being.</w:t>
      </w:r>
    </w:p>
    <w:p w14:paraId="7F2794AD" w14:textId="379BA9C9" w:rsidR="00F80E6C" w:rsidRPr="00F80E6C" w:rsidRDefault="00F80E6C" w:rsidP="00F80E6C">
      <w:pPr>
        <w:spacing w:line="360" w:lineRule="auto"/>
        <w:jc w:val="both"/>
        <w:rPr>
          <w:rFonts w:ascii="Times New Roman" w:hAnsi="Times New Roman" w:cs="Times New Roman"/>
          <w:sz w:val="28"/>
        </w:rPr>
      </w:pPr>
      <w:r w:rsidRPr="00F80E6C">
        <w:rPr>
          <w:rFonts w:ascii="Times New Roman" w:hAnsi="Times New Roman" w:cs="Times New Roman"/>
          <w:sz w:val="28"/>
        </w:rPr>
        <w:t xml:space="preserve">The establishment of a minimum wage is a policy tool used by governments to address income inequality, support low-income workers, and promote social welfare. It is an essential aspect of </w:t>
      </w:r>
      <w:proofErr w:type="spellStart"/>
      <w:r w:rsidRPr="00F80E6C">
        <w:rPr>
          <w:rFonts w:ascii="Times New Roman" w:hAnsi="Times New Roman" w:cs="Times New Roman"/>
          <w:sz w:val="28"/>
        </w:rPr>
        <w:t>labor</w:t>
      </w:r>
      <w:proofErr w:type="spellEnd"/>
      <w:r w:rsidRPr="00F80E6C">
        <w:rPr>
          <w:rFonts w:ascii="Times New Roman" w:hAnsi="Times New Roman" w:cs="Times New Roman"/>
          <w:sz w:val="28"/>
        </w:rPr>
        <w:t xml:space="preserve"> regulations and can have significant impacts on workers, businesses, and the overall economy. However, minimum wage policies are often subject to debate and require careful consideration to strike a balance between worker protection and economic efficiency.</w:t>
      </w:r>
    </w:p>
    <w:p w14:paraId="0DACD896" w14:textId="77777777" w:rsidR="00F80E6C" w:rsidRPr="00F80E6C" w:rsidRDefault="00F80E6C" w:rsidP="00F80E6C">
      <w:pPr>
        <w:spacing w:line="360" w:lineRule="auto"/>
        <w:jc w:val="both"/>
        <w:rPr>
          <w:rFonts w:ascii="Times New Roman" w:hAnsi="Times New Roman" w:cs="Times New Roman"/>
          <w:b/>
          <w:sz w:val="28"/>
        </w:rPr>
      </w:pPr>
      <w:r w:rsidRPr="00F80E6C">
        <w:rPr>
          <w:rFonts w:ascii="Times New Roman" w:hAnsi="Times New Roman" w:cs="Times New Roman"/>
          <w:b/>
          <w:sz w:val="28"/>
        </w:rPr>
        <w:t>The main features of minimum wage are:</w:t>
      </w:r>
    </w:p>
    <w:p w14:paraId="3AFDA36C" w14:textId="77777777" w:rsidR="00F80E6C" w:rsidRPr="00F80E6C" w:rsidRDefault="00F80E6C" w:rsidP="00F80E6C">
      <w:pPr>
        <w:pStyle w:val="ListParagraph"/>
        <w:numPr>
          <w:ilvl w:val="0"/>
          <w:numId w:val="9"/>
        </w:numPr>
        <w:spacing w:line="360" w:lineRule="auto"/>
        <w:jc w:val="both"/>
        <w:rPr>
          <w:rFonts w:ascii="Times New Roman" w:hAnsi="Times New Roman" w:cs="Times New Roman"/>
          <w:sz w:val="28"/>
        </w:rPr>
      </w:pPr>
      <w:r w:rsidRPr="00F80E6C">
        <w:rPr>
          <w:rFonts w:ascii="Times New Roman" w:hAnsi="Times New Roman" w:cs="Times New Roman"/>
          <w:b/>
          <w:sz w:val="28"/>
        </w:rPr>
        <w:t>Legally Established Rate:</w:t>
      </w:r>
      <w:r w:rsidRPr="00F80E6C">
        <w:rPr>
          <w:rFonts w:ascii="Times New Roman" w:hAnsi="Times New Roman" w:cs="Times New Roman"/>
          <w:sz w:val="28"/>
        </w:rPr>
        <w:t xml:space="preserve"> The minimum wage is a legally binding requirement, and employers must comply with the set rate to avoid penalties or legal consequences.</w:t>
      </w:r>
    </w:p>
    <w:p w14:paraId="2F73312A" w14:textId="77777777" w:rsidR="00F80E6C" w:rsidRPr="00F80E6C" w:rsidRDefault="00F80E6C" w:rsidP="00F80E6C">
      <w:pPr>
        <w:pStyle w:val="ListParagraph"/>
        <w:numPr>
          <w:ilvl w:val="0"/>
          <w:numId w:val="9"/>
        </w:numPr>
        <w:spacing w:line="360" w:lineRule="auto"/>
        <w:jc w:val="both"/>
        <w:rPr>
          <w:rFonts w:ascii="Times New Roman" w:hAnsi="Times New Roman" w:cs="Times New Roman"/>
          <w:sz w:val="28"/>
        </w:rPr>
      </w:pPr>
      <w:r w:rsidRPr="00F80E6C">
        <w:rPr>
          <w:rFonts w:ascii="Times New Roman" w:hAnsi="Times New Roman" w:cs="Times New Roman"/>
          <w:b/>
          <w:sz w:val="28"/>
        </w:rPr>
        <w:t>Economic Considerations:</w:t>
      </w:r>
      <w:r w:rsidRPr="00F80E6C">
        <w:rPr>
          <w:rFonts w:ascii="Times New Roman" w:hAnsi="Times New Roman" w:cs="Times New Roman"/>
          <w:sz w:val="28"/>
        </w:rPr>
        <w:t xml:space="preserve"> The specific minimum wage rate is determined based on various economic factors, such as the cost of living, inflation rates, prevailing wage levels, and overall economic conditions.</w:t>
      </w:r>
    </w:p>
    <w:p w14:paraId="7131E44F" w14:textId="77777777" w:rsidR="00F80E6C" w:rsidRPr="00F80E6C" w:rsidRDefault="00F80E6C" w:rsidP="00F80E6C">
      <w:pPr>
        <w:pStyle w:val="ListParagraph"/>
        <w:numPr>
          <w:ilvl w:val="0"/>
          <w:numId w:val="9"/>
        </w:numPr>
        <w:spacing w:line="360" w:lineRule="auto"/>
        <w:jc w:val="both"/>
        <w:rPr>
          <w:rFonts w:ascii="Times New Roman" w:hAnsi="Times New Roman" w:cs="Times New Roman"/>
          <w:sz w:val="28"/>
        </w:rPr>
      </w:pPr>
      <w:r w:rsidRPr="00F80E6C">
        <w:rPr>
          <w:rFonts w:ascii="Times New Roman" w:hAnsi="Times New Roman" w:cs="Times New Roman"/>
          <w:b/>
          <w:sz w:val="28"/>
        </w:rPr>
        <w:t>Poverty Alleviation:</w:t>
      </w:r>
      <w:r w:rsidRPr="00F80E6C">
        <w:rPr>
          <w:rFonts w:ascii="Times New Roman" w:hAnsi="Times New Roman" w:cs="Times New Roman"/>
          <w:sz w:val="28"/>
        </w:rPr>
        <w:t xml:space="preserve"> One of the primary objectives of implementing a minimum wage is to help reduce poverty and ensure that workers earn enough to afford basic necessities, such as food, housing, and healthcare.</w:t>
      </w:r>
    </w:p>
    <w:p w14:paraId="2210928D" w14:textId="77777777" w:rsidR="00F80E6C" w:rsidRPr="00F80E6C" w:rsidRDefault="00F80E6C" w:rsidP="00F80E6C">
      <w:pPr>
        <w:pStyle w:val="ListParagraph"/>
        <w:numPr>
          <w:ilvl w:val="0"/>
          <w:numId w:val="9"/>
        </w:numPr>
        <w:spacing w:line="360" w:lineRule="auto"/>
        <w:jc w:val="both"/>
        <w:rPr>
          <w:rFonts w:ascii="Times New Roman" w:hAnsi="Times New Roman" w:cs="Times New Roman"/>
          <w:sz w:val="28"/>
        </w:rPr>
      </w:pPr>
      <w:r w:rsidRPr="00F80E6C">
        <w:rPr>
          <w:rFonts w:ascii="Times New Roman" w:hAnsi="Times New Roman" w:cs="Times New Roman"/>
          <w:b/>
          <w:sz w:val="28"/>
        </w:rPr>
        <w:t>Worker Protection</w:t>
      </w:r>
      <w:r w:rsidRPr="00F80E6C">
        <w:rPr>
          <w:rFonts w:ascii="Times New Roman" w:hAnsi="Times New Roman" w:cs="Times New Roman"/>
          <w:sz w:val="28"/>
        </w:rPr>
        <w:t xml:space="preserve">: Minimum wage laws aim to protect vulnerable workers from being exploited and ensure that they receive a fair compensation for their </w:t>
      </w:r>
      <w:proofErr w:type="spellStart"/>
      <w:r w:rsidRPr="00F80E6C">
        <w:rPr>
          <w:rFonts w:ascii="Times New Roman" w:hAnsi="Times New Roman" w:cs="Times New Roman"/>
          <w:sz w:val="28"/>
        </w:rPr>
        <w:t>labor</w:t>
      </w:r>
      <w:proofErr w:type="spellEnd"/>
      <w:r w:rsidRPr="00F80E6C">
        <w:rPr>
          <w:rFonts w:ascii="Times New Roman" w:hAnsi="Times New Roman" w:cs="Times New Roman"/>
          <w:sz w:val="28"/>
        </w:rPr>
        <w:t>.</w:t>
      </w:r>
    </w:p>
    <w:p w14:paraId="70D2FBC5" w14:textId="77777777" w:rsidR="00F80E6C" w:rsidRPr="00F80E6C" w:rsidRDefault="00F80E6C" w:rsidP="00F80E6C">
      <w:pPr>
        <w:pStyle w:val="ListParagraph"/>
        <w:numPr>
          <w:ilvl w:val="0"/>
          <w:numId w:val="9"/>
        </w:numPr>
        <w:spacing w:line="360" w:lineRule="auto"/>
        <w:jc w:val="both"/>
        <w:rPr>
          <w:rFonts w:ascii="Times New Roman" w:hAnsi="Times New Roman" w:cs="Times New Roman"/>
          <w:sz w:val="28"/>
        </w:rPr>
      </w:pPr>
      <w:proofErr w:type="spellStart"/>
      <w:r w:rsidRPr="00F80E6C">
        <w:rPr>
          <w:rFonts w:ascii="Times New Roman" w:hAnsi="Times New Roman" w:cs="Times New Roman"/>
          <w:b/>
          <w:sz w:val="28"/>
        </w:rPr>
        <w:lastRenderedPageBreak/>
        <w:t>Labor</w:t>
      </w:r>
      <w:proofErr w:type="spellEnd"/>
      <w:r w:rsidRPr="00F80E6C">
        <w:rPr>
          <w:rFonts w:ascii="Times New Roman" w:hAnsi="Times New Roman" w:cs="Times New Roman"/>
          <w:b/>
          <w:sz w:val="28"/>
        </w:rPr>
        <w:t xml:space="preserve"> Market Impact:</w:t>
      </w:r>
      <w:r w:rsidRPr="00F80E6C">
        <w:rPr>
          <w:rFonts w:ascii="Times New Roman" w:hAnsi="Times New Roman" w:cs="Times New Roman"/>
          <w:sz w:val="28"/>
        </w:rPr>
        <w:t xml:space="preserve"> While minimum wage laws benefit low-wage workers, they can also have effects on the </w:t>
      </w:r>
      <w:proofErr w:type="spellStart"/>
      <w:r w:rsidRPr="00F80E6C">
        <w:rPr>
          <w:rFonts w:ascii="Times New Roman" w:hAnsi="Times New Roman" w:cs="Times New Roman"/>
          <w:sz w:val="28"/>
        </w:rPr>
        <w:t>labor</w:t>
      </w:r>
      <w:proofErr w:type="spellEnd"/>
      <w:r w:rsidRPr="00F80E6C">
        <w:rPr>
          <w:rFonts w:ascii="Times New Roman" w:hAnsi="Times New Roman" w:cs="Times New Roman"/>
          <w:sz w:val="28"/>
        </w:rPr>
        <w:t xml:space="preserve"> market, such as potential job losses or changes in hiring practices by employers.</w:t>
      </w:r>
    </w:p>
    <w:p w14:paraId="69119885" w14:textId="77777777" w:rsidR="00F80E6C" w:rsidRPr="00F80E6C" w:rsidRDefault="00F80E6C" w:rsidP="00F80E6C">
      <w:pPr>
        <w:pStyle w:val="ListParagraph"/>
        <w:numPr>
          <w:ilvl w:val="0"/>
          <w:numId w:val="9"/>
        </w:numPr>
        <w:spacing w:line="360" w:lineRule="auto"/>
        <w:jc w:val="both"/>
        <w:rPr>
          <w:rFonts w:ascii="Times New Roman" w:hAnsi="Times New Roman" w:cs="Times New Roman"/>
          <w:sz w:val="28"/>
        </w:rPr>
      </w:pPr>
      <w:r w:rsidRPr="00F80E6C">
        <w:rPr>
          <w:rFonts w:ascii="Times New Roman" w:hAnsi="Times New Roman" w:cs="Times New Roman"/>
          <w:b/>
          <w:sz w:val="28"/>
        </w:rPr>
        <w:t>Regional Variations:</w:t>
      </w:r>
      <w:r w:rsidRPr="00F80E6C">
        <w:rPr>
          <w:rFonts w:ascii="Times New Roman" w:hAnsi="Times New Roman" w:cs="Times New Roman"/>
          <w:sz w:val="28"/>
        </w:rPr>
        <w:t xml:space="preserve"> Minimum wage rates can vary from one jurisdiction to another, as they are often set at the national, state, or regional level.</w:t>
      </w:r>
    </w:p>
    <w:p w14:paraId="63150C24" w14:textId="77777777" w:rsidR="00F80E6C" w:rsidRPr="00F80E6C" w:rsidRDefault="00F80E6C" w:rsidP="00F80E6C">
      <w:pPr>
        <w:pStyle w:val="ListParagraph"/>
        <w:numPr>
          <w:ilvl w:val="0"/>
          <w:numId w:val="9"/>
        </w:numPr>
        <w:spacing w:line="360" w:lineRule="auto"/>
        <w:jc w:val="both"/>
        <w:rPr>
          <w:rFonts w:ascii="Times New Roman" w:hAnsi="Times New Roman" w:cs="Times New Roman"/>
          <w:sz w:val="28"/>
        </w:rPr>
      </w:pPr>
      <w:r w:rsidRPr="00F80E6C">
        <w:rPr>
          <w:rFonts w:ascii="Times New Roman" w:hAnsi="Times New Roman" w:cs="Times New Roman"/>
          <w:b/>
          <w:sz w:val="28"/>
        </w:rPr>
        <w:t>Regular Adjustments:</w:t>
      </w:r>
      <w:r w:rsidRPr="00F80E6C">
        <w:rPr>
          <w:rFonts w:ascii="Times New Roman" w:hAnsi="Times New Roman" w:cs="Times New Roman"/>
          <w:sz w:val="28"/>
        </w:rPr>
        <w:t xml:space="preserve"> In some cases, minimum wage rates are adjusted periodically to keep pace with inflation and changes in the cost of living, ensuring that the real purchasing power of workers is maintained.</w:t>
      </w:r>
    </w:p>
    <w:p w14:paraId="397FBB83" w14:textId="77777777" w:rsidR="00F80E6C" w:rsidRPr="00F80E6C" w:rsidRDefault="00F80E6C" w:rsidP="00F80E6C">
      <w:pPr>
        <w:pStyle w:val="ListParagraph"/>
        <w:numPr>
          <w:ilvl w:val="0"/>
          <w:numId w:val="9"/>
        </w:numPr>
        <w:spacing w:line="360" w:lineRule="auto"/>
        <w:jc w:val="both"/>
        <w:rPr>
          <w:rFonts w:ascii="Times New Roman" w:hAnsi="Times New Roman" w:cs="Times New Roman"/>
          <w:sz w:val="28"/>
        </w:rPr>
      </w:pPr>
      <w:r w:rsidRPr="00F80E6C">
        <w:rPr>
          <w:rFonts w:ascii="Times New Roman" w:hAnsi="Times New Roman" w:cs="Times New Roman"/>
          <w:b/>
          <w:sz w:val="28"/>
        </w:rPr>
        <w:t>Industry and Category Specifics:</w:t>
      </w:r>
      <w:r w:rsidRPr="00F80E6C">
        <w:rPr>
          <w:rFonts w:ascii="Times New Roman" w:hAnsi="Times New Roman" w:cs="Times New Roman"/>
          <w:sz w:val="28"/>
        </w:rPr>
        <w:t xml:space="preserve"> Some regions may have separate minimum wage rates for specific industries or groups of workers, such as tipped employees or young workers.</w:t>
      </w:r>
    </w:p>
    <w:p w14:paraId="1225ADD6" w14:textId="77777777" w:rsidR="006C7BA7" w:rsidRPr="006C7BA7" w:rsidRDefault="006C7BA7" w:rsidP="006C7BA7">
      <w:pPr>
        <w:spacing w:line="360" w:lineRule="auto"/>
        <w:jc w:val="both"/>
        <w:rPr>
          <w:rFonts w:ascii="Times New Roman" w:hAnsi="Times New Roman" w:cs="Times New Roman"/>
          <w:sz w:val="28"/>
        </w:rPr>
      </w:pPr>
    </w:p>
    <w:p w14:paraId="0AF12F40" w14:textId="2BE99074" w:rsidR="00F80E6C" w:rsidRDefault="00F80E6C">
      <w:pPr>
        <w:rPr>
          <w:rFonts w:ascii="Times New Roman" w:hAnsi="Times New Roman" w:cs="Times New Roman"/>
          <w:sz w:val="28"/>
        </w:rPr>
      </w:pPr>
      <w:r>
        <w:rPr>
          <w:rFonts w:ascii="Times New Roman" w:hAnsi="Times New Roman" w:cs="Times New Roman"/>
          <w:sz w:val="28"/>
        </w:rPr>
        <w:br w:type="page"/>
      </w:r>
    </w:p>
    <w:p w14:paraId="3A5776A0" w14:textId="68A41813" w:rsidR="004820F2" w:rsidRPr="00F80E6C" w:rsidRDefault="00F80E6C" w:rsidP="006C7BA7">
      <w:pPr>
        <w:spacing w:line="360" w:lineRule="auto"/>
        <w:jc w:val="both"/>
        <w:rPr>
          <w:rFonts w:ascii="Times New Roman" w:hAnsi="Times New Roman" w:cs="Times New Roman"/>
          <w:b/>
          <w:sz w:val="28"/>
        </w:rPr>
      </w:pPr>
      <w:r w:rsidRPr="00F80E6C">
        <w:rPr>
          <w:rFonts w:ascii="Times New Roman" w:hAnsi="Times New Roman" w:cs="Times New Roman"/>
          <w:b/>
          <w:sz w:val="28"/>
        </w:rPr>
        <w:lastRenderedPageBreak/>
        <w:t>REFERENCES</w:t>
      </w:r>
    </w:p>
    <w:p w14:paraId="66CC7716" w14:textId="77777777" w:rsidR="00F80E6C" w:rsidRPr="00F80E6C" w:rsidRDefault="00F80E6C" w:rsidP="00F80E6C">
      <w:pPr>
        <w:ind w:left="720" w:hanging="720"/>
        <w:jc w:val="both"/>
        <w:rPr>
          <w:rFonts w:ascii="Times New Roman" w:hAnsi="Times New Roman" w:cs="Times New Roman"/>
          <w:sz w:val="28"/>
        </w:rPr>
      </w:pPr>
      <w:r w:rsidRPr="00F80E6C">
        <w:rPr>
          <w:rFonts w:ascii="Times New Roman" w:hAnsi="Times New Roman" w:cs="Times New Roman"/>
          <w:sz w:val="28"/>
        </w:rPr>
        <w:t xml:space="preserve">Berge, </w:t>
      </w:r>
      <w:r>
        <w:rPr>
          <w:rFonts w:ascii="Times New Roman" w:hAnsi="Times New Roman" w:cs="Times New Roman"/>
          <w:sz w:val="28"/>
        </w:rPr>
        <w:t>P.</w:t>
      </w:r>
      <w:r w:rsidRPr="00F80E6C">
        <w:rPr>
          <w:rFonts w:ascii="Times New Roman" w:hAnsi="Times New Roman" w:cs="Times New Roman"/>
          <w:sz w:val="28"/>
        </w:rPr>
        <w:t xml:space="preserve"> (2021). </w:t>
      </w:r>
      <w:hyperlink r:id="rId7" w:history="1">
        <w:r w:rsidRPr="00F80E6C">
          <w:rPr>
            <w:rStyle w:val="Hyperlink"/>
            <w:rFonts w:ascii="Times New Roman" w:hAnsi="Times New Roman" w:cs="Times New Roman"/>
            <w:color w:val="auto"/>
            <w:sz w:val="28"/>
            <w:u w:val="none"/>
          </w:rPr>
          <w:t>"Reallocation Effects of the Minimum Wage"</w:t>
        </w:r>
      </w:hyperlink>
      <w:r w:rsidRPr="00F80E6C">
        <w:rPr>
          <w:rFonts w:ascii="Times New Roman" w:hAnsi="Times New Roman" w:cs="Times New Roman"/>
          <w:sz w:val="28"/>
        </w:rPr>
        <w:t>. The Quarterly Journal of Economics. 137: 267–328</w:t>
      </w:r>
      <w:r>
        <w:rPr>
          <w:rFonts w:ascii="Times New Roman" w:hAnsi="Times New Roman" w:cs="Times New Roman"/>
          <w:sz w:val="28"/>
        </w:rPr>
        <w:t>.</w:t>
      </w:r>
      <w:r w:rsidRPr="00F80E6C">
        <w:rPr>
          <w:rFonts w:ascii="Times New Roman" w:hAnsi="Times New Roman" w:cs="Times New Roman"/>
          <w:sz w:val="28"/>
        </w:rPr>
        <w:t xml:space="preserve"> </w:t>
      </w:r>
    </w:p>
    <w:p w14:paraId="31B8AE97" w14:textId="77777777" w:rsidR="00F80E6C" w:rsidRPr="00F80E6C" w:rsidRDefault="00F80E6C" w:rsidP="00F80E6C">
      <w:pPr>
        <w:ind w:left="720" w:hanging="720"/>
        <w:jc w:val="both"/>
        <w:rPr>
          <w:rFonts w:ascii="Times New Roman" w:hAnsi="Times New Roman" w:cs="Times New Roman"/>
          <w:sz w:val="40"/>
        </w:rPr>
      </w:pPr>
      <w:proofErr w:type="spellStart"/>
      <w:r w:rsidRPr="00F80E6C">
        <w:rPr>
          <w:rFonts w:ascii="Times New Roman" w:eastAsia="Times New Roman" w:hAnsi="Times New Roman" w:cs="Times New Roman"/>
          <w:sz w:val="28"/>
          <w:szCs w:val="21"/>
          <w:lang w:eastAsia="en-GB"/>
        </w:rPr>
        <w:t>Burkhauser</w:t>
      </w:r>
      <w:proofErr w:type="spellEnd"/>
      <w:r w:rsidRPr="00F80E6C">
        <w:rPr>
          <w:rFonts w:ascii="Times New Roman" w:eastAsia="Times New Roman" w:hAnsi="Times New Roman" w:cs="Times New Roman"/>
          <w:sz w:val="28"/>
          <w:szCs w:val="21"/>
          <w:lang w:eastAsia="en-GB"/>
        </w:rPr>
        <w:t>, R. V. (2014). </w:t>
      </w:r>
      <w:hyperlink r:id="rId8" w:history="1">
        <w:r w:rsidRPr="00F80E6C">
          <w:rPr>
            <w:rFonts w:ascii="Times New Roman" w:eastAsia="Times New Roman" w:hAnsi="Times New Roman" w:cs="Times New Roman"/>
            <w:i/>
            <w:iCs/>
            <w:sz w:val="28"/>
            <w:szCs w:val="21"/>
            <w:lang w:eastAsia="en-GB"/>
          </w:rPr>
          <w:t>Why minimum wage increases are a poor way to help the working poor</w:t>
        </w:r>
      </w:hyperlink>
      <w:r w:rsidRPr="00F80E6C">
        <w:rPr>
          <w:rFonts w:ascii="Times New Roman" w:eastAsia="Times New Roman" w:hAnsi="Times New Roman" w:cs="Times New Roman"/>
          <w:sz w:val="28"/>
          <w:szCs w:val="21"/>
          <w:lang w:eastAsia="en-GB"/>
        </w:rPr>
        <w:t xml:space="preserve"> (No. 86). IZA Policy Paper, Institute for the Study of </w:t>
      </w:r>
      <w:proofErr w:type="spellStart"/>
      <w:r w:rsidRPr="00F80E6C">
        <w:rPr>
          <w:rFonts w:ascii="Times New Roman" w:eastAsia="Times New Roman" w:hAnsi="Times New Roman" w:cs="Times New Roman"/>
          <w:sz w:val="28"/>
          <w:szCs w:val="21"/>
          <w:lang w:eastAsia="en-GB"/>
        </w:rPr>
        <w:t>Labor</w:t>
      </w:r>
      <w:proofErr w:type="spellEnd"/>
      <w:r w:rsidRPr="00F80E6C">
        <w:rPr>
          <w:rFonts w:ascii="Times New Roman" w:eastAsia="Times New Roman" w:hAnsi="Times New Roman" w:cs="Times New Roman"/>
          <w:sz w:val="28"/>
          <w:szCs w:val="21"/>
          <w:lang w:eastAsia="en-GB"/>
        </w:rPr>
        <w:t xml:space="preserve"> (IZA).</w:t>
      </w:r>
    </w:p>
    <w:p w14:paraId="4D017895" w14:textId="77777777" w:rsidR="00F80E6C" w:rsidRPr="00F80E6C" w:rsidRDefault="00F80E6C" w:rsidP="00F80E6C">
      <w:pPr>
        <w:ind w:left="720" w:hanging="720"/>
        <w:jc w:val="both"/>
        <w:rPr>
          <w:rFonts w:ascii="Times New Roman" w:hAnsi="Times New Roman" w:cs="Times New Roman"/>
          <w:sz w:val="28"/>
        </w:rPr>
      </w:pPr>
      <w:r w:rsidRPr="00F80E6C">
        <w:rPr>
          <w:rFonts w:ascii="Times New Roman" w:hAnsi="Times New Roman" w:cs="Times New Roman"/>
          <w:sz w:val="28"/>
        </w:rPr>
        <w:t xml:space="preserve">Card, </w:t>
      </w:r>
      <w:r>
        <w:rPr>
          <w:rFonts w:ascii="Times New Roman" w:hAnsi="Times New Roman" w:cs="Times New Roman"/>
          <w:sz w:val="28"/>
        </w:rPr>
        <w:t>D. &amp;</w:t>
      </w:r>
      <w:r w:rsidRPr="00F80E6C">
        <w:rPr>
          <w:rFonts w:ascii="Times New Roman" w:hAnsi="Times New Roman" w:cs="Times New Roman"/>
          <w:sz w:val="28"/>
        </w:rPr>
        <w:t xml:space="preserve"> Krueger, B. (1995). "Time-Series Minimum-Wage Studies: A Meta-analysis". The American Economic Review. 85 (2): 238–43.</w:t>
      </w:r>
    </w:p>
    <w:p w14:paraId="4C7BD40E" w14:textId="77777777" w:rsidR="00F80E6C" w:rsidRPr="00F80E6C" w:rsidRDefault="00F80E6C" w:rsidP="00F80E6C">
      <w:pPr>
        <w:ind w:left="720" w:hanging="720"/>
        <w:jc w:val="both"/>
        <w:rPr>
          <w:rFonts w:ascii="Times New Roman" w:hAnsi="Times New Roman" w:cs="Times New Roman"/>
          <w:sz w:val="28"/>
        </w:rPr>
      </w:pPr>
      <w:r w:rsidRPr="00F80E6C">
        <w:rPr>
          <w:rFonts w:ascii="Times New Roman" w:hAnsi="Times New Roman" w:cs="Times New Roman"/>
          <w:sz w:val="28"/>
        </w:rPr>
        <w:t> </w:t>
      </w:r>
      <w:proofErr w:type="spellStart"/>
      <w:r w:rsidRPr="00F80E6C">
        <w:rPr>
          <w:rFonts w:ascii="Times New Roman" w:hAnsi="Times New Roman" w:cs="Times New Roman"/>
          <w:sz w:val="28"/>
        </w:rPr>
        <w:t>Kreiner</w:t>
      </w:r>
      <w:proofErr w:type="spellEnd"/>
      <w:r w:rsidRPr="00F80E6C">
        <w:rPr>
          <w:rFonts w:ascii="Times New Roman" w:hAnsi="Times New Roman" w:cs="Times New Roman"/>
          <w:sz w:val="28"/>
        </w:rPr>
        <w:t xml:space="preserve">, </w:t>
      </w:r>
      <w:r>
        <w:rPr>
          <w:rFonts w:ascii="Times New Roman" w:hAnsi="Times New Roman" w:cs="Times New Roman"/>
          <w:sz w:val="28"/>
        </w:rPr>
        <w:t>C.</w:t>
      </w:r>
      <w:r w:rsidRPr="00F80E6C">
        <w:rPr>
          <w:rFonts w:ascii="Times New Roman" w:hAnsi="Times New Roman" w:cs="Times New Roman"/>
          <w:sz w:val="28"/>
        </w:rPr>
        <w:t xml:space="preserve"> (2020). </w:t>
      </w:r>
      <w:hyperlink r:id="rId9" w:history="1">
        <w:r w:rsidRPr="00F80E6C">
          <w:rPr>
            <w:rStyle w:val="Hyperlink"/>
            <w:rFonts w:ascii="Times New Roman" w:hAnsi="Times New Roman" w:cs="Times New Roman"/>
            <w:color w:val="auto"/>
            <w:sz w:val="28"/>
            <w:u w:val="none"/>
          </w:rPr>
          <w:t xml:space="preserve">"Do Lower Minimum Wages for Young Workers Raise Their Employment? Evidence </w:t>
        </w:r>
        <w:proofErr w:type="gramStart"/>
        <w:r w:rsidRPr="00F80E6C">
          <w:rPr>
            <w:rStyle w:val="Hyperlink"/>
            <w:rFonts w:ascii="Times New Roman" w:hAnsi="Times New Roman" w:cs="Times New Roman"/>
            <w:color w:val="auto"/>
            <w:sz w:val="28"/>
            <w:u w:val="none"/>
          </w:rPr>
          <w:t>From</w:t>
        </w:r>
        <w:proofErr w:type="gramEnd"/>
        <w:r w:rsidRPr="00F80E6C">
          <w:rPr>
            <w:rStyle w:val="Hyperlink"/>
            <w:rFonts w:ascii="Times New Roman" w:hAnsi="Times New Roman" w:cs="Times New Roman"/>
            <w:color w:val="auto"/>
            <w:sz w:val="28"/>
            <w:u w:val="none"/>
          </w:rPr>
          <w:t xml:space="preserve"> a Danish Discontinuity"</w:t>
        </w:r>
      </w:hyperlink>
      <w:r w:rsidRPr="00F80E6C">
        <w:rPr>
          <w:rFonts w:ascii="Times New Roman" w:hAnsi="Times New Roman" w:cs="Times New Roman"/>
          <w:sz w:val="28"/>
        </w:rPr>
        <w:t xml:space="preserve">. The Review of Economics and Statistics. 102 (2): 339–354.  </w:t>
      </w:r>
    </w:p>
    <w:p w14:paraId="4582F474" w14:textId="77777777" w:rsidR="00F80E6C" w:rsidRPr="00F80E6C" w:rsidRDefault="00F80E6C" w:rsidP="00F80E6C">
      <w:pPr>
        <w:ind w:left="720" w:hanging="720"/>
        <w:jc w:val="both"/>
        <w:rPr>
          <w:rFonts w:ascii="Times New Roman" w:hAnsi="Times New Roman" w:cs="Times New Roman"/>
          <w:sz w:val="28"/>
        </w:rPr>
      </w:pPr>
      <w:r w:rsidRPr="00F80E6C">
        <w:rPr>
          <w:rFonts w:ascii="Times New Roman" w:hAnsi="Times New Roman" w:cs="Times New Roman"/>
          <w:sz w:val="28"/>
        </w:rPr>
        <w:t>Leonard, T. C. (2000). </w:t>
      </w:r>
      <w:hyperlink r:id="rId10" w:history="1">
        <w:r w:rsidRPr="00F80E6C">
          <w:rPr>
            <w:rStyle w:val="Hyperlink"/>
            <w:rFonts w:ascii="Times New Roman" w:hAnsi="Times New Roman" w:cs="Times New Roman"/>
            <w:color w:val="auto"/>
            <w:sz w:val="28"/>
            <w:u w:val="none"/>
          </w:rPr>
          <w:t>"The Very Idea of Applying Economics: The Modern Minimum-Wage Controversy and Its Antecedents"</w:t>
        </w:r>
      </w:hyperlink>
      <w:r w:rsidRPr="00F80E6C">
        <w:rPr>
          <w:rFonts w:ascii="Times New Roman" w:hAnsi="Times New Roman" w:cs="Times New Roman"/>
          <w:sz w:val="28"/>
        </w:rPr>
        <w:t> (PDF). History of Political Economy. 32</w:t>
      </w:r>
      <w:r>
        <w:rPr>
          <w:rFonts w:ascii="Times New Roman" w:hAnsi="Times New Roman" w:cs="Times New Roman"/>
          <w:sz w:val="28"/>
        </w:rPr>
        <w:t>,</w:t>
      </w:r>
      <w:r w:rsidRPr="00F80E6C">
        <w:rPr>
          <w:rFonts w:ascii="Times New Roman" w:hAnsi="Times New Roman" w:cs="Times New Roman"/>
          <w:sz w:val="28"/>
        </w:rPr>
        <w:t xml:space="preserve"> 117.</w:t>
      </w:r>
    </w:p>
    <w:p w14:paraId="4BE8D809" w14:textId="77777777" w:rsidR="00F80E6C" w:rsidRPr="00F80E6C" w:rsidRDefault="00F80E6C" w:rsidP="00F80E6C">
      <w:pPr>
        <w:ind w:left="720" w:hanging="720"/>
        <w:jc w:val="both"/>
        <w:rPr>
          <w:rFonts w:ascii="Times New Roman" w:hAnsi="Times New Roman" w:cs="Times New Roman"/>
          <w:sz w:val="28"/>
        </w:rPr>
      </w:pPr>
      <w:r w:rsidRPr="00F80E6C">
        <w:rPr>
          <w:rFonts w:ascii="Times New Roman" w:hAnsi="Times New Roman" w:cs="Times New Roman"/>
          <w:sz w:val="28"/>
        </w:rPr>
        <w:t>Stanley, T. D. (2005). "Beyond Publication Bias". Journal of Economic Surveys. 19 (3)</w:t>
      </w:r>
      <w:r>
        <w:rPr>
          <w:rFonts w:ascii="Times New Roman" w:hAnsi="Times New Roman" w:cs="Times New Roman"/>
          <w:sz w:val="28"/>
        </w:rPr>
        <w:t>,</w:t>
      </w:r>
      <w:r w:rsidRPr="00F80E6C">
        <w:rPr>
          <w:rFonts w:ascii="Times New Roman" w:hAnsi="Times New Roman" w:cs="Times New Roman"/>
          <w:sz w:val="28"/>
        </w:rPr>
        <w:t xml:space="preserve"> 309.</w:t>
      </w:r>
    </w:p>
    <w:p w14:paraId="4F200916" w14:textId="77777777" w:rsidR="00F80E6C" w:rsidRDefault="00F80E6C" w:rsidP="00F80E6C">
      <w:pPr>
        <w:ind w:left="720" w:hanging="720"/>
        <w:jc w:val="both"/>
        <w:rPr>
          <w:rFonts w:ascii="Times New Roman" w:hAnsi="Times New Roman" w:cs="Times New Roman"/>
          <w:sz w:val="28"/>
        </w:rPr>
      </w:pPr>
      <w:r w:rsidRPr="00F80E6C">
        <w:rPr>
          <w:rFonts w:ascii="Times New Roman" w:hAnsi="Times New Roman" w:cs="Times New Roman"/>
          <w:sz w:val="28"/>
        </w:rPr>
        <w:t>Stanley, T. D. (2009). "Publication Selection Bias in Minimum-Wage Research? A Meta-Regression Analysis". British Journal of Industrial Relations. 47 (2): 406–28.</w:t>
      </w:r>
    </w:p>
    <w:p w14:paraId="42FD7E02" w14:textId="77777777" w:rsidR="00F80E6C" w:rsidRPr="00F80E6C" w:rsidRDefault="00F80E6C" w:rsidP="00F80E6C">
      <w:pPr>
        <w:ind w:left="720" w:hanging="720"/>
        <w:jc w:val="both"/>
        <w:rPr>
          <w:rFonts w:ascii="Times New Roman" w:hAnsi="Times New Roman" w:cs="Times New Roman"/>
          <w:sz w:val="40"/>
        </w:rPr>
      </w:pPr>
    </w:p>
    <w:p w14:paraId="7A3C881C" w14:textId="77777777" w:rsidR="00F80E6C" w:rsidRPr="00F80E6C" w:rsidRDefault="00F80E6C" w:rsidP="006C7BA7">
      <w:pPr>
        <w:spacing w:line="360" w:lineRule="auto"/>
        <w:jc w:val="both"/>
        <w:rPr>
          <w:rFonts w:ascii="Times New Roman" w:hAnsi="Times New Roman" w:cs="Times New Roman"/>
          <w:sz w:val="40"/>
        </w:rPr>
      </w:pPr>
    </w:p>
    <w:sectPr w:rsidR="00F80E6C" w:rsidRPr="00F80E6C" w:rsidSect="00F80E6C">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ED261" w14:textId="77777777" w:rsidR="00C244B2" w:rsidRDefault="00C244B2" w:rsidP="00F80E6C">
      <w:pPr>
        <w:spacing w:after="0" w:line="240" w:lineRule="auto"/>
      </w:pPr>
      <w:r>
        <w:separator/>
      </w:r>
    </w:p>
  </w:endnote>
  <w:endnote w:type="continuationSeparator" w:id="0">
    <w:p w14:paraId="61AAAAF8" w14:textId="77777777" w:rsidR="00C244B2" w:rsidRDefault="00C244B2" w:rsidP="00F80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455714"/>
      <w:docPartObj>
        <w:docPartGallery w:val="Page Numbers (Bottom of Page)"/>
        <w:docPartUnique/>
      </w:docPartObj>
    </w:sdtPr>
    <w:sdtEndPr>
      <w:rPr>
        <w:noProof/>
      </w:rPr>
    </w:sdtEndPr>
    <w:sdtContent>
      <w:p w14:paraId="270AB6C2" w14:textId="0A1D2E61" w:rsidR="00F80E6C" w:rsidRDefault="00F80E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20B3F8" w14:textId="77777777" w:rsidR="00F80E6C" w:rsidRDefault="00F80E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0E7E0" w14:textId="77777777" w:rsidR="00C244B2" w:rsidRDefault="00C244B2" w:rsidP="00F80E6C">
      <w:pPr>
        <w:spacing w:after="0" w:line="240" w:lineRule="auto"/>
      </w:pPr>
      <w:r>
        <w:separator/>
      </w:r>
    </w:p>
  </w:footnote>
  <w:footnote w:type="continuationSeparator" w:id="0">
    <w:p w14:paraId="094200DE" w14:textId="77777777" w:rsidR="00C244B2" w:rsidRDefault="00C244B2" w:rsidP="00F80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D34E9"/>
    <w:multiLevelType w:val="hybridMultilevel"/>
    <w:tmpl w:val="25CED7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7459A1"/>
    <w:multiLevelType w:val="multilevel"/>
    <w:tmpl w:val="6E4A8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722E4"/>
    <w:multiLevelType w:val="multilevel"/>
    <w:tmpl w:val="66AAF2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C442D"/>
    <w:multiLevelType w:val="multilevel"/>
    <w:tmpl w:val="6424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36FAF"/>
    <w:multiLevelType w:val="hybridMultilevel"/>
    <w:tmpl w:val="7BF2552A"/>
    <w:lvl w:ilvl="0" w:tplc="829616D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5B0D2B"/>
    <w:multiLevelType w:val="multilevel"/>
    <w:tmpl w:val="AA8C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77CBF"/>
    <w:multiLevelType w:val="hybridMultilevel"/>
    <w:tmpl w:val="0FCEA18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DC4D4D"/>
    <w:multiLevelType w:val="hybridMultilevel"/>
    <w:tmpl w:val="6F1037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394432"/>
    <w:multiLevelType w:val="multilevel"/>
    <w:tmpl w:val="048E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73BE1"/>
    <w:multiLevelType w:val="multilevel"/>
    <w:tmpl w:val="C4E40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7C6D07"/>
    <w:multiLevelType w:val="hybridMultilevel"/>
    <w:tmpl w:val="CB24DFC6"/>
    <w:lvl w:ilvl="0" w:tplc="3CFE6C00">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10"/>
  </w:num>
  <w:num w:numId="5">
    <w:abstractNumId w:val="7"/>
  </w:num>
  <w:num w:numId="6">
    <w:abstractNumId w:val="4"/>
  </w:num>
  <w:num w:numId="7">
    <w:abstractNumId w:val="3"/>
  </w:num>
  <w:num w:numId="8">
    <w:abstractNumId w:val="1"/>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A7"/>
    <w:rsid w:val="004820F2"/>
    <w:rsid w:val="006C7BA7"/>
    <w:rsid w:val="00C244B2"/>
    <w:rsid w:val="00F80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0835"/>
  <w15:chartTrackingRefBased/>
  <w15:docId w15:val="{842F4BDA-2CB6-47CA-BDE3-59035F9A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B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C7BA7"/>
    <w:pPr>
      <w:ind w:left="720"/>
      <w:contextualSpacing/>
    </w:pPr>
  </w:style>
  <w:style w:type="character" w:styleId="Strong">
    <w:name w:val="Strong"/>
    <w:basedOn w:val="DefaultParagraphFont"/>
    <w:uiPriority w:val="22"/>
    <w:qFormat/>
    <w:rsid w:val="006C7BA7"/>
    <w:rPr>
      <w:b/>
      <w:bCs/>
    </w:rPr>
  </w:style>
  <w:style w:type="character" w:styleId="HTMLCite">
    <w:name w:val="HTML Cite"/>
    <w:basedOn w:val="DefaultParagraphFont"/>
    <w:uiPriority w:val="99"/>
    <w:semiHidden/>
    <w:unhideWhenUsed/>
    <w:rsid w:val="00F80E6C"/>
    <w:rPr>
      <w:i/>
      <w:iCs/>
    </w:rPr>
  </w:style>
  <w:style w:type="character" w:styleId="Hyperlink">
    <w:name w:val="Hyperlink"/>
    <w:basedOn w:val="DefaultParagraphFont"/>
    <w:uiPriority w:val="99"/>
    <w:unhideWhenUsed/>
    <w:rsid w:val="00F80E6C"/>
    <w:rPr>
      <w:color w:val="0000FF"/>
      <w:u w:val="single"/>
    </w:rPr>
  </w:style>
  <w:style w:type="character" w:customStyle="1" w:styleId="cs1-lock-free">
    <w:name w:val="cs1-lock-free"/>
    <w:basedOn w:val="DefaultParagraphFont"/>
    <w:rsid w:val="00F80E6C"/>
  </w:style>
  <w:style w:type="character" w:customStyle="1" w:styleId="mw-cite-backlink">
    <w:name w:val="mw-cite-backlink"/>
    <w:basedOn w:val="DefaultParagraphFont"/>
    <w:rsid w:val="00F80E6C"/>
  </w:style>
  <w:style w:type="character" w:customStyle="1" w:styleId="cs1-format">
    <w:name w:val="cs1-format"/>
    <w:basedOn w:val="DefaultParagraphFont"/>
    <w:rsid w:val="00F80E6C"/>
  </w:style>
  <w:style w:type="paragraph" w:styleId="Header">
    <w:name w:val="header"/>
    <w:basedOn w:val="Normal"/>
    <w:link w:val="HeaderChar"/>
    <w:uiPriority w:val="99"/>
    <w:unhideWhenUsed/>
    <w:rsid w:val="00F80E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E6C"/>
  </w:style>
  <w:style w:type="paragraph" w:styleId="Footer">
    <w:name w:val="footer"/>
    <w:basedOn w:val="Normal"/>
    <w:link w:val="FooterChar"/>
    <w:uiPriority w:val="99"/>
    <w:unhideWhenUsed/>
    <w:rsid w:val="00F80E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106907">
      <w:bodyDiv w:val="1"/>
      <w:marLeft w:val="0"/>
      <w:marRight w:val="0"/>
      <w:marTop w:val="0"/>
      <w:marBottom w:val="0"/>
      <w:divBdr>
        <w:top w:val="none" w:sz="0" w:space="0" w:color="auto"/>
        <w:left w:val="none" w:sz="0" w:space="0" w:color="auto"/>
        <w:bottom w:val="none" w:sz="0" w:space="0" w:color="auto"/>
        <w:right w:val="none" w:sz="0" w:space="0" w:color="auto"/>
      </w:divBdr>
    </w:div>
    <w:div w:id="631522743">
      <w:bodyDiv w:val="1"/>
      <w:marLeft w:val="0"/>
      <w:marRight w:val="0"/>
      <w:marTop w:val="0"/>
      <w:marBottom w:val="0"/>
      <w:divBdr>
        <w:top w:val="none" w:sz="0" w:space="0" w:color="auto"/>
        <w:left w:val="none" w:sz="0" w:space="0" w:color="auto"/>
        <w:bottom w:val="none" w:sz="0" w:space="0" w:color="auto"/>
        <w:right w:val="none" w:sz="0" w:space="0" w:color="auto"/>
      </w:divBdr>
    </w:div>
    <w:div w:id="825780885">
      <w:bodyDiv w:val="1"/>
      <w:marLeft w:val="0"/>
      <w:marRight w:val="0"/>
      <w:marTop w:val="0"/>
      <w:marBottom w:val="0"/>
      <w:divBdr>
        <w:top w:val="none" w:sz="0" w:space="0" w:color="auto"/>
        <w:left w:val="none" w:sz="0" w:space="0" w:color="auto"/>
        <w:bottom w:val="none" w:sz="0" w:space="0" w:color="auto"/>
        <w:right w:val="none" w:sz="0" w:space="0" w:color="auto"/>
      </w:divBdr>
    </w:div>
    <w:div w:id="981958026">
      <w:bodyDiv w:val="1"/>
      <w:marLeft w:val="0"/>
      <w:marRight w:val="0"/>
      <w:marTop w:val="0"/>
      <w:marBottom w:val="0"/>
      <w:divBdr>
        <w:top w:val="none" w:sz="0" w:space="0" w:color="auto"/>
        <w:left w:val="none" w:sz="0" w:space="0" w:color="auto"/>
        <w:bottom w:val="none" w:sz="0" w:space="0" w:color="auto"/>
        <w:right w:val="none" w:sz="0" w:space="0" w:color="auto"/>
      </w:divBdr>
    </w:div>
    <w:div w:id="1152408690">
      <w:bodyDiv w:val="1"/>
      <w:marLeft w:val="0"/>
      <w:marRight w:val="0"/>
      <w:marTop w:val="0"/>
      <w:marBottom w:val="0"/>
      <w:divBdr>
        <w:top w:val="none" w:sz="0" w:space="0" w:color="auto"/>
        <w:left w:val="none" w:sz="0" w:space="0" w:color="auto"/>
        <w:bottom w:val="none" w:sz="0" w:space="0" w:color="auto"/>
        <w:right w:val="none" w:sz="0" w:space="0" w:color="auto"/>
      </w:divBdr>
    </w:div>
    <w:div w:id="151436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stor.eu/handle/10419/10498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93%2Fqje%2Fqjab02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princeton.edu/~tleonard/papers/minimum_wage.pdf" TargetMode="External"/><Relationship Id="rId4" Type="http://schemas.openxmlformats.org/officeDocument/2006/relationships/webSettings" Target="webSettings.xml"/><Relationship Id="rId9" Type="http://schemas.openxmlformats.org/officeDocument/2006/relationships/hyperlink" Target="https://doi.org/10.1162%2Frest_a_008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dcterms:created xsi:type="dcterms:W3CDTF">2023-07-24T19:08:00Z</dcterms:created>
  <dcterms:modified xsi:type="dcterms:W3CDTF">2023-07-24T19:28:00Z</dcterms:modified>
</cp:coreProperties>
</file>