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26C5382E" w14:textId="219C4447" w:rsidR="00293453" w:rsidRDefault="00CD3FDC" w:rsidP="00CD3FDC">
      <w:pPr>
        <w:spacing w:after="0" w:line="240" w:lineRule="auto"/>
        <w:jc w:val="center"/>
        <w:rPr>
          <w:rFonts w:ascii="Times New Roman" w:hAnsi="Times New Roman"/>
          <w:b/>
          <w:bCs/>
          <w:sz w:val="28"/>
          <w:szCs w:val="28"/>
        </w:rPr>
      </w:pPr>
      <w:r>
        <w:rPr>
          <w:rFonts w:ascii="Times New Roman" w:hAnsi="Times New Roman"/>
          <w:b/>
          <w:bCs/>
          <w:sz w:val="28"/>
          <w:szCs w:val="28"/>
        </w:rPr>
        <w:t>SEAMED ARC PHARMACEUTICAL LIMITED,</w:t>
      </w:r>
    </w:p>
    <w:p w14:paraId="66869A13" w14:textId="1B66438A" w:rsidR="00CE0831" w:rsidRPr="00270291" w:rsidRDefault="00CD3FDC" w:rsidP="00CD3FDC">
      <w:pPr>
        <w:spacing w:after="0" w:line="240" w:lineRule="auto"/>
        <w:jc w:val="center"/>
        <w:rPr>
          <w:rFonts w:ascii="Times New Roman" w:hAnsi="Times New Roman"/>
          <w:b/>
          <w:bCs/>
          <w:sz w:val="28"/>
          <w:szCs w:val="28"/>
        </w:rPr>
      </w:pPr>
      <w:r>
        <w:rPr>
          <w:rFonts w:ascii="Times New Roman" w:hAnsi="Times New Roman"/>
          <w:b/>
          <w:bCs/>
          <w:sz w:val="28"/>
          <w:szCs w:val="28"/>
        </w:rPr>
        <w:t>ABAK, AKWA IBOM</w:t>
      </w:r>
      <w:r w:rsidR="00293453" w:rsidRPr="001F61DC">
        <w:rPr>
          <w:rFonts w:ascii="Times New Roman" w:hAnsi="Times New Roman"/>
          <w:b/>
          <w:sz w:val="28"/>
          <w:szCs w:val="28"/>
        </w:rPr>
        <w:t xml:space="preserve"> STATE.</w:t>
      </w: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7FDBC3D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D0023E">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064CB7B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D0023E">
        <w:rPr>
          <w:rFonts w:ascii="Times New Roman" w:hAnsi="Times New Roman"/>
          <w:b/>
          <w:bCs/>
          <w:sz w:val="28"/>
          <w:szCs w:val="28"/>
        </w:rPr>
        <w:t>29</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JANUARY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5E363ADE" w14:textId="57ABD129" w:rsidR="00181924" w:rsidRDefault="00CD3FDC" w:rsidP="001975E2">
      <w:pPr>
        <w:spacing w:after="0" w:line="240" w:lineRule="auto"/>
        <w:jc w:val="center"/>
        <w:rPr>
          <w:rFonts w:ascii="Times New Roman" w:hAnsi="Times New Roman"/>
          <w:b/>
          <w:bCs/>
          <w:sz w:val="28"/>
          <w:szCs w:val="28"/>
        </w:rPr>
      </w:pPr>
      <w:r>
        <w:rPr>
          <w:rFonts w:ascii="Times New Roman" w:hAnsi="Times New Roman"/>
          <w:b/>
          <w:bCs/>
          <w:sz w:val="28"/>
          <w:szCs w:val="28"/>
        </w:rPr>
        <w:t>ABASIFREKE SAMUEL UDOH</w:t>
      </w:r>
    </w:p>
    <w:p w14:paraId="331A5BFD" w14:textId="6D8DE539"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CD3FDC">
        <w:rPr>
          <w:rFonts w:ascii="Times New Roman" w:hAnsi="Times New Roman"/>
          <w:b/>
          <w:bCs/>
          <w:sz w:val="28"/>
          <w:szCs w:val="28"/>
        </w:rPr>
        <w:t>315</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w:t>
      </w:r>
      <w:bookmarkStart w:id="1" w:name="_GoBack"/>
      <w:bookmarkEnd w:id="1"/>
      <w:r w:rsidRPr="00270291">
        <w:rPr>
          <w:rFonts w:ascii="Times New Roman" w:hAnsi="Times New Roman"/>
          <w:bCs/>
          <w:sz w:val="28"/>
          <w:szCs w:val="28"/>
        </w:rPr>
        <w:t>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w:t>
      </w:r>
      <w:r w:rsidRPr="00270291">
        <w:rPr>
          <w:rFonts w:ascii="Times New Roman" w:hAnsi="Times New Roman"/>
          <w:bCs/>
          <w:sz w:val="28"/>
          <w:szCs w:val="28"/>
        </w:rPr>
        <w:lastRenderedPageBreak/>
        <w:t>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74B7E99F"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32051884" w14:textId="63FCD65B" w:rsidR="00270291" w:rsidRPr="00270291" w:rsidRDefault="00270291" w:rsidP="00D0023E">
      <w:pPr>
        <w:spacing w:after="160" w:line="480" w:lineRule="auto"/>
        <w:jc w:val="both"/>
        <w:rPr>
          <w:rFonts w:ascii="Times New Roman" w:eastAsiaTheme="minorHAnsi" w:hAnsi="Times New Roman"/>
          <w:sz w:val="28"/>
          <w:szCs w:val="28"/>
        </w:rPr>
      </w:pPr>
    </w:p>
    <w:p w14:paraId="1910E8D9" w14:textId="77777777" w:rsidR="001F61DC" w:rsidRDefault="001F61DC">
      <w:pPr>
        <w:spacing w:after="160" w:line="259" w:lineRule="auto"/>
        <w:rPr>
          <w:rFonts w:ascii="Times New Roman" w:hAnsi="Times New Roman"/>
          <w:b/>
          <w:bCs/>
          <w:sz w:val="28"/>
          <w:szCs w:val="28"/>
        </w:rPr>
      </w:pPr>
      <w:r>
        <w:rPr>
          <w:rFonts w:ascii="Times New Roman" w:hAnsi="Times New Roman"/>
          <w:b/>
          <w:bCs/>
          <w:sz w:val="28"/>
          <w:szCs w:val="28"/>
        </w:rPr>
        <w:br w:type="page"/>
      </w:r>
    </w:p>
    <w:p w14:paraId="3BC49BAA" w14:textId="4FED66AA" w:rsidR="001B49F5" w:rsidRPr="00CD3FDC" w:rsidRDefault="00270291" w:rsidP="00CD3FDC">
      <w:pPr>
        <w:pStyle w:val="ListParagraph"/>
        <w:numPr>
          <w:ilvl w:val="0"/>
          <w:numId w:val="34"/>
        </w:numPr>
        <w:spacing w:after="0" w:line="360" w:lineRule="auto"/>
        <w:ind w:left="360"/>
        <w:jc w:val="both"/>
        <w:rPr>
          <w:rFonts w:ascii="Times New Roman" w:hAnsi="Times New Roman"/>
          <w:b/>
          <w:bCs/>
          <w:sz w:val="28"/>
          <w:szCs w:val="28"/>
        </w:rPr>
      </w:pPr>
      <w:r w:rsidRPr="00CD3FDC">
        <w:rPr>
          <w:rFonts w:ascii="Times New Roman" w:hAnsi="Times New Roman"/>
          <w:b/>
          <w:bCs/>
          <w:sz w:val="28"/>
          <w:szCs w:val="28"/>
        </w:rPr>
        <w:lastRenderedPageBreak/>
        <w:t xml:space="preserve">BRIEF HISTORY OF </w:t>
      </w:r>
      <w:r w:rsidR="00CD3FDC" w:rsidRPr="00CD3FDC">
        <w:rPr>
          <w:rFonts w:ascii="Times New Roman" w:hAnsi="Times New Roman"/>
          <w:b/>
          <w:bCs/>
          <w:sz w:val="28"/>
          <w:szCs w:val="28"/>
        </w:rPr>
        <w:t>SEAMED ARC PHARMACEUTICAL LIMITED,</w:t>
      </w:r>
      <w:r w:rsidR="00CD3FDC" w:rsidRPr="00CD3FDC">
        <w:rPr>
          <w:rFonts w:ascii="Times New Roman" w:hAnsi="Times New Roman"/>
          <w:b/>
          <w:bCs/>
          <w:sz w:val="28"/>
          <w:szCs w:val="28"/>
        </w:rPr>
        <w:t xml:space="preserve"> </w:t>
      </w:r>
      <w:r w:rsidR="00CD3FDC" w:rsidRPr="00CD3FDC">
        <w:rPr>
          <w:rFonts w:ascii="Times New Roman" w:hAnsi="Times New Roman"/>
          <w:b/>
          <w:bCs/>
          <w:sz w:val="28"/>
          <w:szCs w:val="28"/>
        </w:rPr>
        <w:t>ABAK, AKWA IBOM</w:t>
      </w:r>
      <w:r w:rsidR="00CD3FDC" w:rsidRPr="00CD3FDC">
        <w:rPr>
          <w:rFonts w:ascii="Times New Roman" w:hAnsi="Times New Roman"/>
          <w:b/>
          <w:sz w:val="28"/>
          <w:szCs w:val="28"/>
        </w:rPr>
        <w:t xml:space="preserve"> STATE.</w:t>
      </w:r>
    </w:p>
    <w:p w14:paraId="4DEADE12" w14:textId="77777777" w:rsidR="00442B23" w:rsidRPr="00442B23" w:rsidRDefault="00442B23" w:rsidP="00442B23">
      <w:pPr>
        <w:spacing w:line="360" w:lineRule="auto"/>
        <w:jc w:val="both"/>
        <w:rPr>
          <w:rFonts w:ascii="Times New Roman" w:hAnsi="Times New Roman"/>
          <w:sz w:val="28"/>
        </w:rPr>
      </w:pPr>
      <w:r w:rsidRPr="00442B23">
        <w:rPr>
          <w:rFonts w:ascii="Times New Roman" w:hAnsi="Times New Roman"/>
          <w:sz w:val="28"/>
        </w:rPr>
        <w:t xml:space="preserve">Seamed Arc Pharmaceutical Limited is a reputable pharmaceutical company located in </w:t>
      </w:r>
      <w:proofErr w:type="spellStart"/>
      <w:r w:rsidRPr="00442B23">
        <w:rPr>
          <w:rFonts w:ascii="Times New Roman" w:hAnsi="Times New Roman"/>
          <w:sz w:val="28"/>
        </w:rPr>
        <w:t>Abak</w:t>
      </w:r>
      <w:proofErr w:type="spellEnd"/>
      <w:r w:rsidRPr="00442B23">
        <w:rPr>
          <w:rFonts w:ascii="Times New Roman" w:hAnsi="Times New Roman"/>
          <w:sz w:val="28"/>
        </w:rPr>
        <w:t xml:space="preserve">, </w:t>
      </w:r>
      <w:proofErr w:type="spellStart"/>
      <w:r w:rsidRPr="00442B23">
        <w:rPr>
          <w:rFonts w:ascii="Times New Roman" w:hAnsi="Times New Roman"/>
          <w:sz w:val="28"/>
        </w:rPr>
        <w:t>Akwa</w:t>
      </w:r>
      <w:proofErr w:type="spellEnd"/>
      <w:r w:rsidRPr="00442B23">
        <w:rPr>
          <w:rFonts w:ascii="Times New Roman" w:hAnsi="Times New Roman"/>
          <w:sz w:val="28"/>
        </w:rPr>
        <w:t xml:space="preserve"> Ibom State. Established with a vision to provide high-quality pharmaceutical products and services, the company has steadily grown to become a trusted name in the healthcare industry within its locality.</w:t>
      </w:r>
    </w:p>
    <w:p w14:paraId="46564689" w14:textId="4810048A" w:rsidR="00442B23" w:rsidRPr="00442B23" w:rsidRDefault="00442B23" w:rsidP="00442B23">
      <w:pPr>
        <w:spacing w:line="360" w:lineRule="auto"/>
        <w:jc w:val="both"/>
        <w:rPr>
          <w:rFonts w:ascii="Times New Roman" w:hAnsi="Times New Roman"/>
          <w:sz w:val="28"/>
        </w:rPr>
      </w:pPr>
      <w:r w:rsidRPr="00442B23">
        <w:rPr>
          <w:rFonts w:ascii="Times New Roman" w:hAnsi="Times New Roman"/>
          <w:sz w:val="28"/>
        </w:rPr>
        <w:t xml:space="preserve">Seamed Arc Pharmaceutical Limited was founded in </w:t>
      </w:r>
      <w:r>
        <w:rPr>
          <w:rFonts w:ascii="Times New Roman" w:hAnsi="Times New Roman"/>
          <w:sz w:val="28"/>
        </w:rPr>
        <w:t>22</w:t>
      </w:r>
      <w:r w:rsidRPr="00442B23">
        <w:rPr>
          <w:rFonts w:ascii="Times New Roman" w:hAnsi="Times New Roman"/>
          <w:sz w:val="28"/>
          <w:vertAlign w:val="superscript"/>
        </w:rPr>
        <w:t>nd</w:t>
      </w:r>
      <w:r>
        <w:rPr>
          <w:rFonts w:ascii="Times New Roman" w:hAnsi="Times New Roman"/>
          <w:sz w:val="28"/>
        </w:rPr>
        <w:t xml:space="preserve"> November, 2010</w:t>
      </w:r>
      <w:r w:rsidRPr="00442B23">
        <w:rPr>
          <w:rFonts w:ascii="Times New Roman" w:hAnsi="Times New Roman"/>
          <w:sz w:val="28"/>
        </w:rPr>
        <w:t xml:space="preserve"> by </w:t>
      </w:r>
      <w:r>
        <w:rPr>
          <w:rFonts w:ascii="Times New Roman" w:hAnsi="Times New Roman"/>
          <w:sz w:val="28"/>
        </w:rPr>
        <w:t xml:space="preserve">Pharm. </w:t>
      </w:r>
      <w:r w:rsidR="00152443">
        <w:rPr>
          <w:rFonts w:ascii="Times New Roman" w:hAnsi="Times New Roman"/>
          <w:sz w:val="28"/>
        </w:rPr>
        <w:t xml:space="preserve">Peter </w:t>
      </w:r>
      <w:r>
        <w:rPr>
          <w:rFonts w:ascii="Times New Roman" w:hAnsi="Times New Roman"/>
          <w:sz w:val="28"/>
        </w:rPr>
        <w:t xml:space="preserve">Edward </w:t>
      </w:r>
      <w:r w:rsidRPr="00442B23">
        <w:rPr>
          <w:rFonts w:ascii="Times New Roman" w:hAnsi="Times New Roman"/>
          <w:sz w:val="28"/>
        </w:rPr>
        <w:t xml:space="preserve">with the mission to address the healthcare needs of the local community in </w:t>
      </w:r>
      <w:proofErr w:type="spellStart"/>
      <w:r w:rsidRPr="00442B23">
        <w:rPr>
          <w:rFonts w:ascii="Times New Roman" w:hAnsi="Times New Roman"/>
          <w:sz w:val="28"/>
        </w:rPr>
        <w:t>Abak</w:t>
      </w:r>
      <w:proofErr w:type="spellEnd"/>
      <w:r w:rsidRPr="00442B23">
        <w:rPr>
          <w:rFonts w:ascii="Times New Roman" w:hAnsi="Times New Roman"/>
          <w:sz w:val="28"/>
        </w:rPr>
        <w:t xml:space="preserve"> and its surrounding areas. The company started as a small-scale operation with a focus on manufacturing essential pharmaceutical products to meet the growing demand for healthcare services.</w:t>
      </w:r>
    </w:p>
    <w:p w14:paraId="3D75BFFF" w14:textId="13086201" w:rsidR="00270291" w:rsidRPr="00622DD9" w:rsidRDefault="00D13669" w:rsidP="00231AF7">
      <w:pPr>
        <w:spacing w:after="160" w:line="360" w:lineRule="auto"/>
        <w:jc w:val="both"/>
        <w:rPr>
          <w:rFonts w:ascii="Times New Roman" w:eastAsiaTheme="minorHAnsi" w:hAnsi="Times New Roman"/>
          <w:b/>
          <w:sz w:val="24"/>
          <w:szCs w:val="28"/>
        </w:rPr>
      </w:pPr>
      <w:r>
        <w:rPr>
          <w:noProof/>
        </w:rPr>
        <mc:AlternateContent>
          <mc:Choice Requires="wpg">
            <w:drawing>
              <wp:anchor distT="0" distB="0" distL="114300" distR="114300" simplePos="0" relativeHeight="251659264" behindDoc="0" locked="0" layoutInCell="1" allowOverlap="1" wp14:anchorId="646975C3" wp14:editId="529EC818">
                <wp:simplePos x="0" y="0"/>
                <wp:positionH relativeFrom="column">
                  <wp:posOffset>-31531</wp:posOffset>
                </wp:positionH>
                <wp:positionV relativeFrom="paragraph">
                  <wp:posOffset>363986</wp:posOffset>
                </wp:positionV>
                <wp:extent cx="5963549" cy="4530107"/>
                <wp:effectExtent l="0" t="0" r="18415" b="22860"/>
                <wp:wrapNone/>
                <wp:docPr id="80" name="Group 80"/>
                <wp:cNvGraphicFramePr/>
                <a:graphic xmlns:a="http://schemas.openxmlformats.org/drawingml/2006/main">
                  <a:graphicData uri="http://schemas.microsoft.com/office/word/2010/wordprocessingGroup">
                    <wpg:wgp>
                      <wpg:cNvGrpSpPr/>
                      <wpg:grpSpPr>
                        <a:xfrm>
                          <a:off x="0" y="0"/>
                          <a:ext cx="5963549" cy="4530107"/>
                          <a:chOff x="-37899" y="0"/>
                          <a:chExt cx="5520104" cy="3967873"/>
                        </a:xfrm>
                      </wpg:grpSpPr>
                      <wpg:grpSp>
                        <wpg:cNvPr id="15" name="Group 15"/>
                        <wpg:cNvGrpSpPr/>
                        <wpg:grpSpPr>
                          <a:xfrm>
                            <a:off x="-37899" y="0"/>
                            <a:ext cx="5520104" cy="3967873"/>
                            <a:chOff x="-18297" y="0"/>
                            <a:chExt cx="6262929" cy="4501697"/>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47D7EC23" w14:textId="4E567A3B" w:rsidR="00D13669" w:rsidRPr="00606B36" w:rsidRDefault="00F73034" w:rsidP="00D13669">
                                <w:pPr>
                                  <w:jc w:val="center"/>
                                  <w:rPr>
                                    <w:rFonts w:ascii="Times New Roman" w:hAnsi="Times New Roman"/>
                                  </w:rPr>
                                </w:pPr>
                                <w:r>
                                  <w:rPr>
                                    <w:rFonts w:ascii="Times New Roman" w:hAnsi="Times New Roman"/>
                                  </w:rPr>
                                  <w:t>SUPERINTENDENT PHARMACIST</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418AE710" w14:textId="669C0598" w:rsidR="00D13669" w:rsidRPr="00606B36" w:rsidRDefault="00D13669" w:rsidP="00D13669">
                                <w:pPr>
                                  <w:jc w:val="center"/>
                                  <w:rPr>
                                    <w:rFonts w:ascii="Times New Roman" w:hAnsi="Times New Roman"/>
                                  </w:rPr>
                                </w:pPr>
                                <w:r>
                                  <w:rPr>
                                    <w:rFonts w:ascii="Times New Roman" w:hAnsi="Times New Roman"/>
                                  </w:rPr>
                                  <w:t>MANAGER</w:t>
                                </w:r>
                              </w:p>
                              <w:p w14:paraId="08CF1D51" w14:textId="77777777" w:rsidR="00D13669" w:rsidRPr="00606B36" w:rsidRDefault="00D13669" w:rsidP="00D13669">
                                <w:pPr>
                                  <w:jc w:val="center"/>
                                  <w:rPr>
                                    <w:rFonts w:ascii="Times New Roman" w:hAnsi="Times New Roman"/>
                                  </w:rPr>
                                </w:pP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18297" y="1933979"/>
                              <a:ext cx="1676400" cy="413385"/>
                            </a:xfrm>
                            <a:prstGeom prst="rect">
                              <a:avLst/>
                            </a:prstGeom>
                            <a:solidFill>
                              <a:srgbClr val="FFFFFF"/>
                            </a:solidFill>
                            <a:ln w="9525">
                              <a:solidFill>
                                <a:srgbClr val="000000"/>
                              </a:solidFill>
                              <a:miter lim="800000"/>
                              <a:headEnd/>
                              <a:tailEnd/>
                            </a:ln>
                          </wps:spPr>
                          <wps:txbx>
                            <w:txbxContent>
                              <w:p w14:paraId="6029925B" w14:textId="1191B74E" w:rsidR="00D13669" w:rsidRPr="00606B36" w:rsidRDefault="00F73034" w:rsidP="00D13669">
                                <w:pPr>
                                  <w:spacing w:line="240" w:lineRule="auto"/>
                                  <w:jc w:val="center"/>
                                  <w:rPr>
                                    <w:rFonts w:ascii="Times New Roman" w:hAnsi="Times New Roman"/>
                                  </w:rPr>
                                </w:pPr>
                                <w:r>
                                  <w:rPr>
                                    <w:rFonts w:ascii="Times New Roman" w:hAnsi="Times New Roman"/>
                                  </w:rPr>
                                  <w:t>ACCOUNTANT</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568228" y="2503696"/>
                              <a:ext cx="1676400" cy="413385"/>
                            </a:xfrm>
                            <a:prstGeom prst="rect">
                              <a:avLst/>
                            </a:prstGeom>
                            <a:solidFill>
                              <a:srgbClr val="FFFFFF"/>
                            </a:solidFill>
                            <a:ln w="9525">
                              <a:solidFill>
                                <a:srgbClr val="000000"/>
                              </a:solidFill>
                              <a:miter lim="800000"/>
                              <a:headEnd/>
                              <a:tailEnd/>
                            </a:ln>
                          </wps:spPr>
                          <wps:txbx>
                            <w:txbxContent>
                              <w:p w14:paraId="60C8B770" w14:textId="641F1A37" w:rsidR="00D13669" w:rsidRPr="00606B36" w:rsidRDefault="00F73034" w:rsidP="00D13669">
                                <w:pPr>
                                  <w:spacing w:line="240" w:lineRule="auto"/>
                                  <w:jc w:val="center"/>
                                  <w:rPr>
                                    <w:rFonts w:ascii="Times New Roman" w:hAnsi="Times New Roman"/>
                                  </w:rPr>
                                </w:pPr>
                                <w:r>
                                  <w:rPr>
                                    <w:rFonts w:ascii="Times New Roman" w:hAnsi="Times New Roman"/>
                                  </w:rPr>
                                  <w:t>STUDENT</w:t>
                                </w:r>
                              </w:p>
                              <w:p w14:paraId="0F323A9A" w14:textId="77777777" w:rsidR="00D13669" w:rsidRPr="00606B36" w:rsidRDefault="00D13669" w:rsidP="00D13669">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2619823"/>
                              <a:ext cx="1651705" cy="413385"/>
                            </a:xfrm>
                            <a:prstGeom prst="rect">
                              <a:avLst/>
                            </a:prstGeom>
                            <a:solidFill>
                              <a:srgbClr val="FFFFFF"/>
                            </a:solidFill>
                            <a:ln w="9525">
                              <a:solidFill>
                                <a:srgbClr val="000000"/>
                              </a:solidFill>
                              <a:miter lim="800000"/>
                              <a:headEnd/>
                              <a:tailEnd/>
                            </a:ln>
                          </wps:spPr>
                          <wps:txbx>
                            <w:txbxContent>
                              <w:p w14:paraId="14FEE38A" w14:textId="226B9B54" w:rsidR="00D13669" w:rsidRPr="00606B36" w:rsidRDefault="00F73034" w:rsidP="00D13669">
                                <w:pPr>
                                  <w:spacing w:line="240" w:lineRule="auto"/>
                                  <w:jc w:val="center"/>
                                  <w:rPr>
                                    <w:rFonts w:ascii="Times New Roman" w:hAnsi="Times New Roman"/>
                                  </w:rPr>
                                </w:pPr>
                                <w:r>
                                  <w:rPr>
                                    <w:rFonts w:ascii="Times New Roman" w:hAnsi="Times New Roman"/>
                                  </w:rPr>
                                  <w:t>CONTROL ROOM</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568232" y="3122658"/>
                              <a:ext cx="1676400" cy="413384"/>
                            </a:xfrm>
                            <a:prstGeom prst="rect">
                              <a:avLst/>
                            </a:prstGeom>
                            <a:solidFill>
                              <a:srgbClr val="FFFFFF"/>
                            </a:solidFill>
                            <a:ln w="9525">
                              <a:solidFill>
                                <a:srgbClr val="000000"/>
                              </a:solidFill>
                              <a:miter lim="800000"/>
                              <a:headEnd/>
                              <a:tailEnd/>
                            </a:ln>
                          </wps:spPr>
                          <wps:txbx>
                            <w:txbxContent>
                              <w:p w14:paraId="564EB63A" w14:textId="77777777" w:rsidR="00D13669" w:rsidRPr="00606B36" w:rsidRDefault="00D13669" w:rsidP="00D13669">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67" name="Text Box 67"/>
                          <wps:cNvSpPr txBox="1">
                            <a:spLocks noChangeArrowheads="1"/>
                          </wps:cNvSpPr>
                          <wps:spPr bwMode="auto">
                            <a:xfrm>
                              <a:off x="1967665" y="3315270"/>
                              <a:ext cx="2085138" cy="413384"/>
                            </a:xfrm>
                            <a:prstGeom prst="rect">
                              <a:avLst/>
                            </a:prstGeom>
                            <a:solidFill>
                              <a:srgbClr val="FFFFFF"/>
                            </a:solidFill>
                            <a:ln w="9525">
                              <a:solidFill>
                                <a:srgbClr val="000000"/>
                              </a:solidFill>
                              <a:miter lim="800000"/>
                              <a:headEnd/>
                              <a:tailEnd/>
                            </a:ln>
                          </wps:spPr>
                          <wps:txbx>
                            <w:txbxContent>
                              <w:p w14:paraId="7DDBD2B6" w14:textId="15738122" w:rsidR="00D13669" w:rsidRPr="00606B36" w:rsidRDefault="00D13669" w:rsidP="00D13669">
                                <w:pPr>
                                  <w:spacing w:line="240" w:lineRule="auto"/>
                                  <w:jc w:val="center"/>
                                  <w:rPr>
                                    <w:rFonts w:ascii="Times New Roman" w:hAnsi="Times New Roman"/>
                                  </w:rPr>
                                </w:pPr>
                                <w:r>
                                  <w:rPr>
                                    <w:rFonts w:ascii="Times New Roman" w:hAnsi="Times New Roman"/>
                                  </w:rPr>
                                  <w:t>INJECTION ROOM</w:t>
                                </w:r>
                              </w:p>
                            </w:txbxContent>
                          </wps:txbx>
                          <wps:bodyPr rot="0" vert="horz" wrap="square" lIns="91440" tIns="45720" rIns="91440" bIns="45720" anchor="t" anchorCtr="0" upright="1">
                            <a:noAutofit/>
                          </wps:bodyPr>
                        </wps:wsp>
                        <wps:wsp>
                          <wps:cNvPr id="50" name="Text Box 50"/>
                          <wps:cNvSpPr txBox="1">
                            <a:spLocks noChangeArrowheads="1"/>
                          </wps:cNvSpPr>
                          <wps:spPr bwMode="auto">
                            <a:xfrm>
                              <a:off x="2131638" y="1933979"/>
                              <a:ext cx="1676400" cy="413385"/>
                            </a:xfrm>
                            <a:prstGeom prst="rect">
                              <a:avLst/>
                            </a:prstGeom>
                            <a:solidFill>
                              <a:srgbClr val="FFFFFF"/>
                            </a:solidFill>
                            <a:ln w="9525">
                              <a:solidFill>
                                <a:srgbClr val="000000"/>
                              </a:solidFill>
                              <a:miter lim="800000"/>
                              <a:headEnd/>
                              <a:tailEnd/>
                            </a:ln>
                          </wps:spPr>
                          <wps:txbx>
                            <w:txbxContent>
                              <w:p w14:paraId="6F6EBA52" w14:textId="4C136B3F" w:rsidR="00D13669" w:rsidRPr="00606B36" w:rsidRDefault="00F73034" w:rsidP="00D13669">
                                <w:pPr>
                                  <w:spacing w:line="240" w:lineRule="auto"/>
                                  <w:jc w:val="center"/>
                                  <w:rPr>
                                    <w:rFonts w:ascii="Times New Roman" w:hAnsi="Times New Roman"/>
                                  </w:rPr>
                                </w:pPr>
                                <w:r>
                                  <w:rPr>
                                    <w:rFonts w:ascii="Times New Roman" w:hAnsi="Times New Roman"/>
                                  </w:rPr>
                                  <w:t>CASHIER</w:t>
                                </w:r>
                              </w:p>
                            </w:txbxContent>
                          </wps:txbx>
                          <wps:bodyPr rot="0" vert="horz" wrap="square" lIns="91440" tIns="45720" rIns="91440" bIns="45720" anchor="t" anchorCtr="0" upright="1">
                            <a:noAutofit/>
                          </wps:bodyPr>
                        </wps:wsp>
                        <wps:wsp>
                          <wps:cNvPr id="51" name="Text Box 51"/>
                          <wps:cNvSpPr txBox="1">
                            <a:spLocks noChangeArrowheads="1"/>
                          </wps:cNvSpPr>
                          <wps:spPr bwMode="auto">
                            <a:xfrm>
                              <a:off x="4568232" y="1933979"/>
                              <a:ext cx="1676400" cy="413385"/>
                            </a:xfrm>
                            <a:prstGeom prst="rect">
                              <a:avLst/>
                            </a:prstGeom>
                            <a:solidFill>
                              <a:srgbClr val="FFFFFF"/>
                            </a:solidFill>
                            <a:ln w="9525">
                              <a:solidFill>
                                <a:srgbClr val="000000"/>
                              </a:solidFill>
                              <a:miter lim="800000"/>
                              <a:headEnd/>
                              <a:tailEnd/>
                            </a:ln>
                          </wps:spPr>
                          <wps:txbx>
                            <w:txbxContent>
                              <w:p w14:paraId="20724D09" w14:textId="2464E0F3" w:rsidR="00D13669" w:rsidRPr="00606B36" w:rsidRDefault="00F73034" w:rsidP="00D13669">
                                <w:pPr>
                                  <w:spacing w:line="240" w:lineRule="auto"/>
                                  <w:jc w:val="center"/>
                                  <w:rPr>
                                    <w:rFonts w:ascii="Times New Roman" w:hAnsi="Times New Roman"/>
                                  </w:rPr>
                                </w:pPr>
                                <w:r>
                                  <w:rPr>
                                    <w:rFonts w:ascii="Times New Roman" w:hAnsi="Times New Roman"/>
                                  </w:rPr>
                                  <w:t>LABORATORY</w:t>
                                </w:r>
                              </w:p>
                            </w:txbxContent>
                          </wps:txbx>
                          <wps:bodyPr rot="0" vert="horz" wrap="square" lIns="91440" tIns="45720" rIns="91440" bIns="45720" anchor="t" anchorCtr="0" upright="1">
                            <a:noAutofit/>
                          </wps:bodyPr>
                        </wps:wsp>
                        <wps:wsp>
                          <wps:cNvPr id="57" name="Text Box 57"/>
                          <wps:cNvSpPr txBox="1">
                            <a:spLocks noChangeArrowheads="1"/>
                          </wps:cNvSpPr>
                          <wps:spPr bwMode="auto">
                            <a:xfrm>
                              <a:off x="1967665" y="4088313"/>
                              <a:ext cx="2085138" cy="413384"/>
                            </a:xfrm>
                            <a:prstGeom prst="rect">
                              <a:avLst/>
                            </a:prstGeom>
                            <a:solidFill>
                              <a:srgbClr val="FFFFFF"/>
                            </a:solidFill>
                            <a:ln w="9525">
                              <a:solidFill>
                                <a:srgbClr val="000000"/>
                              </a:solidFill>
                              <a:miter lim="800000"/>
                              <a:headEnd/>
                              <a:tailEnd/>
                            </a:ln>
                          </wps:spPr>
                          <wps:txbx>
                            <w:txbxContent>
                              <w:p w14:paraId="2F3CC157" w14:textId="77777777" w:rsidR="00D13669" w:rsidRPr="00606B36" w:rsidRDefault="00D13669" w:rsidP="00D13669">
                                <w:pPr>
                                  <w:spacing w:line="240" w:lineRule="auto"/>
                                  <w:jc w:val="center"/>
                                  <w:rPr>
                                    <w:rFonts w:ascii="Times New Roman" w:hAnsi="Times New Roman"/>
                                  </w:rPr>
                                </w:pPr>
                                <w:r>
                                  <w:rPr>
                                    <w:rFonts w:ascii="Times New Roman" w:hAnsi="Times New Roman"/>
                                  </w:rPr>
                                  <w:t>PATIENT AND WAITING AREA</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4151645" y="141078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1074308" y="1410228"/>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6975C3" id="Group 80" o:spid="_x0000_s1026" style="position:absolute;left:0;text-align:left;margin-left:-2.5pt;margin-top:28.65pt;width:469.55pt;height:356.7pt;z-index:251659264;mso-width-relative:margin;mso-height-relative:margin" coordorigin="-378" coordsize="55201,39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">
                <v:group id="Group 15" o:spid="_x0000_s1027" style="position:absolute;left:-378;width:55200;height:39678" coordorigin="-182" coordsize="62629,4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18" o:spid="_x0000_s1028"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47D7EC23" w14:textId="4E567A3B" w:rsidR="00D13669" w:rsidRPr="00606B36" w:rsidRDefault="00F73034" w:rsidP="00D13669">
                          <w:pPr>
                            <w:jc w:val="center"/>
                            <w:rPr>
                              <w:rFonts w:ascii="Times New Roman" w:hAnsi="Times New Roman"/>
                            </w:rPr>
                          </w:pPr>
                          <w:r>
                            <w:rPr>
                              <w:rFonts w:ascii="Times New Roman" w:hAnsi="Times New Roman"/>
                            </w:rPr>
                            <w:t>SUPERINTENDENT PHARMACIST</w:t>
                          </w:r>
                        </w:p>
                      </w:txbxContent>
                    </v:textbox>
                  </v:shape>
                  <v:shape id="Text Box 24" o:spid="_x0000_s1029"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418AE710" w14:textId="669C0598" w:rsidR="00D13669" w:rsidRPr="00606B36" w:rsidRDefault="00D13669" w:rsidP="00D13669">
                          <w:pPr>
                            <w:jc w:val="center"/>
                            <w:rPr>
                              <w:rFonts w:ascii="Times New Roman" w:hAnsi="Times New Roman"/>
                            </w:rPr>
                          </w:pPr>
                          <w:r>
                            <w:rPr>
                              <w:rFonts w:ascii="Times New Roman" w:hAnsi="Times New Roman"/>
                            </w:rPr>
                            <w:t>MANAGER</w:t>
                          </w:r>
                        </w:p>
                        <w:p w14:paraId="08CF1D51" w14:textId="77777777" w:rsidR="00D13669" w:rsidRPr="00606B36" w:rsidRDefault="00D13669" w:rsidP="00D13669">
                          <w:pPr>
                            <w:jc w:val="center"/>
                            <w:rPr>
                              <w:rFonts w:ascii="Times New Roman" w:hAnsi="Times New Roman"/>
                            </w:rPr>
                          </w:pPr>
                        </w:p>
                      </w:txbxContent>
                    </v:textbox>
                  </v:shape>
                  <v:shape id="Text Box 37" o:spid="_x0000_s1030" type="#_x0000_t202" style="position:absolute;left:-182;top:19339;width:1676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6029925B" w14:textId="1191B74E" w:rsidR="00D13669" w:rsidRPr="00606B36" w:rsidRDefault="00F73034" w:rsidP="00D13669">
                          <w:pPr>
                            <w:spacing w:line="240" w:lineRule="auto"/>
                            <w:jc w:val="center"/>
                            <w:rPr>
                              <w:rFonts w:ascii="Times New Roman" w:hAnsi="Times New Roman"/>
                            </w:rPr>
                          </w:pPr>
                          <w:r>
                            <w:rPr>
                              <w:rFonts w:ascii="Times New Roman" w:hAnsi="Times New Roman"/>
                            </w:rPr>
                            <w:t>ACCOUNTANT</w:t>
                          </w:r>
                        </w:p>
                      </w:txbxContent>
                    </v:textbox>
                  </v:shape>
                  <v:shape id="Text Box 43" o:spid="_x0000_s1031" type="#_x0000_t202" style="position:absolute;left:45682;top:25036;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60C8B770" w14:textId="641F1A37" w:rsidR="00D13669" w:rsidRPr="00606B36" w:rsidRDefault="00F73034" w:rsidP="00D13669">
                          <w:pPr>
                            <w:spacing w:line="240" w:lineRule="auto"/>
                            <w:jc w:val="center"/>
                            <w:rPr>
                              <w:rFonts w:ascii="Times New Roman" w:hAnsi="Times New Roman"/>
                            </w:rPr>
                          </w:pPr>
                          <w:r>
                            <w:rPr>
                              <w:rFonts w:ascii="Times New Roman" w:hAnsi="Times New Roman"/>
                            </w:rPr>
                            <w:t>STUDENT</w:t>
                          </w:r>
                        </w:p>
                        <w:p w14:paraId="0F323A9A" w14:textId="77777777" w:rsidR="00D13669" w:rsidRPr="00606B36" w:rsidRDefault="00D13669" w:rsidP="00D13669">
                          <w:pPr>
                            <w:spacing w:line="240" w:lineRule="auto"/>
                            <w:jc w:val="center"/>
                            <w:rPr>
                              <w:rFonts w:ascii="Times New Roman" w:hAnsi="Times New Roman"/>
                            </w:rPr>
                          </w:pPr>
                        </w:p>
                      </w:txbxContent>
                    </v:textbox>
                  </v:shape>
                  <v:shape id="Text Box 44" o:spid="_x0000_s1032" type="#_x0000_t202" style="position:absolute;left:20972;top:26198;width:1651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14FEE38A" w14:textId="226B9B54" w:rsidR="00D13669" w:rsidRPr="00606B36" w:rsidRDefault="00F73034" w:rsidP="00D13669">
                          <w:pPr>
                            <w:spacing w:line="240" w:lineRule="auto"/>
                            <w:jc w:val="center"/>
                            <w:rPr>
                              <w:rFonts w:ascii="Times New Roman" w:hAnsi="Times New Roman"/>
                            </w:rPr>
                          </w:pPr>
                          <w:r>
                            <w:rPr>
                              <w:rFonts w:ascii="Times New Roman" w:hAnsi="Times New Roman"/>
                            </w:rPr>
                            <w:t>CONTROL ROOM</w:t>
                          </w:r>
                        </w:p>
                      </w:txbxContent>
                    </v:textbox>
                  </v:shape>
                  <v:shape id="Text Box 70" o:spid="_x0000_s1033" type="#_x0000_t202" style="position:absolute;left:45682;top:31226;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564EB63A" w14:textId="77777777" w:rsidR="00D13669" w:rsidRPr="00606B36" w:rsidRDefault="00D13669" w:rsidP="00D13669">
                          <w:pPr>
                            <w:spacing w:line="240" w:lineRule="auto"/>
                            <w:jc w:val="center"/>
                            <w:rPr>
                              <w:rFonts w:ascii="Times New Roman" w:hAnsi="Times New Roman"/>
                            </w:rPr>
                          </w:pPr>
                          <w:r>
                            <w:rPr>
                              <w:rFonts w:ascii="Times New Roman" w:hAnsi="Times New Roman"/>
                            </w:rPr>
                            <w:t>SECURITY</w:t>
                          </w:r>
                        </w:p>
                      </w:txbxContent>
                    </v:textbox>
                  </v:shape>
                  <v:shape id="Text Box 67" o:spid="_x0000_s1034" type="#_x0000_t202" style="position:absolute;left:19676;top:33152;width:2085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">
                    <v:textbox>
                      <w:txbxContent>
                        <w:p w14:paraId="7DDBD2B6" w14:textId="15738122" w:rsidR="00D13669" w:rsidRPr="00606B36" w:rsidRDefault="00D13669" w:rsidP="00D13669">
                          <w:pPr>
                            <w:spacing w:line="240" w:lineRule="auto"/>
                            <w:jc w:val="center"/>
                            <w:rPr>
                              <w:rFonts w:ascii="Times New Roman" w:hAnsi="Times New Roman"/>
                            </w:rPr>
                          </w:pPr>
                          <w:r>
                            <w:rPr>
                              <w:rFonts w:ascii="Times New Roman" w:hAnsi="Times New Roman"/>
                            </w:rPr>
                            <w:t>INJECTION ROOM</w:t>
                          </w:r>
                        </w:p>
                      </w:txbxContent>
                    </v:textbox>
                  </v:shape>
                  <v:shape id="Text Box 50" o:spid="_x0000_s1035" type="#_x0000_t202" style="position:absolute;left:21316;top:193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14:paraId="6F6EBA52" w14:textId="4C136B3F" w:rsidR="00D13669" w:rsidRPr="00606B36" w:rsidRDefault="00F73034" w:rsidP="00D13669">
                          <w:pPr>
                            <w:spacing w:line="240" w:lineRule="auto"/>
                            <w:jc w:val="center"/>
                            <w:rPr>
                              <w:rFonts w:ascii="Times New Roman" w:hAnsi="Times New Roman"/>
                            </w:rPr>
                          </w:pPr>
                          <w:r>
                            <w:rPr>
                              <w:rFonts w:ascii="Times New Roman" w:hAnsi="Times New Roman"/>
                            </w:rPr>
                            <w:t>CASHIER</w:t>
                          </w:r>
                        </w:p>
                      </w:txbxContent>
                    </v:textbox>
                  </v:shape>
                  <v:shape id="Text Box 51" o:spid="_x0000_s1036" type="#_x0000_t202" style="position:absolute;left:45682;top:193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14:paraId="20724D09" w14:textId="2464E0F3" w:rsidR="00D13669" w:rsidRPr="00606B36" w:rsidRDefault="00F73034" w:rsidP="00D13669">
                          <w:pPr>
                            <w:spacing w:line="240" w:lineRule="auto"/>
                            <w:jc w:val="center"/>
                            <w:rPr>
                              <w:rFonts w:ascii="Times New Roman" w:hAnsi="Times New Roman"/>
                            </w:rPr>
                          </w:pPr>
                          <w:r>
                            <w:rPr>
                              <w:rFonts w:ascii="Times New Roman" w:hAnsi="Times New Roman"/>
                            </w:rPr>
                            <w:t>LABORATORY</w:t>
                          </w:r>
                        </w:p>
                      </w:txbxContent>
                    </v:textbox>
                  </v:shape>
                  <v:shape id="Text Box 57" o:spid="_x0000_s1037" type="#_x0000_t202" style="position:absolute;left:19676;top:40883;width:20852;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">
                    <v:textbox>
                      <w:txbxContent>
                        <w:p w14:paraId="2F3CC157" w14:textId="77777777" w:rsidR="00D13669" w:rsidRPr="00606B36" w:rsidRDefault="00D13669" w:rsidP="00D13669">
                          <w:pPr>
                            <w:spacing w:line="240" w:lineRule="auto"/>
                            <w:jc w:val="center"/>
                            <w:rPr>
                              <w:rFonts w:ascii="Times New Roman" w:hAnsi="Times New Roman"/>
                            </w:rPr>
                          </w:pPr>
                          <w:r>
                            <w:rPr>
                              <w:rFonts w:ascii="Times New Roman" w:hAnsi="Times New Roman"/>
                            </w:rPr>
                            <w:t>PATIENT AND WAITING AREA</w:t>
                          </w:r>
                        </w:p>
                      </w:txbxContent>
                    </v:textbox>
                  </v:shape>
                </v:group>
                <v:shapetype id="_x0000_t32" coordsize="21600,21600" o:spt="32" o:oned="t" path="m,l21600,21600e" filled="f">
                  <v:path arrowok="t" fillok="f" o:connecttype="none"/>
                  <o:lock v:ext="edit" shapetype="t"/>
                </v:shapetype>
                <v:shape id="Straight Arrow Connector 49" o:spid="_x0000_s1038"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76" o:spid="_x0000_s1039" type="#_x0000_t32" style="position:absolute;left:41516;top:14107;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40" type="#_x0000_t32" style="position:absolute;left:10743;top:141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group>
            </w:pict>
          </mc:Fallback>
        </mc:AlternateContent>
      </w:r>
      <w:r w:rsidR="00622DD9" w:rsidRPr="00622DD9">
        <w:rPr>
          <w:rFonts w:ascii="Times New Roman" w:eastAsiaTheme="minorHAnsi" w:hAnsi="Times New Roman"/>
          <w:b/>
          <w:sz w:val="24"/>
          <w:szCs w:val="28"/>
        </w:rPr>
        <w:t>ORGANIZATIONAL CHAR</w:t>
      </w:r>
      <w:r w:rsidR="001B49F5">
        <w:rPr>
          <w:rFonts w:ascii="Times New Roman" w:eastAsiaTheme="minorHAnsi" w:hAnsi="Times New Roman"/>
          <w:b/>
          <w:sz w:val="24"/>
          <w:szCs w:val="28"/>
        </w:rPr>
        <w:t>T</w:t>
      </w:r>
      <w:r w:rsidR="00622DD9" w:rsidRPr="00622DD9">
        <w:rPr>
          <w:rFonts w:ascii="Times New Roman" w:eastAsiaTheme="minorHAnsi" w:hAnsi="Times New Roman"/>
          <w:b/>
          <w:sz w:val="24"/>
          <w:szCs w:val="28"/>
        </w:rPr>
        <w:t xml:space="preserve"> </w:t>
      </w:r>
    </w:p>
    <w:p w14:paraId="1F3262D5" w14:textId="71BDA24D" w:rsidR="00622DD9" w:rsidRDefault="00622DD9" w:rsidP="00231AF7">
      <w:pPr>
        <w:spacing w:after="160" w:line="360" w:lineRule="auto"/>
        <w:jc w:val="both"/>
        <w:rPr>
          <w:rFonts w:asciiTheme="minorHAnsi" w:eastAsiaTheme="minorHAnsi" w:hAnsiTheme="minorHAnsi" w:cstheme="minorBidi"/>
        </w:rPr>
      </w:pPr>
    </w:p>
    <w:p w14:paraId="6C26F40B" w14:textId="76C7A9B5" w:rsidR="00622DD9" w:rsidRDefault="00622DD9" w:rsidP="00231AF7">
      <w:pPr>
        <w:spacing w:after="160" w:line="360" w:lineRule="auto"/>
        <w:jc w:val="both"/>
        <w:rPr>
          <w:rFonts w:asciiTheme="minorHAnsi" w:eastAsiaTheme="minorHAnsi" w:hAnsiTheme="minorHAnsi" w:cstheme="minorBidi"/>
        </w:rPr>
      </w:pPr>
    </w:p>
    <w:p w14:paraId="518E3D43" w14:textId="6A20DB2C" w:rsidR="00622DD9" w:rsidRDefault="00622DD9" w:rsidP="00231AF7">
      <w:pPr>
        <w:spacing w:after="160" w:line="360" w:lineRule="auto"/>
        <w:jc w:val="both"/>
        <w:rPr>
          <w:rFonts w:asciiTheme="minorHAnsi" w:eastAsiaTheme="minorHAnsi" w:hAnsiTheme="minorHAnsi" w:cstheme="minorBidi"/>
        </w:rPr>
      </w:pPr>
    </w:p>
    <w:p w14:paraId="6655567E" w14:textId="5977258F" w:rsidR="00622DD9" w:rsidRDefault="00D13669" w:rsidP="00231AF7">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58239" behindDoc="0" locked="0" layoutInCell="1" allowOverlap="1" wp14:anchorId="61B175D0" wp14:editId="63042A72">
                <wp:simplePos x="0" y="0"/>
                <wp:positionH relativeFrom="column">
                  <wp:posOffset>2852382</wp:posOffset>
                </wp:positionH>
                <wp:positionV relativeFrom="paragraph">
                  <wp:posOffset>218506</wp:posOffset>
                </wp:positionV>
                <wp:extent cx="0" cy="2866030"/>
                <wp:effectExtent l="0" t="0" r="38100" b="29845"/>
                <wp:wrapNone/>
                <wp:docPr id="13" name="Straight Connector 13"/>
                <wp:cNvGraphicFramePr/>
                <a:graphic xmlns:a="http://schemas.openxmlformats.org/drawingml/2006/main">
                  <a:graphicData uri="http://schemas.microsoft.com/office/word/2010/wordprocessingShape">
                    <wps:wsp>
                      <wps:cNvCnPr/>
                      <wps:spPr>
                        <a:xfrm>
                          <a:off x="0" y="0"/>
                          <a:ext cx="0" cy="2866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3460D00" id="Straight Connector 13" o:spid="_x0000_s1026" style="position:absolute;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4.6pt,17.2pt" to="224.6pt,2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" strokecolor="#4472c4 [3204]" strokeweight=".5pt">
                <v:stroke joinstyle="miter"/>
              </v:line>
            </w:pict>
          </mc:Fallback>
        </mc:AlternateContent>
      </w:r>
    </w:p>
    <w:p w14:paraId="34133259" w14:textId="1334471B" w:rsidR="00622DD9" w:rsidRDefault="00D13669" w:rsidP="00231AF7">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60288" behindDoc="0" locked="0" layoutInCell="1" allowOverlap="1" wp14:anchorId="57529285" wp14:editId="1188097F">
                <wp:simplePos x="0" y="0"/>
                <wp:positionH relativeFrom="column">
                  <wp:posOffset>1173214</wp:posOffset>
                </wp:positionH>
                <wp:positionV relativeFrom="paragraph">
                  <wp:posOffset>173632</wp:posOffset>
                </wp:positionV>
                <wp:extent cx="3343701"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334370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BFB6B1"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2.4pt,13.65pt" to="355.7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" strokecolor="#4472c4 [3204]" strokeweight=".5pt">
                <v:stroke joinstyle="miter"/>
              </v:line>
            </w:pict>
          </mc:Fallback>
        </mc:AlternateContent>
      </w:r>
    </w:p>
    <w:p w14:paraId="644190CD" w14:textId="0ED50ED4" w:rsidR="00D233B9" w:rsidRPr="00D233B9" w:rsidRDefault="00D233B9" w:rsidP="00231AF7">
      <w:pPr>
        <w:spacing w:line="360" w:lineRule="auto"/>
        <w:jc w:val="both"/>
        <w:rPr>
          <w:rFonts w:asciiTheme="minorHAnsi" w:eastAsiaTheme="minorHAnsi" w:hAnsiTheme="minorHAnsi" w:cstheme="minorBidi"/>
        </w:rPr>
      </w:pPr>
    </w:p>
    <w:p w14:paraId="00998648" w14:textId="4AE8CBE5" w:rsidR="00D233B9" w:rsidRDefault="00D13669" w:rsidP="00231AF7">
      <w:pPr>
        <w:spacing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57214" behindDoc="0" locked="0" layoutInCell="1" allowOverlap="1" wp14:anchorId="583AC991" wp14:editId="709880D8">
                <wp:simplePos x="0" y="0"/>
                <wp:positionH relativeFrom="column">
                  <wp:posOffset>5131558</wp:posOffset>
                </wp:positionH>
                <wp:positionV relativeFrom="paragraph">
                  <wp:posOffset>7696</wp:posOffset>
                </wp:positionV>
                <wp:extent cx="0" cy="1255594"/>
                <wp:effectExtent l="0" t="0" r="38100" b="20955"/>
                <wp:wrapNone/>
                <wp:docPr id="16" name="Straight Connector 16"/>
                <wp:cNvGraphicFramePr/>
                <a:graphic xmlns:a="http://schemas.openxmlformats.org/drawingml/2006/main">
                  <a:graphicData uri="http://schemas.microsoft.com/office/word/2010/wordprocessingShape">
                    <wps:wsp>
                      <wps:cNvCnPr/>
                      <wps:spPr>
                        <a:xfrm>
                          <a:off x="0" y="0"/>
                          <a:ext cx="0" cy="12555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D443CD0" id="Straight Connector 16" o:spid="_x0000_s1026" style="position:absolute;z-index:2516572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4.05pt,.6pt" to="404.05pt,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" strokecolor="#4472c4 [3204]" strokeweight=".5pt">
                <v:stroke joinstyle="miter"/>
              </v:line>
            </w:pict>
          </mc:Fallback>
        </mc:AlternateContent>
      </w:r>
    </w:p>
    <w:p w14:paraId="39661B04" w14:textId="19A9420F" w:rsidR="00D233B9" w:rsidRDefault="00D233B9" w:rsidP="00231AF7">
      <w:pPr>
        <w:spacing w:line="360" w:lineRule="auto"/>
        <w:jc w:val="both"/>
        <w:rPr>
          <w:rFonts w:asciiTheme="minorHAnsi" w:eastAsiaTheme="minorHAnsi" w:hAnsiTheme="minorHAnsi" w:cstheme="minorBidi"/>
        </w:rPr>
      </w:pPr>
    </w:p>
    <w:p w14:paraId="5CF6D5A7" w14:textId="468EA398" w:rsidR="000B59AB" w:rsidRPr="000B59AB" w:rsidRDefault="000B59AB" w:rsidP="00231AF7">
      <w:pPr>
        <w:spacing w:line="360" w:lineRule="auto"/>
        <w:jc w:val="both"/>
        <w:rPr>
          <w:rFonts w:asciiTheme="minorHAnsi" w:eastAsiaTheme="minorHAnsi" w:hAnsiTheme="minorHAnsi" w:cstheme="minorBidi"/>
        </w:rPr>
      </w:pPr>
    </w:p>
    <w:p w14:paraId="3AE62D43" w14:textId="408A29E9" w:rsidR="000B59AB" w:rsidRPr="000B59AB" w:rsidRDefault="000B59AB" w:rsidP="00231AF7">
      <w:pPr>
        <w:spacing w:line="360" w:lineRule="auto"/>
        <w:jc w:val="both"/>
        <w:rPr>
          <w:rFonts w:asciiTheme="minorHAnsi" w:eastAsiaTheme="minorHAnsi" w:hAnsiTheme="minorHAnsi" w:cstheme="minorBidi"/>
        </w:rPr>
      </w:pPr>
    </w:p>
    <w:p w14:paraId="17ECEDDF" w14:textId="7EED99A8" w:rsidR="000B59AB" w:rsidRPr="000B59AB" w:rsidRDefault="000B59AB" w:rsidP="00231AF7">
      <w:pPr>
        <w:spacing w:line="360" w:lineRule="auto"/>
        <w:jc w:val="both"/>
        <w:rPr>
          <w:rFonts w:asciiTheme="minorHAnsi" w:eastAsiaTheme="minorHAnsi" w:hAnsiTheme="minorHAnsi" w:cstheme="minorBidi"/>
        </w:rPr>
      </w:pPr>
    </w:p>
    <w:p w14:paraId="5A7046CA" w14:textId="75633D4A" w:rsidR="000B59AB" w:rsidRPr="000B59AB" w:rsidRDefault="000B59AB" w:rsidP="00231AF7">
      <w:pPr>
        <w:spacing w:line="360" w:lineRule="auto"/>
        <w:jc w:val="both"/>
        <w:rPr>
          <w:rFonts w:asciiTheme="minorHAnsi" w:eastAsiaTheme="minorHAnsi" w:hAnsiTheme="minorHAnsi" w:cstheme="minorBidi"/>
        </w:rPr>
      </w:pPr>
    </w:p>
    <w:p w14:paraId="497D78C8" w14:textId="4D33DF13" w:rsidR="000B59AB" w:rsidRPr="00DF3309" w:rsidRDefault="000B59AB" w:rsidP="00231AF7">
      <w:pPr>
        <w:spacing w:line="360" w:lineRule="auto"/>
        <w:jc w:val="both"/>
        <w:rPr>
          <w:rFonts w:asciiTheme="minorHAnsi" w:eastAsiaTheme="minorHAnsi" w:hAnsiTheme="minorHAnsi" w:cstheme="minorBidi"/>
          <w:sz w:val="6"/>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26101186" w14:textId="5C848483"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22DA858B" w14:textId="5109BD53" w:rsidR="00BE21AF" w:rsidRPr="0011576C" w:rsidRDefault="00BE21AF" w:rsidP="0011576C">
      <w:pPr>
        <w:spacing w:after="160" w:line="360" w:lineRule="auto"/>
        <w:jc w:val="both"/>
        <w:rPr>
          <w:rFonts w:ascii="Times New Roman" w:hAnsi="Times New Roman"/>
          <w:sz w:val="28"/>
        </w:rPr>
      </w:pPr>
      <w:r w:rsidRPr="001975E2">
        <w:rPr>
          <w:rFonts w:ascii="Times New Roman" w:hAnsi="Times New Roman"/>
          <w:sz w:val="28"/>
        </w:rPr>
        <w:t xml:space="preserve">During the </w:t>
      </w:r>
      <w:r w:rsidR="0011576C">
        <w:rPr>
          <w:rFonts w:ascii="Times New Roman" w:hAnsi="Times New Roman"/>
          <w:sz w:val="28"/>
        </w:rPr>
        <w:t>period of my four months industrial attachment I was attached only in the pharmacy unit.</w:t>
      </w:r>
    </w:p>
    <w:p w14:paraId="35DFE6F6" w14:textId="5EF035AC" w:rsidR="008C0D4B" w:rsidRPr="00BE21AF" w:rsidRDefault="008C0D4B" w:rsidP="00231AF7">
      <w:pPr>
        <w:spacing w:after="160" w:line="360" w:lineRule="auto"/>
        <w:jc w:val="both"/>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AB48DC9" w14:textId="70038202" w:rsidR="00220E60" w:rsidRDefault="0011576C" w:rsidP="00231AF7">
      <w:pPr>
        <w:spacing w:after="0" w:line="360" w:lineRule="auto"/>
        <w:jc w:val="both"/>
        <w:rPr>
          <w:rFonts w:ascii="Times New Roman" w:hAnsi="Times New Roman"/>
          <w:sz w:val="28"/>
          <w:szCs w:val="28"/>
        </w:rPr>
      </w:pPr>
      <w:r>
        <w:rPr>
          <w:rFonts w:ascii="Times New Roman" w:hAnsi="Times New Roman"/>
          <w:sz w:val="28"/>
          <w:szCs w:val="28"/>
        </w:rPr>
        <w:t>Pharmacy unit is defined as a unit where drugs are stored and are being dispensed based on doctor’s prescription.</w:t>
      </w:r>
    </w:p>
    <w:p w14:paraId="519F8A26" w14:textId="29B3383E" w:rsidR="0011576C" w:rsidRPr="0011576C" w:rsidRDefault="0011576C" w:rsidP="00231AF7">
      <w:pPr>
        <w:spacing w:after="0" w:line="360" w:lineRule="auto"/>
        <w:jc w:val="both"/>
        <w:rPr>
          <w:rFonts w:ascii="Times New Roman" w:hAnsi="Times New Roman"/>
          <w:b/>
          <w:sz w:val="28"/>
          <w:szCs w:val="28"/>
        </w:rPr>
      </w:pPr>
      <w:r w:rsidRPr="0011576C">
        <w:rPr>
          <w:rFonts w:ascii="Times New Roman" w:hAnsi="Times New Roman"/>
          <w:b/>
          <w:sz w:val="28"/>
          <w:szCs w:val="28"/>
        </w:rPr>
        <w:t>PRESCRIPTION</w:t>
      </w:r>
    </w:p>
    <w:p w14:paraId="5B81692E" w14:textId="71BD50EB" w:rsidR="0011576C" w:rsidRDefault="0011576C" w:rsidP="00231AF7">
      <w:pPr>
        <w:spacing w:after="0" w:line="360" w:lineRule="auto"/>
        <w:jc w:val="both"/>
        <w:rPr>
          <w:rFonts w:ascii="Times New Roman" w:hAnsi="Times New Roman"/>
          <w:sz w:val="28"/>
          <w:szCs w:val="28"/>
        </w:rPr>
      </w:pPr>
      <w:r>
        <w:rPr>
          <w:rFonts w:ascii="Times New Roman" w:hAnsi="Times New Roman"/>
          <w:sz w:val="28"/>
          <w:szCs w:val="28"/>
        </w:rPr>
        <w:t>Prescription is a written instruction of a doctor to a pharmacist that allows the patient to get the medicines needed.</w:t>
      </w:r>
    </w:p>
    <w:p w14:paraId="06D62F4D" w14:textId="646FD6B4" w:rsidR="0011576C" w:rsidRPr="0011576C" w:rsidRDefault="0011576C" w:rsidP="00231AF7">
      <w:pPr>
        <w:spacing w:after="0" w:line="360" w:lineRule="auto"/>
        <w:jc w:val="both"/>
        <w:rPr>
          <w:rFonts w:ascii="Times New Roman" w:hAnsi="Times New Roman"/>
          <w:b/>
          <w:sz w:val="28"/>
          <w:szCs w:val="28"/>
        </w:rPr>
      </w:pPr>
      <w:r w:rsidRPr="0011576C">
        <w:rPr>
          <w:rFonts w:ascii="Times New Roman" w:hAnsi="Times New Roman"/>
          <w:b/>
          <w:sz w:val="28"/>
          <w:szCs w:val="28"/>
        </w:rPr>
        <w:t>CONTENT OF PRESCRIPTION</w:t>
      </w:r>
    </w:p>
    <w:p w14:paraId="318CA383" w14:textId="013D328C" w:rsidR="0011576C" w:rsidRDefault="0011576C" w:rsidP="00231AF7">
      <w:pPr>
        <w:spacing w:after="0" w:line="360" w:lineRule="auto"/>
        <w:jc w:val="both"/>
        <w:rPr>
          <w:rFonts w:ascii="Times New Roman" w:hAnsi="Times New Roman"/>
          <w:sz w:val="28"/>
          <w:szCs w:val="28"/>
        </w:rPr>
      </w:pPr>
      <w:r>
        <w:rPr>
          <w:rFonts w:ascii="Times New Roman" w:hAnsi="Times New Roman"/>
          <w:sz w:val="28"/>
          <w:szCs w:val="28"/>
        </w:rPr>
        <w:t>A prescription contains the patient name, age, date, sex, signature, weight and the prescriber name with medications.</w:t>
      </w:r>
    </w:p>
    <w:p w14:paraId="23C8E06E" w14:textId="2EE9B771" w:rsidR="0011576C" w:rsidRDefault="0011576C" w:rsidP="00231AF7">
      <w:pPr>
        <w:spacing w:after="0" w:line="360" w:lineRule="auto"/>
        <w:jc w:val="both"/>
        <w:rPr>
          <w:rFonts w:ascii="Times New Roman" w:hAnsi="Times New Roman"/>
          <w:sz w:val="28"/>
          <w:szCs w:val="28"/>
        </w:rPr>
      </w:pPr>
    </w:p>
    <w:p w14:paraId="572F30C8" w14:textId="100BDDF7" w:rsidR="0011576C" w:rsidRPr="0011576C" w:rsidRDefault="0011576C" w:rsidP="00231AF7">
      <w:pPr>
        <w:spacing w:after="0" w:line="360" w:lineRule="auto"/>
        <w:jc w:val="both"/>
        <w:rPr>
          <w:rFonts w:ascii="Times New Roman" w:hAnsi="Times New Roman"/>
          <w:b/>
          <w:sz w:val="28"/>
          <w:szCs w:val="28"/>
        </w:rPr>
      </w:pPr>
      <w:r w:rsidRPr="0011576C">
        <w:rPr>
          <w:rFonts w:ascii="Times New Roman" w:hAnsi="Times New Roman"/>
          <w:b/>
          <w:sz w:val="28"/>
          <w:szCs w:val="28"/>
        </w:rPr>
        <w:t>DRUGS</w:t>
      </w:r>
    </w:p>
    <w:p w14:paraId="324F10D7" w14:textId="624234F2" w:rsidR="0011576C" w:rsidRDefault="0011576C" w:rsidP="00231AF7">
      <w:pPr>
        <w:spacing w:after="0" w:line="360" w:lineRule="auto"/>
        <w:jc w:val="both"/>
        <w:rPr>
          <w:rFonts w:ascii="Times New Roman" w:hAnsi="Times New Roman"/>
          <w:sz w:val="28"/>
          <w:szCs w:val="28"/>
        </w:rPr>
      </w:pPr>
      <w:r>
        <w:rPr>
          <w:rFonts w:ascii="Times New Roman" w:hAnsi="Times New Roman"/>
          <w:sz w:val="28"/>
          <w:szCs w:val="28"/>
        </w:rPr>
        <w:t>A drug is a chemical substance taken to prevent or cure a disease.</w:t>
      </w:r>
    </w:p>
    <w:p w14:paraId="20F60F51" w14:textId="47EA4351" w:rsidR="0011576C" w:rsidRDefault="0011576C" w:rsidP="00231AF7">
      <w:pPr>
        <w:spacing w:after="0" w:line="360" w:lineRule="auto"/>
        <w:jc w:val="both"/>
        <w:rPr>
          <w:rFonts w:ascii="Times New Roman" w:hAnsi="Times New Roman"/>
          <w:sz w:val="28"/>
          <w:szCs w:val="28"/>
        </w:rPr>
      </w:pPr>
    </w:p>
    <w:p w14:paraId="01255338" w14:textId="3C083F78" w:rsidR="009F4429" w:rsidRPr="00B6657F" w:rsidRDefault="009F4429" w:rsidP="00231AF7">
      <w:pPr>
        <w:spacing w:after="0" w:line="360" w:lineRule="auto"/>
        <w:jc w:val="both"/>
        <w:rPr>
          <w:rFonts w:ascii="Times New Roman" w:hAnsi="Times New Roman"/>
          <w:b/>
          <w:sz w:val="28"/>
          <w:szCs w:val="28"/>
        </w:rPr>
      </w:pPr>
      <w:r w:rsidRPr="00B6657F">
        <w:rPr>
          <w:rFonts w:ascii="Times New Roman" w:hAnsi="Times New Roman"/>
          <w:b/>
          <w:sz w:val="28"/>
          <w:szCs w:val="28"/>
        </w:rPr>
        <w:t>INTERPRETATION OF DURATION</w:t>
      </w:r>
    </w:p>
    <w:p w14:paraId="2377A541" w14:textId="4A443F04" w:rsidR="009F4429" w:rsidRDefault="009F4429" w:rsidP="00231AF7">
      <w:pPr>
        <w:spacing w:after="0" w:line="360" w:lineRule="auto"/>
        <w:jc w:val="both"/>
        <w:rPr>
          <w:rFonts w:ascii="Times New Roman" w:hAnsi="Times New Roman"/>
          <w:sz w:val="28"/>
          <w:szCs w:val="28"/>
        </w:rPr>
      </w:pPr>
      <w:r>
        <w:rPr>
          <w:rFonts w:ascii="Times New Roman" w:hAnsi="Times New Roman"/>
          <w:sz w:val="28"/>
          <w:szCs w:val="28"/>
        </w:rPr>
        <w:t>1/12</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Meaning it is for 1 month out or 12 months</w:t>
      </w:r>
    </w:p>
    <w:p w14:paraId="2CAE42C7" w14:textId="67A3C62C" w:rsidR="009F4429" w:rsidRDefault="009F4429" w:rsidP="00231AF7">
      <w:pPr>
        <w:spacing w:after="0" w:line="360" w:lineRule="auto"/>
        <w:jc w:val="both"/>
        <w:rPr>
          <w:rFonts w:ascii="Times New Roman" w:hAnsi="Times New Roman"/>
          <w:sz w:val="28"/>
          <w:szCs w:val="28"/>
        </w:rPr>
      </w:pPr>
      <w:r>
        <w:rPr>
          <w:rFonts w:ascii="Times New Roman" w:hAnsi="Times New Roman"/>
          <w:sz w:val="28"/>
          <w:szCs w:val="28"/>
        </w:rPr>
        <w:t>3/7</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Meaning it is for 3 days out of 1 week</w:t>
      </w:r>
    </w:p>
    <w:p w14:paraId="10F6661F" w14:textId="79124B33" w:rsidR="009F4429" w:rsidRDefault="009F4429" w:rsidP="00231AF7">
      <w:pPr>
        <w:spacing w:after="0" w:line="360" w:lineRule="auto"/>
        <w:jc w:val="both"/>
        <w:rPr>
          <w:rFonts w:ascii="Times New Roman" w:hAnsi="Times New Roman"/>
          <w:sz w:val="28"/>
          <w:szCs w:val="28"/>
        </w:rPr>
      </w:pPr>
      <w:r>
        <w:rPr>
          <w:rFonts w:ascii="Times New Roman" w:hAnsi="Times New Roman"/>
          <w:sz w:val="28"/>
          <w:szCs w:val="28"/>
        </w:rPr>
        <w:t>7/7</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Meaning it is for 1 week</w:t>
      </w:r>
    </w:p>
    <w:p w14:paraId="4DDBD03F" w14:textId="06692ACD" w:rsidR="009F4429" w:rsidRDefault="009F4429" w:rsidP="00231AF7">
      <w:pPr>
        <w:spacing w:after="0" w:line="360" w:lineRule="auto"/>
        <w:jc w:val="both"/>
        <w:rPr>
          <w:rFonts w:ascii="Times New Roman" w:hAnsi="Times New Roman"/>
          <w:sz w:val="28"/>
          <w:szCs w:val="28"/>
        </w:rPr>
      </w:pPr>
      <w:r>
        <w:rPr>
          <w:rFonts w:ascii="Times New Roman" w:hAnsi="Times New Roman"/>
          <w:sz w:val="28"/>
          <w:szCs w:val="28"/>
        </w:rPr>
        <w:t>2/52</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Meaning it is for 2 weeks out of 52 weeks</w:t>
      </w:r>
    </w:p>
    <w:p w14:paraId="0B9BB72B" w14:textId="761622DC" w:rsidR="009F4429" w:rsidRDefault="009F4429" w:rsidP="00231AF7">
      <w:pPr>
        <w:spacing w:after="0" w:line="360" w:lineRule="auto"/>
        <w:jc w:val="both"/>
        <w:rPr>
          <w:rFonts w:ascii="Times New Roman" w:hAnsi="Times New Roman"/>
          <w:sz w:val="28"/>
          <w:szCs w:val="28"/>
        </w:rPr>
      </w:pPr>
      <w:r>
        <w:rPr>
          <w:rFonts w:ascii="Times New Roman" w:hAnsi="Times New Roman"/>
          <w:sz w:val="28"/>
          <w:szCs w:val="28"/>
        </w:rPr>
        <w:t>5/7</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Meaning it is for 5 days out of 7 days</w:t>
      </w:r>
    </w:p>
    <w:p w14:paraId="521C9E17" w14:textId="77777777" w:rsidR="0011576C" w:rsidRDefault="0011576C">
      <w:pPr>
        <w:spacing w:after="160" w:line="259" w:lineRule="auto"/>
        <w:rPr>
          <w:rFonts w:ascii="Times New Roman" w:hAnsi="Times New Roman"/>
          <w:b/>
          <w:sz w:val="28"/>
          <w:szCs w:val="28"/>
        </w:rPr>
      </w:pPr>
      <w:r>
        <w:rPr>
          <w:rFonts w:ascii="Times New Roman" w:hAnsi="Times New Roman"/>
          <w:b/>
          <w:sz w:val="28"/>
          <w:szCs w:val="28"/>
        </w:rPr>
        <w:br w:type="page"/>
      </w:r>
    </w:p>
    <w:p w14:paraId="16911DA4" w14:textId="6C569EF2" w:rsidR="008702CA" w:rsidRDefault="008702CA" w:rsidP="00231AF7">
      <w:pPr>
        <w:spacing w:after="0" w:line="360" w:lineRule="auto"/>
        <w:jc w:val="both"/>
        <w:rPr>
          <w:rFonts w:ascii="Times New Roman" w:hAnsi="Times New Roman"/>
          <w:b/>
          <w:sz w:val="28"/>
          <w:szCs w:val="28"/>
        </w:rPr>
      </w:pPr>
      <w:r>
        <w:rPr>
          <w:rFonts w:ascii="Times New Roman" w:hAnsi="Times New Roman"/>
          <w:b/>
          <w:sz w:val="28"/>
          <w:szCs w:val="28"/>
        </w:rPr>
        <w:lastRenderedPageBreak/>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702CA" w:rsidRPr="008702CA" w14:paraId="0305C3D1" w14:textId="77777777" w:rsidTr="008702CA">
        <w:tc>
          <w:tcPr>
            <w:tcW w:w="4508" w:type="dxa"/>
            <w:tcBorders>
              <w:top w:val="single" w:sz="4" w:space="0" w:color="auto"/>
              <w:bottom w:val="single" w:sz="4" w:space="0" w:color="auto"/>
            </w:tcBorders>
          </w:tcPr>
          <w:p w14:paraId="64AC0954" w14:textId="77777777"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36EED247" w14:textId="0D3DDB11"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11576C" w:rsidRPr="0011576C" w14:paraId="700CF380" w14:textId="77777777" w:rsidTr="008702CA">
        <w:tc>
          <w:tcPr>
            <w:tcW w:w="4508" w:type="dxa"/>
            <w:tcBorders>
              <w:top w:val="single" w:sz="4" w:space="0" w:color="auto"/>
              <w:bottom w:val="single" w:sz="4" w:space="0" w:color="auto"/>
            </w:tcBorders>
          </w:tcPr>
          <w:p w14:paraId="01BBC74A" w14:textId="136C4A12" w:rsidR="0011576C" w:rsidRPr="0011576C" w:rsidRDefault="0011576C" w:rsidP="00231AF7">
            <w:pPr>
              <w:spacing w:after="0" w:line="360" w:lineRule="auto"/>
              <w:jc w:val="both"/>
              <w:rPr>
                <w:rFonts w:ascii="Times New Roman" w:hAnsi="Times New Roman"/>
                <w:sz w:val="28"/>
                <w:szCs w:val="28"/>
              </w:rPr>
            </w:pPr>
            <w:r w:rsidRPr="0011576C">
              <w:rPr>
                <w:rFonts w:ascii="Times New Roman" w:hAnsi="Times New Roman"/>
                <w:sz w:val="28"/>
                <w:szCs w:val="28"/>
              </w:rPr>
              <w:t>Hx</w:t>
            </w:r>
          </w:p>
        </w:tc>
        <w:tc>
          <w:tcPr>
            <w:tcW w:w="4508" w:type="dxa"/>
            <w:tcBorders>
              <w:top w:val="single" w:sz="4" w:space="0" w:color="auto"/>
              <w:bottom w:val="single" w:sz="4" w:space="0" w:color="auto"/>
            </w:tcBorders>
          </w:tcPr>
          <w:p w14:paraId="1BD907CD" w14:textId="6903F0E5" w:rsidR="0011576C" w:rsidRPr="0011576C" w:rsidRDefault="0011576C" w:rsidP="00231AF7">
            <w:pPr>
              <w:spacing w:after="0" w:line="360" w:lineRule="auto"/>
              <w:jc w:val="both"/>
              <w:rPr>
                <w:rFonts w:ascii="Times New Roman" w:hAnsi="Times New Roman"/>
                <w:sz w:val="28"/>
                <w:szCs w:val="28"/>
              </w:rPr>
            </w:pPr>
            <w:r w:rsidRPr="0011576C">
              <w:rPr>
                <w:rFonts w:ascii="Times New Roman" w:hAnsi="Times New Roman"/>
                <w:sz w:val="28"/>
                <w:szCs w:val="28"/>
              </w:rPr>
              <w:t>History</w:t>
            </w:r>
          </w:p>
        </w:tc>
      </w:tr>
      <w:tr w:rsidR="0011576C" w:rsidRPr="0011576C" w14:paraId="3C9FE92C" w14:textId="77777777" w:rsidTr="008702CA">
        <w:tc>
          <w:tcPr>
            <w:tcW w:w="4508" w:type="dxa"/>
            <w:tcBorders>
              <w:top w:val="single" w:sz="4" w:space="0" w:color="auto"/>
              <w:bottom w:val="single" w:sz="4" w:space="0" w:color="auto"/>
            </w:tcBorders>
          </w:tcPr>
          <w:p w14:paraId="0496BAEA" w14:textId="54338736" w:rsidR="0011576C" w:rsidRPr="0011576C" w:rsidRDefault="0011576C" w:rsidP="00231AF7">
            <w:pPr>
              <w:spacing w:after="0" w:line="360" w:lineRule="auto"/>
              <w:jc w:val="both"/>
              <w:rPr>
                <w:rFonts w:ascii="Times New Roman" w:hAnsi="Times New Roman"/>
                <w:sz w:val="28"/>
                <w:szCs w:val="28"/>
              </w:rPr>
            </w:pPr>
            <w:r w:rsidRPr="0011576C">
              <w:rPr>
                <w:rFonts w:ascii="Times New Roman" w:hAnsi="Times New Roman"/>
                <w:sz w:val="28"/>
                <w:szCs w:val="28"/>
              </w:rPr>
              <w:t>BT</w:t>
            </w:r>
          </w:p>
        </w:tc>
        <w:tc>
          <w:tcPr>
            <w:tcW w:w="4508" w:type="dxa"/>
            <w:tcBorders>
              <w:top w:val="single" w:sz="4" w:space="0" w:color="auto"/>
              <w:bottom w:val="single" w:sz="4" w:space="0" w:color="auto"/>
            </w:tcBorders>
          </w:tcPr>
          <w:p w14:paraId="258D6672" w14:textId="70BF5E96" w:rsidR="0011576C" w:rsidRPr="0011576C" w:rsidRDefault="0011576C" w:rsidP="00231AF7">
            <w:pPr>
              <w:spacing w:after="0" w:line="360" w:lineRule="auto"/>
              <w:jc w:val="both"/>
              <w:rPr>
                <w:rFonts w:ascii="Times New Roman" w:hAnsi="Times New Roman"/>
                <w:sz w:val="28"/>
                <w:szCs w:val="28"/>
              </w:rPr>
            </w:pPr>
            <w:r w:rsidRPr="0011576C">
              <w:rPr>
                <w:rFonts w:ascii="Times New Roman" w:hAnsi="Times New Roman"/>
                <w:sz w:val="28"/>
                <w:szCs w:val="28"/>
              </w:rPr>
              <w:t>Bed Time</w:t>
            </w:r>
          </w:p>
        </w:tc>
      </w:tr>
      <w:tr w:rsidR="008702CA" w:rsidRPr="008702CA" w14:paraId="6392CE6D" w14:textId="77777777" w:rsidTr="008702CA">
        <w:tc>
          <w:tcPr>
            <w:tcW w:w="4508" w:type="dxa"/>
            <w:tcBorders>
              <w:top w:val="single" w:sz="4" w:space="0" w:color="auto"/>
            </w:tcBorders>
          </w:tcPr>
          <w:p w14:paraId="0F35CA1F" w14:textId="03B768A9" w:rsidR="008702CA" w:rsidRPr="0011576C" w:rsidRDefault="008702CA" w:rsidP="00231AF7">
            <w:pPr>
              <w:spacing w:after="0" w:line="360" w:lineRule="auto"/>
              <w:jc w:val="both"/>
              <w:rPr>
                <w:rFonts w:ascii="Times New Roman" w:hAnsi="Times New Roman"/>
                <w:caps/>
                <w:sz w:val="28"/>
                <w:szCs w:val="28"/>
              </w:rPr>
            </w:pPr>
            <w:proofErr w:type="gramStart"/>
            <w:r w:rsidRPr="0011576C">
              <w:rPr>
                <w:rFonts w:ascii="Times New Roman" w:hAnsi="Times New Roman"/>
                <w:caps/>
                <w:sz w:val="28"/>
                <w:szCs w:val="28"/>
              </w:rPr>
              <w:t>O.d</w:t>
            </w:r>
            <w:proofErr w:type="gramEnd"/>
          </w:p>
        </w:tc>
        <w:tc>
          <w:tcPr>
            <w:tcW w:w="4508" w:type="dxa"/>
            <w:tcBorders>
              <w:top w:val="single" w:sz="4" w:space="0" w:color="auto"/>
            </w:tcBorders>
          </w:tcPr>
          <w:p w14:paraId="1D97CCA6" w14:textId="091B0222"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Once daily</w:t>
            </w:r>
          </w:p>
        </w:tc>
      </w:tr>
      <w:tr w:rsidR="008702CA" w:rsidRPr="008702CA" w14:paraId="68230D70" w14:textId="77777777" w:rsidTr="008702CA">
        <w:tc>
          <w:tcPr>
            <w:tcW w:w="4508" w:type="dxa"/>
          </w:tcPr>
          <w:p w14:paraId="12060870" w14:textId="1333A33D" w:rsidR="008702CA" w:rsidRPr="0011576C" w:rsidRDefault="008702CA" w:rsidP="00231AF7">
            <w:pPr>
              <w:spacing w:after="0" w:line="360" w:lineRule="auto"/>
              <w:jc w:val="both"/>
              <w:rPr>
                <w:rFonts w:ascii="Times New Roman" w:hAnsi="Times New Roman"/>
                <w:caps/>
                <w:sz w:val="28"/>
                <w:szCs w:val="28"/>
              </w:rPr>
            </w:pPr>
            <w:proofErr w:type="gramStart"/>
            <w:r w:rsidRPr="0011576C">
              <w:rPr>
                <w:rFonts w:ascii="Times New Roman" w:hAnsi="Times New Roman"/>
                <w:caps/>
                <w:sz w:val="28"/>
                <w:szCs w:val="28"/>
              </w:rPr>
              <w:t>B.d</w:t>
            </w:r>
            <w:proofErr w:type="gramEnd"/>
          </w:p>
        </w:tc>
        <w:tc>
          <w:tcPr>
            <w:tcW w:w="4508" w:type="dxa"/>
          </w:tcPr>
          <w:p w14:paraId="0C7E6631" w14:textId="77777777"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Twice a day</w:t>
            </w:r>
          </w:p>
        </w:tc>
      </w:tr>
      <w:tr w:rsidR="008702CA" w:rsidRPr="008702CA" w14:paraId="23654E78" w14:textId="77777777" w:rsidTr="008702CA">
        <w:tc>
          <w:tcPr>
            <w:tcW w:w="4508" w:type="dxa"/>
          </w:tcPr>
          <w:p w14:paraId="58FF0FAF" w14:textId="4D2C0407" w:rsidR="008702CA" w:rsidRPr="0011576C" w:rsidRDefault="008702CA" w:rsidP="00231AF7">
            <w:pPr>
              <w:spacing w:after="0" w:line="360" w:lineRule="auto"/>
              <w:jc w:val="both"/>
              <w:rPr>
                <w:rFonts w:ascii="Times New Roman" w:hAnsi="Times New Roman"/>
                <w:caps/>
                <w:sz w:val="28"/>
                <w:szCs w:val="28"/>
              </w:rPr>
            </w:pPr>
            <w:r w:rsidRPr="0011576C">
              <w:rPr>
                <w:rFonts w:ascii="Times New Roman" w:hAnsi="Times New Roman"/>
                <w:caps/>
                <w:sz w:val="28"/>
                <w:szCs w:val="28"/>
              </w:rPr>
              <w:t>T.</w:t>
            </w:r>
            <w:proofErr w:type="gramStart"/>
            <w:r w:rsidRPr="0011576C">
              <w:rPr>
                <w:rFonts w:ascii="Times New Roman" w:hAnsi="Times New Roman"/>
                <w:caps/>
                <w:sz w:val="28"/>
                <w:szCs w:val="28"/>
              </w:rPr>
              <w:t>d.s</w:t>
            </w:r>
            <w:proofErr w:type="gramEnd"/>
          </w:p>
        </w:tc>
        <w:tc>
          <w:tcPr>
            <w:tcW w:w="4508" w:type="dxa"/>
          </w:tcPr>
          <w:p w14:paraId="4C097F4B" w14:textId="21CF84D1" w:rsidR="008702CA" w:rsidRP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Three times a day</w:t>
            </w:r>
          </w:p>
        </w:tc>
      </w:tr>
      <w:tr w:rsidR="008702CA" w:rsidRPr="008702CA" w14:paraId="008F3826" w14:textId="77777777" w:rsidTr="008702CA">
        <w:tc>
          <w:tcPr>
            <w:tcW w:w="4508" w:type="dxa"/>
          </w:tcPr>
          <w:p w14:paraId="0974F7B7" w14:textId="09A4714C" w:rsidR="008702CA" w:rsidRPr="0011576C" w:rsidRDefault="008702CA" w:rsidP="00231AF7">
            <w:pPr>
              <w:spacing w:after="0" w:line="360" w:lineRule="auto"/>
              <w:jc w:val="both"/>
              <w:rPr>
                <w:rFonts w:ascii="Times New Roman" w:hAnsi="Times New Roman"/>
                <w:caps/>
                <w:sz w:val="28"/>
                <w:szCs w:val="28"/>
              </w:rPr>
            </w:pPr>
            <w:proofErr w:type="gramStart"/>
            <w:r w:rsidRPr="0011576C">
              <w:rPr>
                <w:rFonts w:ascii="Times New Roman" w:hAnsi="Times New Roman"/>
                <w:caps/>
                <w:sz w:val="28"/>
                <w:szCs w:val="28"/>
              </w:rPr>
              <w:t>Q.d</w:t>
            </w:r>
            <w:proofErr w:type="gramEnd"/>
          </w:p>
        </w:tc>
        <w:tc>
          <w:tcPr>
            <w:tcW w:w="4508" w:type="dxa"/>
          </w:tcPr>
          <w:p w14:paraId="674FEEF6" w14:textId="26365A6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Four times a day</w:t>
            </w:r>
          </w:p>
        </w:tc>
      </w:tr>
      <w:tr w:rsidR="0011576C" w:rsidRPr="008702CA" w14:paraId="555CCE55" w14:textId="77777777" w:rsidTr="008702CA">
        <w:tc>
          <w:tcPr>
            <w:tcW w:w="4508" w:type="dxa"/>
          </w:tcPr>
          <w:p w14:paraId="5B4A40BD" w14:textId="7E82DFCB" w:rsidR="0011576C" w:rsidRPr="0011576C" w:rsidRDefault="0011576C" w:rsidP="00231AF7">
            <w:pPr>
              <w:spacing w:after="0" w:line="360" w:lineRule="auto"/>
              <w:jc w:val="both"/>
              <w:rPr>
                <w:rFonts w:ascii="Times New Roman" w:hAnsi="Times New Roman"/>
                <w:caps/>
                <w:sz w:val="28"/>
                <w:szCs w:val="28"/>
              </w:rPr>
            </w:pPr>
            <w:r>
              <w:rPr>
                <w:rFonts w:ascii="Times New Roman" w:hAnsi="Times New Roman"/>
                <w:caps/>
                <w:sz w:val="28"/>
                <w:szCs w:val="28"/>
              </w:rPr>
              <w:t>TW</w:t>
            </w:r>
          </w:p>
        </w:tc>
        <w:tc>
          <w:tcPr>
            <w:tcW w:w="4508" w:type="dxa"/>
          </w:tcPr>
          <w:p w14:paraId="4AA27484" w14:textId="5CBFEC32" w:rsidR="0011576C" w:rsidRDefault="0011576C" w:rsidP="00231AF7">
            <w:pPr>
              <w:spacing w:after="0" w:line="360" w:lineRule="auto"/>
              <w:jc w:val="both"/>
              <w:rPr>
                <w:rFonts w:ascii="Times New Roman" w:hAnsi="Times New Roman"/>
                <w:sz w:val="28"/>
                <w:szCs w:val="28"/>
              </w:rPr>
            </w:pPr>
            <w:r>
              <w:rPr>
                <w:rFonts w:ascii="Times New Roman" w:hAnsi="Times New Roman"/>
                <w:sz w:val="28"/>
                <w:szCs w:val="28"/>
              </w:rPr>
              <w:t>Twice a week</w:t>
            </w:r>
          </w:p>
        </w:tc>
      </w:tr>
      <w:tr w:rsidR="0011576C" w:rsidRPr="008702CA" w14:paraId="29238866" w14:textId="77777777" w:rsidTr="008702CA">
        <w:tc>
          <w:tcPr>
            <w:tcW w:w="4508" w:type="dxa"/>
          </w:tcPr>
          <w:p w14:paraId="1597E511" w14:textId="1EA228D1" w:rsidR="0011576C" w:rsidRDefault="0011576C" w:rsidP="00231AF7">
            <w:pPr>
              <w:spacing w:after="0" w:line="360" w:lineRule="auto"/>
              <w:jc w:val="both"/>
              <w:rPr>
                <w:rFonts w:ascii="Times New Roman" w:hAnsi="Times New Roman"/>
                <w:caps/>
                <w:sz w:val="28"/>
                <w:szCs w:val="28"/>
              </w:rPr>
            </w:pPr>
            <w:r>
              <w:rPr>
                <w:rFonts w:ascii="Times New Roman" w:hAnsi="Times New Roman"/>
                <w:caps/>
                <w:sz w:val="28"/>
                <w:szCs w:val="28"/>
              </w:rPr>
              <w:t>IM</w:t>
            </w:r>
          </w:p>
        </w:tc>
        <w:tc>
          <w:tcPr>
            <w:tcW w:w="4508" w:type="dxa"/>
          </w:tcPr>
          <w:p w14:paraId="7F3B8328" w14:textId="4FAB6105" w:rsidR="0011576C" w:rsidRDefault="0011576C" w:rsidP="00231AF7">
            <w:pPr>
              <w:spacing w:after="0" w:line="360" w:lineRule="auto"/>
              <w:jc w:val="both"/>
              <w:rPr>
                <w:rFonts w:ascii="Times New Roman" w:hAnsi="Times New Roman"/>
                <w:sz w:val="28"/>
                <w:szCs w:val="28"/>
              </w:rPr>
            </w:pPr>
            <w:r>
              <w:rPr>
                <w:rFonts w:ascii="Times New Roman" w:hAnsi="Times New Roman"/>
                <w:sz w:val="28"/>
                <w:szCs w:val="28"/>
              </w:rPr>
              <w:t>Intramuscular</w:t>
            </w:r>
          </w:p>
        </w:tc>
      </w:tr>
      <w:tr w:rsidR="0011576C" w:rsidRPr="008702CA" w14:paraId="6CC2D05B" w14:textId="77777777" w:rsidTr="008702CA">
        <w:tc>
          <w:tcPr>
            <w:tcW w:w="4508" w:type="dxa"/>
          </w:tcPr>
          <w:p w14:paraId="57DEBF5F" w14:textId="4BDDF82A" w:rsidR="0011576C" w:rsidRDefault="0011576C" w:rsidP="00231AF7">
            <w:pPr>
              <w:spacing w:after="0" w:line="360" w:lineRule="auto"/>
              <w:jc w:val="both"/>
              <w:rPr>
                <w:rFonts w:ascii="Times New Roman" w:hAnsi="Times New Roman"/>
                <w:caps/>
                <w:sz w:val="28"/>
                <w:szCs w:val="28"/>
              </w:rPr>
            </w:pPr>
            <w:r>
              <w:rPr>
                <w:rFonts w:ascii="Times New Roman" w:hAnsi="Times New Roman"/>
                <w:caps/>
                <w:sz w:val="28"/>
                <w:szCs w:val="28"/>
              </w:rPr>
              <w:t>IV</w:t>
            </w:r>
          </w:p>
        </w:tc>
        <w:tc>
          <w:tcPr>
            <w:tcW w:w="4508" w:type="dxa"/>
          </w:tcPr>
          <w:p w14:paraId="1760845E" w14:textId="580D2E6B" w:rsidR="0011576C" w:rsidRDefault="0011576C" w:rsidP="00231AF7">
            <w:pPr>
              <w:spacing w:after="0" w:line="360" w:lineRule="auto"/>
              <w:jc w:val="both"/>
              <w:rPr>
                <w:rFonts w:ascii="Times New Roman" w:hAnsi="Times New Roman"/>
                <w:sz w:val="28"/>
                <w:szCs w:val="28"/>
              </w:rPr>
            </w:pPr>
            <w:r>
              <w:rPr>
                <w:rFonts w:ascii="Times New Roman" w:hAnsi="Times New Roman"/>
                <w:sz w:val="28"/>
                <w:szCs w:val="28"/>
              </w:rPr>
              <w:t>Intravenous</w:t>
            </w:r>
          </w:p>
        </w:tc>
      </w:tr>
      <w:tr w:rsidR="0011576C" w:rsidRPr="008702CA" w14:paraId="54A7F09E" w14:textId="77777777" w:rsidTr="008702CA">
        <w:tc>
          <w:tcPr>
            <w:tcW w:w="4508" w:type="dxa"/>
          </w:tcPr>
          <w:p w14:paraId="7D708F78" w14:textId="67E08BC9" w:rsidR="0011576C" w:rsidRDefault="0011576C" w:rsidP="00231AF7">
            <w:pPr>
              <w:spacing w:after="0" w:line="360" w:lineRule="auto"/>
              <w:jc w:val="both"/>
              <w:rPr>
                <w:rFonts w:ascii="Times New Roman" w:hAnsi="Times New Roman"/>
                <w:caps/>
                <w:sz w:val="28"/>
                <w:szCs w:val="28"/>
              </w:rPr>
            </w:pPr>
            <w:r>
              <w:rPr>
                <w:rFonts w:ascii="Times New Roman" w:hAnsi="Times New Roman"/>
                <w:caps/>
                <w:sz w:val="28"/>
                <w:szCs w:val="28"/>
              </w:rPr>
              <w:t>SQ</w:t>
            </w:r>
          </w:p>
        </w:tc>
        <w:tc>
          <w:tcPr>
            <w:tcW w:w="4508" w:type="dxa"/>
          </w:tcPr>
          <w:p w14:paraId="623CE19B" w14:textId="32CFFC01" w:rsidR="0011576C" w:rsidRDefault="0011576C"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Subcutaneaus</w:t>
            </w:r>
            <w:proofErr w:type="spellEnd"/>
          </w:p>
        </w:tc>
      </w:tr>
      <w:tr w:rsidR="008702CA" w:rsidRPr="008702CA" w14:paraId="02A94194" w14:textId="77777777" w:rsidTr="008702CA">
        <w:tc>
          <w:tcPr>
            <w:tcW w:w="4508" w:type="dxa"/>
          </w:tcPr>
          <w:p w14:paraId="6D22298D" w14:textId="26494220"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52A0ECCC" w14:textId="6E377A8C"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Tablet</w:t>
            </w:r>
          </w:p>
        </w:tc>
      </w:tr>
      <w:tr w:rsidR="008702CA" w:rsidRPr="008702CA" w14:paraId="25F3FBE5" w14:textId="77777777" w:rsidTr="008702CA">
        <w:tc>
          <w:tcPr>
            <w:tcW w:w="4508" w:type="dxa"/>
          </w:tcPr>
          <w:p w14:paraId="148B960A" w14:textId="0F31F17D"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susp</w:t>
            </w:r>
            <w:proofErr w:type="spellEnd"/>
          </w:p>
        </w:tc>
        <w:tc>
          <w:tcPr>
            <w:tcW w:w="4508" w:type="dxa"/>
          </w:tcPr>
          <w:p w14:paraId="4A07BD3F" w14:textId="05491547"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Suspension</w:t>
            </w:r>
          </w:p>
        </w:tc>
      </w:tr>
      <w:tr w:rsidR="008702CA" w:rsidRPr="008702CA" w14:paraId="1A57277D" w14:textId="77777777" w:rsidTr="008702CA">
        <w:tc>
          <w:tcPr>
            <w:tcW w:w="4508" w:type="dxa"/>
          </w:tcPr>
          <w:p w14:paraId="288C5BC5" w14:textId="7183BD93"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inj</w:t>
            </w:r>
            <w:proofErr w:type="spellEnd"/>
          </w:p>
        </w:tc>
        <w:tc>
          <w:tcPr>
            <w:tcW w:w="4508" w:type="dxa"/>
          </w:tcPr>
          <w:p w14:paraId="2BA9560E" w14:textId="010C82A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Injection</w:t>
            </w:r>
          </w:p>
        </w:tc>
      </w:tr>
    </w:tbl>
    <w:p w14:paraId="45DB87DF" w14:textId="77777777" w:rsidR="008702CA" w:rsidRPr="008702CA" w:rsidRDefault="008702CA" w:rsidP="00231AF7">
      <w:pPr>
        <w:spacing w:after="0" w:line="360" w:lineRule="auto"/>
        <w:jc w:val="both"/>
        <w:rPr>
          <w:rFonts w:ascii="Times New Roman" w:hAnsi="Times New Roman"/>
          <w:sz w:val="28"/>
          <w:szCs w:val="28"/>
        </w:rPr>
      </w:pPr>
    </w:p>
    <w:p w14:paraId="0A3B5C67" w14:textId="77777777" w:rsidR="001975E2" w:rsidRDefault="001975E2" w:rsidP="00231AF7">
      <w:pPr>
        <w:spacing w:after="0" w:line="360" w:lineRule="auto"/>
        <w:jc w:val="both"/>
        <w:rPr>
          <w:rFonts w:ascii="Times New Roman" w:hAnsi="Times New Roman"/>
          <w:b/>
          <w:bCs/>
          <w:sz w:val="28"/>
          <w:szCs w:val="28"/>
        </w:rPr>
      </w:pPr>
    </w:p>
    <w:p w14:paraId="455A011D" w14:textId="4B9A7A73"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D</w:t>
      </w:r>
      <w:r w:rsidR="00EA2D09">
        <w:rPr>
          <w:rFonts w:ascii="Times New Roman" w:hAnsi="Times New Roman"/>
          <w:b/>
          <w:bCs/>
          <w:sz w:val="28"/>
          <w:szCs w:val="28"/>
        </w:rPr>
        <w:t>I</w:t>
      </w:r>
      <w:r w:rsidRPr="008339A5">
        <w:rPr>
          <w:rFonts w:ascii="Times New Roman" w:hAnsi="Times New Roman"/>
          <w:b/>
          <w:bCs/>
          <w:sz w:val="28"/>
          <w:szCs w:val="28"/>
        </w:rPr>
        <w:t>SPENSING</w:t>
      </w:r>
    </w:p>
    <w:p w14:paraId="28E99AC4" w14:textId="1B43E642" w:rsidR="00220E60" w:rsidRDefault="00B6657F" w:rsidP="00B6657F">
      <w:pPr>
        <w:spacing w:after="0" w:line="360" w:lineRule="auto"/>
        <w:jc w:val="both"/>
        <w:rPr>
          <w:rFonts w:ascii="Times New Roman" w:hAnsi="Times New Roman"/>
          <w:sz w:val="28"/>
          <w:szCs w:val="28"/>
        </w:rPr>
      </w:pPr>
      <w:r>
        <w:rPr>
          <w:rFonts w:ascii="Times New Roman" w:hAnsi="Times New Roman"/>
          <w:sz w:val="28"/>
          <w:szCs w:val="28"/>
        </w:rPr>
        <w:t>Dispensing refers to the process of giving out medications to patient on a doctor’s prescription.</w:t>
      </w:r>
    </w:p>
    <w:p w14:paraId="16E53DCF" w14:textId="657FD63D" w:rsidR="00B6657F" w:rsidRPr="00B6657F" w:rsidRDefault="00B6657F" w:rsidP="00B6657F">
      <w:pPr>
        <w:spacing w:after="0" w:line="360" w:lineRule="auto"/>
        <w:jc w:val="both"/>
        <w:rPr>
          <w:rFonts w:ascii="Times New Roman" w:hAnsi="Times New Roman"/>
          <w:b/>
          <w:sz w:val="28"/>
          <w:szCs w:val="28"/>
        </w:rPr>
      </w:pPr>
      <w:r w:rsidRPr="00B6657F">
        <w:rPr>
          <w:rFonts w:ascii="Times New Roman" w:hAnsi="Times New Roman"/>
          <w:b/>
          <w:sz w:val="28"/>
          <w:szCs w:val="28"/>
        </w:rPr>
        <w:t>TOOLS USED IN DISPENSING</w:t>
      </w:r>
    </w:p>
    <w:p w14:paraId="2808EF33" w14:textId="7FB328FF" w:rsidR="00B6657F" w:rsidRPr="00B6657F" w:rsidRDefault="00B6657F" w:rsidP="00B6657F">
      <w:pPr>
        <w:spacing w:after="160" w:line="360" w:lineRule="auto"/>
        <w:rPr>
          <w:rFonts w:ascii="Times New Roman" w:hAnsi="Times New Roman"/>
          <w:bCs/>
          <w:sz w:val="28"/>
          <w:szCs w:val="28"/>
        </w:rPr>
      </w:pPr>
      <w:r>
        <w:rPr>
          <w:rFonts w:ascii="Times New Roman" w:hAnsi="Times New Roman"/>
          <w:b/>
          <w:bCs/>
          <w:sz w:val="28"/>
          <w:szCs w:val="28"/>
        </w:rPr>
        <w:t xml:space="preserve">Dispensing gloves: </w:t>
      </w:r>
      <w:r>
        <w:rPr>
          <w:rFonts w:ascii="Times New Roman" w:hAnsi="Times New Roman"/>
          <w:bCs/>
          <w:sz w:val="28"/>
          <w:szCs w:val="28"/>
        </w:rPr>
        <w:t xml:space="preserve">It is used to avoid contaminating the medication or contaminating </w:t>
      </w:r>
      <w:r>
        <w:rPr>
          <w:rFonts w:ascii="Times New Roman" w:hAnsi="Times New Roman"/>
          <w:bCs/>
          <w:sz w:val="28"/>
          <w:szCs w:val="28"/>
        </w:rPr>
        <w:t>yourself</w:t>
      </w:r>
      <w:r>
        <w:rPr>
          <w:rFonts w:ascii="Times New Roman" w:hAnsi="Times New Roman"/>
          <w:bCs/>
          <w:sz w:val="28"/>
          <w:szCs w:val="28"/>
        </w:rPr>
        <w:t xml:space="preserve"> with certain potent drugs.</w:t>
      </w:r>
    </w:p>
    <w:p w14:paraId="0D1D8306" w14:textId="4AEB2BD5" w:rsidR="00B6657F" w:rsidRDefault="00B6657F" w:rsidP="00B6657F">
      <w:pPr>
        <w:spacing w:after="160" w:line="360" w:lineRule="auto"/>
        <w:rPr>
          <w:rFonts w:ascii="Times New Roman" w:hAnsi="Times New Roman"/>
          <w:b/>
          <w:bCs/>
          <w:sz w:val="28"/>
          <w:szCs w:val="28"/>
        </w:rPr>
      </w:pPr>
      <w:r>
        <w:rPr>
          <w:rFonts w:ascii="Times New Roman" w:hAnsi="Times New Roman"/>
          <w:b/>
          <w:bCs/>
          <w:sz w:val="28"/>
          <w:szCs w:val="28"/>
        </w:rPr>
        <w:t xml:space="preserve">Spatula: </w:t>
      </w:r>
      <w:r w:rsidRPr="00B6657F">
        <w:rPr>
          <w:rFonts w:ascii="Times New Roman" w:hAnsi="Times New Roman"/>
          <w:bCs/>
          <w:sz w:val="28"/>
          <w:szCs w:val="28"/>
        </w:rPr>
        <w:t>It is used for counting tablets or capsules. It can also be used in mixing ointments or cream.</w:t>
      </w:r>
    </w:p>
    <w:p w14:paraId="5DD2E5FA" w14:textId="6521E232" w:rsidR="00B6657F" w:rsidRDefault="00B6657F" w:rsidP="00B6657F">
      <w:pPr>
        <w:spacing w:after="160" w:line="360" w:lineRule="auto"/>
        <w:rPr>
          <w:rFonts w:ascii="Times New Roman" w:hAnsi="Times New Roman"/>
          <w:bCs/>
          <w:sz w:val="28"/>
          <w:szCs w:val="28"/>
        </w:rPr>
      </w:pPr>
      <w:r w:rsidRPr="00B6657F">
        <w:rPr>
          <w:rFonts w:ascii="Times New Roman" w:hAnsi="Times New Roman"/>
          <w:b/>
          <w:bCs/>
          <w:sz w:val="28"/>
          <w:szCs w:val="28"/>
        </w:rPr>
        <w:t>Counting tray</w:t>
      </w:r>
      <w:r>
        <w:rPr>
          <w:rFonts w:ascii="Times New Roman" w:hAnsi="Times New Roman"/>
          <w:bCs/>
          <w:sz w:val="28"/>
          <w:szCs w:val="28"/>
        </w:rPr>
        <w:t>: It is used for counting medication, making the counting work easier.</w:t>
      </w:r>
    </w:p>
    <w:p w14:paraId="5C85BB79" w14:textId="77777777" w:rsidR="00B6657F" w:rsidRDefault="00B6657F" w:rsidP="00B6657F">
      <w:pPr>
        <w:spacing w:after="160" w:line="360" w:lineRule="auto"/>
        <w:rPr>
          <w:rFonts w:ascii="Times New Roman" w:hAnsi="Times New Roman"/>
          <w:bCs/>
          <w:sz w:val="28"/>
          <w:szCs w:val="28"/>
        </w:rPr>
      </w:pPr>
      <w:r w:rsidRPr="00B6657F">
        <w:rPr>
          <w:rFonts w:ascii="Times New Roman" w:hAnsi="Times New Roman"/>
          <w:b/>
          <w:bCs/>
          <w:sz w:val="28"/>
          <w:szCs w:val="28"/>
        </w:rPr>
        <w:t>Drug envelope</w:t>
      </w:r>
      <w:r>
        <w:rPr>
          <w:rFonts w:ascii="Times New Roman" w:hAnsi="Times New Roman"/>
          <w:bCs/>
          <w:sz w:val="28"/>
          <w:szCs w:val="28"/>
        </w:rPr>
        <w:t>: It is used for packaging medications for patient.</w:t>
      </w:r>
    </w:p>
    <w:p w14:paraId="6E98035A" w14:textId="5FEF7E84" w:rsidR="00B6657F" w:rsidRDefault="00B6657F" w:rsidP="00B6657F">
      <w:pPr>
        <w:spacing w:after="160" w:line="360" w:lineRule="auto"/>
        <w:rPr>
          <w:rFonts w:ascii="Times New Roman" w:hAnsi="Times New Roman"/>
          <w:b/>
          <w:bCs/>
          <w:sz w:val="28"/>
          <w:szCs w:val="28"/>
        </w:rPr>
      </w:pPr>
      <w:r w:rsidRPr="00B6657F">
        <w:rPr>
          <w:rFonts w:ascii="Times New Roman" w:hAnsi="Times New Roman"/>
          <w:b/>
          <w:bCs/>
          <w:sz w:val="28"/>
          <w:szCs w:val="28"/>
        </w:rPr>
        <w:lastRenderedPageBreak/>
        <w:t>Drug record book</w:t>
      </w:r>
      <w:r>
        <w:rPr>
          <w:rFonts w:ascii="Times New Roman" w:hAnsi="Times New Roman"/>
          <w:bCs/>
          <w:sz w:val="28"/>
          <w:szCs w:val="28"/>
        </w:rPr>
        <w:t>: It is used for recording all prescription dispensed and prescribe medicines supplied.</w:t>
      </w:r>
    </w:p>
    <w:p w14:paraId="34C1C6B8" w14:textId="6C30261F" w:rsidR="00993AB9" w:rsidRDefault="00B6657F" w:rsidP="00993AB9">
      <w:pPr>
        <w:spacing w:after="0" w:line="360" w:lineRule="auto"/>
        <w:jc w:val="both"/>
        <w:rPr>
          <w:rFonts w:ascii="Times New Roman" w:hAnsi="Times New Roman"/>
          <w:b/>
          <w:sz w:val="28"/>
          <w:szCs w:val="28"/>
        </w:rPr>
      </w:pPr>
      <w:r>
        <w:rPr>
          <w:rFonts w:ascii="Times New Roman" w:hAnsi="Times New Roman"/>
          <w:b/>
          <w:bCs/>
          <w:sz w:val="28"/>
          <w:szCs w:val="28"/>
        </w:rPr>
        <w:t xml:space="preserve">COMMON </w:t>
      </w:r>
      <w:r w:rsidR="00993AB9">
        <w:rPr>
          <w:rFonts w:ascii="Times New Roman" w:hAnsi="Times New Roman"/>
          <w:b/>
          <w:sz w:val="28"/>
          <w:szCs w:val="28"/>
        </w:rPr>
        <w:t>TYPES OF DRUGS DISPENSED</w:t>
      </w:r>
    </w:p>
    <w:p w14:paraId="4072C682" w14:textId="32E03CFB" w:rsidR="00B6657F" w:rsidRPr="00F73034" w:rsidRDefault="00B6657F" w:rsidP="00F73034">
      <w:pPr>
        <w:spacing w:after="0" w:line="360" w:lineRule="auto"/>
        <w:jc w:val="both"/>
        <w:rPr>
          <w:rFonts w:ascii="Times New Roman" w:hAnsi="Times New Roman"/>
          <w:b/>
          <w:bCs/>
          <w:sz w:val="28"/>
          <w:szCs w:val="28"/>
        </w:rPr>
      </w:pPr>
      <w:r w:rsidRPr="00F73034">
        <w:rPr>
          <w:rFonts w:ascii="Times New Roman" w:hAnsi="Times New Roman"/>
          <w:b/>
          <w:bCs/>
          <w:sz w:val="28"/>
          <w:szCs w:val="28"/>
        </w:rPr>
        <w:t>ANALGESIC</w:t>
      </w:r>
      <w:r w:rsidRPr="00F73034">
        <w:rPr>
          <w:rFonts w:ascii="Times New Roman" w:hAnsi="Times New Roman"/>
          <w:b/>
          <w:bCs/>
          <w:sz w:val="28"/>
          <w:szCs w:val="28"/>
        </w:rPr>
        <w:t xml:space="preserve"> </w:t>
      </w:r>
      <w:r w:rsidRPr="00F73034">
        <w:rPr>
          <w:rFonts w:ascii="Times New Roman" w:hAnsi="Times New Roman"/>
          <w:b/>
          <w:bCs/>
          <w:sz w:val="28"/>
          <w:szCs w:val="28"/>
        </w:rPr>
        <w:t>DRUGS</w:t>
      </w:r>
    </w:p>
    <w:p w14:paraId="1F30E36A" w14:textId="72680FBF" w:rsidR="00B6657F" w:rsidRDefault="00B6657F" w:rsidP="00B6657F">
      <w:pPr>
        <w:spacing w:after="160" w:line="360" w:lineRule="auto"/>
        <w:jc w:val="both"/>
        <w:rPr>
          <w:rFonts w:ascii="Times New Roman" w:hAnsi="Times New Roman"/>
          <w:bCs/>
          <w:sz w:val="28"/>
          <w:szCs w:val="28"/>
        </w:rPr>
      </w:pPr>
      <w:r w:rsidRPr="00B6657F">
        <w:rPr>
          <w:rFonts w:ascii="Times New Roman" w:hAnsi="Times New Roman"/>
          <w:bCs/>
          <w:sz w:val="28"/>
          <w:szCs w:val="28"/>
        </w:rPr>
        <w:t>Analgesic</w:t>
      </w:r>
      <w:r>
        <w:rPr>
          <w:rFonts w:ascii="Times New Roman" w:hAnsi="Times New Roman"/>
          <w:bCs/>
          <w:sz w:val="28"/>
          <w:szCs w:val="28"/>
        </w:rPr>
        <w:t xml:space="preserve"> drugs </w:t>
      </w:r>
      <w:r>
        <w:rPr>
          <w:rFonts w:ascii="Times New Roman" w:hAnsi="Times New Roman"/>
          <w:bCs/>
          <w:sz w:val="28"/>
          <w:szCs w:val="28"/>
        </w:rPr>
        <w:t xml:space="preserve">are drugs used to relief pain </w:t>
      </w:r>
      <w:r>
        <w:rPr>
          <w:rFonts w:ascii="Times New Roman" w:hAnsi="Times New Roman"/>
          <w:bCs/>
          <w:sz w:val="28"/>
          <w:szCs w:val="28"/>
        </w:rPr>
        <w:t xml:space="preserve">there are also called pain killer or pain reliever </w:t>
      </w:r>
      <w:r>
        <w:rPr>
          <w:rFonts w:ascii="Times New Roman" w:hAnsi="Times New Roman"/>
          <w:bCs/>
          <w:sz w:val="28"/>
          <w:szCs w:val="28"/>
        </w:rPr>
        <w:t xml:space="preserve">e.g. </w:t>
      </w:r>
      <w:r w:rsidR="00F73034">
        <w:rPr>
          <w:rFonts w:ascii="Times New Roman" w:hAnsi="Times New Roman"/>
          <w:bCs/>
          <w:sz w:val="28"/>
          <w:szCs w:val="28"/>
        </w:rPr>
        <w:t>Paracetamol</w:t>
      </w:r>
      <w:r w:rsidR="00F73034">
        <w:rPr>
          <w:rFonts w:ascii="Times New Roman" w:hAnsi="Times New Roman"/>
          <w:bCs/>
          <w:sz w:val="28"/>
          <w:szCs w:val="28"/>
        </w:rPr>
        <w:t xml:space="preserve">, </w:t>
      </w:r>
      <w:r>
        <w:rPr>
          <w:rFonts w:ascii="Times New Roman" w:hAnsi="Times New Roman"/>
          <w:bCs/>
          <w:sz w:val="28"/>
          <w:szCs w:val="28"/>
        </w:rPr>
        <w:t>Aspirin, Ibuprofen, Diclofenac, pentazocine, Hydrocortisone etc.</w:t>
      </w:r>
    </w:p>
    <w:p w14:paraId="7CFF4F7B" w14:textId="342377B0" w:rsidR="00F73034" w:rsidRPr="00F73034" w:rsidRDefault="00F73034" w:rsidP="00993AB9">
      <w:pPr>
        <w:spacing w:after="160" w:line="360" w:lineRule="auto"/>
        <w:jc w:val="both"/>
        <w:rPr>
          <w:rFonts w:ascii="Times New Roman" w:hAnsi="Times New Roman"/>
          <w:b/>
          <w:bCs/>
          <w:sz w:val="28"/>
          <w:szCs w:val="28"/>
        </w:rPr>
      </w:pPr>
      <w:r w:rsidRPr="00F73034">
        <w:rPr>
          <w:rFonts w:ascii="Times New Roman" w:hAnsi="Times New Roman"/>
          <w:b/>
          <w:bCs/>
          <w:sz w:val="28"/>
          <w:szCs w:val="28"/>
        </w:rPr>
        <w:t xml:space="preserve">ANTI-MALARIA </w:t>
      </w:r>
      <w:r w:rsidRPr="00F73034">
        <w:rPr>
          <w:rFonts w:ascii="Times New Roman" w:hAnsi="Times New Roman"/>
          <w:b/>
          <w:bCs/>
          <w:sz w:val="28"/>
          <w:szCs w:val="28"/>
        </w:rPr>
        <w:t>DRUGS</w:t>
      </w:r>
    </w:p>
    <w:p w14:paraId="6231423D" w14:textId="16C71BF8" w:rsidR="00F73034" w:rsidRPr="00F73034" w:rsidRDefault="00F73034" w:rsidP="00993AB9">
      <w:pPr>
        <w:spacing w:after="160" w:line="360" w:lineRule="auto"/>
        <w:jc w:val="both"/>
        <w:rPr>
          <w:rFonts w:ascii="Times New Roman" w:hAnsi="Times New Roman"/>
          <w:bCs/>
          <w:sz w:val="28"/>
          <w:szCs w:val="28"/>
        </w:rPr>
      </w:pPr>
      <w:r w:rsidRPr="00F73034">
        <w:rPr>
          <w:rFonts w:ascii="Times New Roman" w:hAnsi="Times New Roman"/>
          <w:bCs/>
          <w:sz w:val="28"/>
          <w:szCs w:val="28"/>
        </w:rPr>
        <w:t>Anti-malaria drugs are used for the prevention and treatment of malaria infection e.g. Artemether/Lumefantrine, Artesunate, Chloroquine phosphate etc.</w:t>
      </w:r>
    </w:p>
    <w:p w14:paraId="4D5A665D" w14:textId="30F5DA97" w:rsidR="00993AB9" w:rsidRPr="00F73034" w:rsidRDefault="00993AB9" w:rsidP="00993AB9">
      <w:pPr>
        <w:spacing w:after="160" w:line="360" w:lineRule="auto"/>
        <w:jc w:val="both"/>
        <w:rPr>
          <w:rFonts w:ascii="Times New Roman" w:hAnsi="Times New Roman"/>
          <w:b/>
          <w:bCs/>
          <w:sz w:val="28"/>
          <w:szCs w:val="28"/>
        </w:rPr>
      </w:pPr>
      <w:r w:rsidRPr="00F73034">
        <w:rPr>
          <w:rFonts w:ascii="Times New Roman" w:hAnsi="Times New Roman"/>
          <w:b/>
          <w:bCs/>
          <w:sz w:val="28"/>
          <w:szCs w:val="28"/>
        </w:rPr>
        <w:t>ANTIBIOTIC</w:t>
      </w:r>
      <w:r w:rsidR="00F73034" w:rsidRPr="00F73034">
        <w:rPr>
          <w:rFonts w:ascii="Times New Roman" w:hAnsi="Times New Roman"/>
          <w:b/>
          <w:bCs/>
          <w:sz w:val="28"/>
          <w:szCs w:val="28"/>
        </w:rPr>
        <w:t xml:space="preserve"> </w:t>
      </w:r>
      <w:r w:rsidR="00F73034" w:rsidRPr="00F73034">
        <w:rPr>
          <w:rFonts w:ascii="Times New Roman" w:hAnsi="Times New Roman"/>
          <w:b/>
          <w:bCs/>
          <w:sz w:val="28"/>
          <w:szCs w:val="28"/>
        </w:rPr>
        <w:t>DRUGS</w:t>
      </w:r>
    </w:p>
    <w:p w14:paraId="2015CF76" w14:textId="4FB99107" w:rsidR="00993AB9" w:rsidRDefault="00993AB9" w:rsidP="00993AB9">
      <w:pPr>
        <w:spacing w:after="160" w:line="360" w:lineRule="auto"/>
        <w:jc w:val="both"/>
        <w:rPr>
          <w:rFonts w:ascii="Times New Roman" w:hAnsi="Times New Roman"/>
          <w:bCs/>
          <w:sz w:val="28"/>
          <w:szCs w:val="28"/>
        </w:rPr>
      </w:pPr>
      <w:r>
        <w:rPr>
          <w:rFonts w:ascii="Times New Roman" w:hAnsi="Times New Roman"/>
          <w:bCs/>
          <w:sz w:val="28"/>
          <w:szCs w:val="28"/>
        </w:rPr>
        <w:t>Antibiotics are medicine used to treat bacterial infections, prevent infection upon surgery and make transpirations and cancer treatment safer</w:t>
      </w:r>
      <w:r>
        <w:rPr>
          <w:rFonts w:ascii="Times New Roman" w:hAnsi="Times New Roman"/>
          <w:b/>
          <w:bCs/>
          <w:sz w:val="28"/>
          <w:szCs w:val="28"/>
        </w:rPr>
        <w:t xml:space="preserve">. </w:t>
      </w:r>
      <w:r w:rsidRPr="00B321F2">
        <w:rPr>
          <w:rFonts w:ascii="Times New Roman" w:hAnsi="Times New Roman"/>
          <w:bCs/>
          <w:sz w:val="28"/>
          <w:szCs w:val="28"/>
        </w:rPr>
        <w:t xml:space="preserve">E.g. Ampicillin, </w:t>
      </w:r>
      <w:r w:rsidR="00F73034" w:rsidRPr="00B321F2">
        <w:rPr>
          <w:rFonts w:ascii="Times New Roman" w:hAnsi="Times New Roman"/>
          <w:bCs/>
          <w:sz w:val="28"/>
          <w:szCs w:val="28"/>
        </w:rPr>
        <w:t>ciprofloxacin, Augmentin</w:t>
      </w:r>
      <w:r w:rsidRPr="00B321F2">
        <w:rPr>
          <w:rFonts w:ascii="Times New Roman" w:hAnsi="Times New Roman"/>
          <w:bCs/>
          <w:sz w:val="28"/>
          <w:szCs w:val="28"/>
        </w:rPr>
        <w:t>, ceftriaxone, cefixime, Azithromycin, etc.</w:t>
      </w:r>
    </w:p>
    <w:p w14:paraId="1CFD92B6" w14:textId="3D1302D7" w:rsidR="00F73034" w:rsidRPr="00F73034" w:rsidRDefault="00F73034" w:rsidP="00993AB9">
      <w:pPr>
        <w:spacing w:after="160" w:line="360" w:lineRule="auto"/>
        <w:jc w:val="both"/>
        <w:rPr>
          <w:rFonts w:ascii="Times New Roman" w:hAnsi="Times New Roman"/>
          <w:b/>
          <w:bCs/>
          <w:sz w:val="28"/>
          <w:szCs w:val="28"/>
        </w:rPr>
      </w:pPr>
      <w:r w:rsidRPr="00F73034">
        <w:rPr>
          <w:rFonts w:ascii="Times New Roman" w:hAnsi="Times New Roman"/>
          <w:b/>
          <w:bCs/>
          <w:sz w:val="28"/>
          <w:szCs w:val="28"/>
        </w:rPr>
        <w:t>ANTI-HYPERTENSIVE DRUGS</w:t>
      </w:r>
    </w:p>
    <w:p w14:paraId="1D60CBA6" w14:textId="77B805FC" w:rsidR="00F73034" w:rsidRDefault="00F73034" w:rsidP="00993AB9">
      <w:pPr>
        <w:spacing w:after="160" w:line="360" w:lineRule="auto"/>
        <w:jc w:val="both"/>
        <w:rPr>
          <w:rFonts w:ascii="Times New Roman" w:hAnsi="Times New Roman"/>
          <w:bCs/>
          <w:sz w:val="28"/>
          <w:szCs w:val="28"/>
        </w:rPr>
      </w:pPr>
      <w:r>
        <w:rPr>
          <w:rFonts w:ascii="Times New Roman" w:hAnsi="Times New Roman"/>
          <w:bCs/>
          <w:sz w:val="28"/>
          <w:szCs w:val="28"/>
        </w:rPr>
        <w:t>These are drugs that are used in treating high blood pressure e.g. Telmisartan, Amlodipine, Lisinopril etc.</w:t>
      </w:r>
    </w:p>
    <w:p w14:paraId="1C3AB59B" w14:textId="77777777" w:rsidR="00F73034" w:rsidRDefault="00F73034">
      <w:pPr>
        <w:spacing w:after="160" w:line="259" w:lineRule="auto"/>
        <w:rPr>
          <w:rFonts w:ascii="Times New Roman" w:hAnsi="Times New Roman"/>
          <w:b/>
          <w:bCs/>
          <w:sz w:val="28"/>
          <w:szCs w:val="28"/>
        </w:rPr>
      </w:pPr>
      <w:r>
        <w:rPr>
          <w:rFonts w:ascii="Times New Roman" w:hAnsi="Times New Roman"/>
          <w:b/>
          <w:bCs/>
          <w:sz w:val="28"/>
          <w:szCs w:val="28"/>
        </w:rPr>
        <w:br w:type="page"/>
      </w:r>
    </w:p>
    <w:p w14:paraId="599AD329" w14:textId="55FE176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5C0DC172" w14:textId="0157CDA8" w:rsidR="00220E60" w:rsidRPr="008339A5" w:rsidRDefault="00457B6A" w:rsidP="00231AF7">
      <w:pPr>
        <w:spacing w:after="0" w:line="360" w:lineRule="auto"/>
        <w:jc w:val="both"/>
        <w:rPr>
          <w:rFonts w:ascii="Times New Roman" w:hAnsi="Times New Roman"/>
          <w:sz w:val="28"/>
          <w:szCs w:val="28"/>
        </w:rPr>
      </w:pPr>
      <w:r>
        <w:rPr>
          <w:rFonts w:ascii="Times New Roman" w:hAnsi="Times New Roman"/>
          <w:sz w:val="28"/>
          <w:szCs w:val="28"/>
        </w:rPr>
        <w:t xml:space="preserve">SIWES as a program does bridge the gap between numerous theories taught in class room and the real live scenario (practical) that awaits student upon graduation. The program should be given more priority that it gets at the moment to near nothingness if not capped with adequate practical skill which afford by the SIWES </w:t>
      </w:r>
      <w:proofErr w:type="spellStart"/>
      <w:r>
        <w:rPr>
          <w:rFonts w:ascii="Times New Roman" w:hAnsi="Times New Roman"/>
          <w:sz w:val="28"/>
          <w:szCs w:val="28"/>
        </w:rPr>
        <w:t>program</w:t>
      </w:r>
      <w:r w:rsidR="008519A3">
        <w:rPr>
          <w:rFonts w:ascii="Times New Roman" w:hAnsi="Times New Roman"/>
          <w:sz w:val="28"/>
          <w:szCs w:val="28"/>
        </w:rPr>
        <w:t>me</w:t>
      </w:r>
      <w:proofErr w:type="spellEnd"/>
      <w:r w:rsidR="008519A3">
        <w:rPr>
          <w:rFonts w:ascii="Times New Roman" w:hAnsi="Times New Roman"/>
          <w:sz w:val="28"/>
          <w:szCs w:val="28"/>
        </w:rPr>
        <w:t xml:space="preserve">. This feat alone can make student be self employed without waiting for the government or </w:t>
      </w:r>
      <w:r w:rsidR="005D1679">
        <w:rPr>
          <w:rFonts w:ascii="Times New Roman" w:hAnsi="Times New Roman"/>
          <w:sz w:val="28"/>
          <w:szCs w:val="28"/>
        </w:rPr>
        <w:t>white-collar</w:t>
      </w:r>
      <w:r w:rsidR="008519A3">
        <w:rPr>
          <w:rFonts w:ascii="Times New Roman" w:hAnsi="Times New Roman"/>
          <w:sz w:val="28"/>
          <w:szCs w:val="28"/>
        </w:rPr>
        <w:t xml:space="preserve"> jobs that are non-existent because as it stands at the moment, with the experience I have gathered.</w:t>
      </w:r>
    </w:p>
    <w:p w14:paraId="6BC75EE1" w14:textId="77777777" w:rsidR="00220E60" w:rsidRPr="008339A5" w:rsidRDefault="00220E60" w:rsidP="00231AF7">
      <w:pPr>
        <w:spacing w:after="0" w:line="360" w:lineRule="auto"/>
        <w:jc w:val="both"/>
        <w:rPr>
          <w:rFonts w:ascii="Times New Roman" w:hAnsi="Times New Roman"/>
          <w:b/>
          <w:bCs/>
          <w:sz w:val="28"/>
          <w:szCs w:val="28"/>
        </w:rPr>
      </w:pPr>
    </w:p>
    <w:p w14:paraId="5A8FD7A5" w14:textId="4CC803D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sidR="00D0023E">
        <w:rPr>
          <w:rFonts w:ascii="Times New Roman" w:hAnsi="Times New Roman"/>
          <w:b/>
          <w:bCs/>
          <w:sz w:val="28"/>
          <w:szCs w:val="28"/>
        </w:rPr>
        <w:t>S</w:t>
      </w:r>
    </w:p>
    <w:p w14:paraId="5B50C329" w14:textId="5CDA543E" w:rsidR="00220E60" w:rsidRPr="008339A5" w:rsidRDefault="00220E60" w:rsidP="00231AF7">
      <w:pPr>
        <w:spacing w:after="0" w:line="360" w:lineRule="auto"/>
        <w:jc w:val="both"/>
        <w:rPr>
          <w:rFonts w:ascii="Times New Roman" w:hAnsi="Times New Roman"/>
          <w:sz w:val="28"/>
          <w:szCs w:val="28"/>
        </w:rPr>
      </w:pPr>
      <w:r w:rsidRPr="008339A5">
        <w:rPr>
          <w:rFonts w:ascii="Times New Roman" w:hAnsi="Times New Roman"/>
          <w:sz w:val="28"/>
          <w:szCs w:val="28"/>
        </w:rPr>
        <w:t xml:space="preserve">Having been Exposed to a bit of what it </w:t>
      </w:r>
      <w:r w:rsidR="005D1679" w:rsidRPr="008339A5">
        <w:rPr>
          <w:rFonts w:ascii="Times New Roman" w:hAnsi="Times New Roman"/>
          <w:sz w:val="28"/>
          <w:szCs w:val="28"/>
        </w:rPr>
        <w:t>entails</w:t>
      </w:r>
      <w:r w:rsidRPr="008339A5">
        <w:rPr>
          <w:rFonts w:ascii="Times New Roman" w:hAnsi="Times New Roman"/>
          <w:sz w:val="28"/>
          <w:szCs w:val="28"/>
        </w:rPr>
        <w:t xml:space="preserve"> working in an industry related to my course of study that under the SIWES program I wish to make </w:t>
      </w:r>
      <w:r w:rsidR="005D1679" w:rsidRPr="008339A5">
        <w:rPr>
          <w:rFonts w:ascii="Times New Roman" w:hAnsi="Times New Roman"/>
          <w:sz w:val="28"/>
          <w:szCs w:val="28"/>
        </w:rPr>
        <w:t>these recommendations</w:t>
      </w:r>
      <w:r w:rsidRPr="008339A5">
        <w:rPr>
          <w:rFonts w:ascii="Times New Roman" w:hAnsi="Times New Roman"/>
          <w:sz w:val="28"/>
          <w:szCs w:val="28"/>
        </w:rPr>
        <w:t xml:space="preserve">: </w:t>
      </w:r>
    </w:p>
    <w:p w14:paraId="445BDD27" w14:textId="0FC5F1E9"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Higher institution of learning especially polytechnic and Universities should establish Link with companies and establishment so as to provide space for student on industrial attachment with the option of giving employment in </w:t>
      </w:r>
      <w:r w:rsidR="00AE41DC" w:rsidRPr="008339A5">
        <w:rPr>
          <w:rFonts w:ascii="Times New Roman" w:hAnsi="Times New Roman"/>
          <w:sz w:val="28"/>
          <w:szCs w:val="28"/>
        </w:rPr>
        <w:t>alleviation</w:t>
      </w:r>
      <w:r w:rsidRPr="008339A5">
        <w:rPr>
          <w:rFonts w:ascii="Times New Roman" w:hAnsi="Times New Roman"/>
          <w:sz w:val="28"/>
          <w:szCs w:val="28"/>
        </w:rPr>
        <w:t xml:space="preserve"> suffering and difficulties encountered in student his securing place for industrial attachment.</w:t>
      </w:r>
    </w:p>
    <w:p w14:paraId="133FF22B" w14:textId="6E245DC8"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Institution should put up necessary pure </w:t>
      </w:r>
      <w:r w:rsidR="00AE41DC" w:rsidRPr="008339A5">
        <w:rPr>
          <w:rFonts w:ascii="Times New Roman" w:hAnsi="Times New Roman"/>
          <w:sz w:val="28"/>
          <w:szCs w:val="28"/>
        </w:rPr>
        <w:t>meters</w:t>
      </w:r>
      <w:r w:rsidRPr="008339A5">
        <w:rPr>
          <w:rFonts w:ascii="Times New Roman" w:hAnsi="Times New Roman"/>
          <w:sz w:val="28"/>
          <w:szCs w:val="28"/>
        </w:rPr>
        <w:t xml:space="preserve"> in place to make sure Student truly go their SIWES program by visiting them regularly and receiving direct report from the establishment about the punctual student.</w:t>
      </w:r>
    </w:p>
    <w:p w14:paraId="173A1CA9" w14:textId="77777777"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Parent/guardians should also be ready to support their words financially during this SIWES program even if they are being paid allowanced which it might not be enough for them.</w:t>
      </w:r>
    </w:p>
    <w:p w14:paraId="2B6A4C59" w14:textId="77777777" w:rsidR="00220E60" w:rsidRPr="008339A5" w:rsidRDefault="00220E60" w:rsidP="00231AF7">
      <w:pPr>
        <w:pStyle w:val="ListParagraph"/>
        <w:spacing w:after="0" w:line="360" w:lineRule="auto"/>
        <w:ind w:left="1080"/>
        <w:jc w:val="both"/>
        <w:rPr>
          <w:rFonts w:ascii="Times New Roman" w:hAnsi="Times New Roman"/>
          <w:sz w:val="28"/>
          <w:szCs w:val="28"/>
        </w:rPr>
      </w:pPr>
    </w:p>
    <w:p w14:paraId="6A25F6E5" w14:textId="77777777" w:rsidR="00220E60" w:rsidRPr="008339A5" w:rsidRDefault="00220E60" w:rsidP="00231AF7">
      <w:pPr>
        <w:spacing w:after="0" w:line="360" w:lineRule="auto"/>
        <w:jc w:val="both"/>
        <w:rPr>
          <w:rFonts w:ascii="Times New Roman" w:hAnsi="Times New Roman"/>
          <w:sz w:val="28"/>
          <w:szCs w:val="28"/>
        </w:rPr>
      </w:pPr>
    </w:p>
    <w:sectPr w:rsidR="00220E60" w:rsidRPr="008339A5" w:rsidSect="00D13669">
      <w:pgSz w:w="11906" w:h="16838" w:code="9"/>
      <w:pgMar w:top="1440" w:right="1106" w:bottom="135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3E6B9B" w14:textId="77777777" w:rsidR="009D4AB9" w:rsidRDefault="009D4AB9" w:rsidP="00F76B0C">
      <w:pPr>
        <w:spacing w:after="0" w:line="240" w:lineRule="auto"/>
      </w:pPr>
      <w:r>
        <w:separator/>
      </w:r>
    </w:p>
  </w:endnote>
  <w:endnote w:type="continuationSeparator" w:id="0">
    <w:p w14:paraId="18A2BBF0" w14:textId="77777777" w:rsidR="009D4AB9" w:rsidRDefault="009D4AB9"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9C5266" w14:textId="77777777" w:rsidR="009D4AB9" w:rsidRDefault="009D4AB9" w:rsidP="00F76B0C">
      <w:pPr>
        <w:spacing w:after="0" w:line="240" w:lineRule="auto"/>
      </w:pPr>
      <w:r>
        <w:separator/>
      </w:r>
    </w:p>
  </w:footnote>
  <w:footnote w:type="continuationSeparator" w:id="0">
    <w:p w14:paraId="2623B7A0" w14:textId="77777777" w:rsidR="009D4AB9" w:rsidRDefault="009D4AB9"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EE0CC78C"/>
    <w:lvl w:ilvl="0" w:tplc="08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2A0E14DE"/>
    <w:multiLevelType w:val="multilevel"/>
    <w:tmpl w:val="84F65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1" w15:restartNumberingAfterBreak="0">
    <w:nsid w:val="5FEA6158"/>
    <w:multiLevelType w:val="hybridMultilevel"/>
    <w:tmpl w:val="81728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1874911"/>
    <w:multiLevelType w:val="hybridMultilevel"/>
    <w:tmpl w:val="A0A21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33"/>
  </w:num>
  <w:num w:numId="3">
    <w:abstractNumId w:val="21"/>
  </w:num>
  <w:num w:numId="4">
    <w:abstractNumId w:val="27"/>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0"/>
  </w:num>
  <w:num w:numId="26">
    <w:abstractNumId w:val="24"/>
  </w:num>
  <w:num w:numId="27">
    <w:abstractNumId w:val="23"/>
  </w:num>
  <w:num w:numId="28">
    <w:abstractNumId w:val="22"/>
  </w:num>
  <w:num w:numId="29">
    <w:abstractNumId w:val="28"/>
  </w:num>
  <w:num w:numId="30">
    <w:abstractNumId w:val="26"/>
  </w:num>
  <w:num w:numId="31">
    <w:abstractNumId w:val="29"/>
  </w:num>
  <w:num w:numId="32">
    <w:abstractNumId w:val="31"/>
  </w:num>
  <w:num w:numId="33">
    <w:abstractNumId w:val="25"/>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33939"/>
    <w:rsid w:val="00077DA7"/>
    <w:rsid w:val="00080296"/>
    <w:rsid w:val="000929C6"/>
    <w:rsid w:val="00097334"/>
    <w:rsid w:val="000A2699"/>
    <w:rsid w:val="000B59AB"/>
    <w:rsid w:val="00110A53"/>
    <w:rsid w:val="0011576C"/>
    <w:rsid w:val="001320AE"/>
    <w:rsid w:val="00132653"/>
    <w:rsid w:val="001412E5"/>
    <w:rsid w:val="00144C32"/>
    <w:rsid w:val="00152443"/>
    <w:rsid w:val="00153085"/>
    <w:rsid w:val="001569AF"/>
    <w:rsid w:val="00181924"/>
    <w:rsid w:val="0019742C"/>
    <w:rsid w:val="001975E2"/>
    <w:rsid w:val="001B079C"/>
    <w:rsid w:val="001B49F5"/>
    <w:rsid w:val="001F61DC"/>
    <w:rsid w:val="00220E60"/>
    <w:rsid w:val="00231AF7"/>
    <w:rsid w:val="00243724"/>
    <w:rsid w:val="00255998"/>
    <w:rsid w:val="00270291"/>
    <w:rsid w:val="00277AB6"/>
    <w:rsid w:val="00283374"/>
    <w:rsid w:val="00293453"/>
    <w:rsid w:val="002A574D"/>
    <w:rsid w:val="002B6E85"/>
    <w:rsid w:val="002D69CE"/>
    <w:rsid w:val="002F5C47"/>
    <w:rsid w:val="003360F1"/>
    <w:rsid w:val="00336E68"/>
    <w:rsid w:val="003B2CF7"/>
    <w:rsid w:val="003E7B03"/>
    <w:rsid w:val="00442B23"/>
    <w:rsid w:val="00457B6A"/>
    <w:rsid w:val="0048147E"/>
    <w:rsid w:val="00483D37"/>
    <w:rsid w:val="00497066"/>
    <w:rsid w:val="004B7C26"/>
    <w:rsid w:val="004C2214"/>
    <w:rsid w:val="004E1DF4"/>
    <w:rsid w:val="005A6267"/>
    <w:rsid w:val="005B6104"/>
    <w:rsid w:val="005D1679"/>
    <w:rsid w:val="00600EAF"/>
    <w:rsid w:val="006057A7"/>
    <w:rsid w:val="00606B36"/>
    <w:rsid w:val="00607133"/>
    <w:rsid w:val="00622DD9"/>
    <w:rsid w:val="006330E6"/>
    <w:rsid w:val="00670F42"/>
    <w:rsid w:val="00691F33"/>
    <w:rsid w:val="006D2D69"/>
    <w:rsid w:val="00753431"/>
    <w:rsid w:val="007C2ED2"/>
    <w:rsid w:val="007C3ADC"/>
    <w:rsid w:val="00831443"/>
    <w:rsid w:val="008519A3"/>
    <w:rsid w:val="008702CA"/>
    <w:rsid w:val="008C0D4B"/>
    <w:rsid w:val="008D4FA7"/>
    <w:rsid w:val="00942DDA"/>
    <w:rsid w:val="0099122E"/>
    <w:rsid w:val="00993AB9"/>
    <w:rsid w:val="009D4AB9"/>
    <w:rsid w:val="009F4429"/>
    <w:rsid w:val="00A31B94"/>
    <w:rsid w:val="00A350B3"/>
    <w:rsid w:val="00A66BC0"/>
    <w:rsid w:val="00A81A67"/>
    <w:rsid w:val="00A86857"/>
    <w:rsid w:val="00AD2592"/>
    <w:rsid w:val="00AE41DC"/>
    <w:rsid w:val="00AF234E"/>
    <w:rsid w:val="00B1684D"/>
    <w:rsid w:val="00B321F2"/>
    <w:rsid w:val="00B6657F"/>
    <w:rsid w:val="00B83650"/>
    <w:rsid w:val="00BE21AF"/>
    <w:rsid w:val="00BE2AB1"/>
    <w:rsid w:val="00CD3FDC"/>
    <w:rsid w:val="00CE0831"/>
    <w:rsid w:val="00D0023E"/>
    <w:rsid w:val="00D07855"/>
    <w:rsid w:val="00D13669"/>
    <w:rsid w:val="00D22CA1"/>
    <w:rsid w:val="00D233B9"/>
    <w:rsid w:val="00D83638"/>
    <w:rsid w:val="00DA0D11"/>
    <w:rsid w:val="00DF3309"/>
    <w:rsid w:val="00E1032F"/>
    <w:rsid w:val="00EA2D09"/>
    <w:rsid w:val="00EA3BA9"/>
    <w:rsid w:val="00EA4C73"/>
    <w:rsid w:val="00EA79B0"/>
    <w:rsid w:val="00EE6A99"/>
    <w:rsid w:val="00F73034"/>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paragraph" w:styleId="NormalWeb">
    <w:name w:val="Normal (Web)"/>
    <w:basedOn w:val="Normal"/>
    <w:uiPriority w:val="99"/>
    <w:semiHidden/>
    <w:unhideWhenUsed/>
    <w:rsid w:val="006057A7"/>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Strong">
    <w:name w:val="Strong"/>
    <w:basedOn w:val="DefaultParagraphFont"/>
    <w:uiPriority w:val="22"/>
    <w:qFormat/>
    <w:rsid w:val="006057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602599">
      <w:bodyDiv w:val="1"/>
      <w:marLeft w:val="0"/>
      <w:marRight w:val="0"/>
      <w:marTop w:val="0"/>
      <w:marBottom w:val="0"/>
      <w:divBdr>
        <w:top w:val="none" w:sz="0" w:space="0" w:color="auto"/>
        <w:left w:val="none" w:sz="0" w:space="0" w:color="auto"/>
        <w:bottom w:val="none" w:sz="0" w:space="0" w:color="auto"/>
        <w:right w:val="none" w:sz="0" w:space="0" w:color="auto"/>
      </w:divBdr>
    </w:div>
    <w:div w:id="1446003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1160</Words>
  <Characters>6616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7</cp:revision>
  <cp:lastPrinted>2024-02-18T18:21:00Z</cp:lastPrinted>
  <dcterms:created xsi:type="dcterms:W3CDTF">2024-02-18T17:29:00Z</dcterms:created>
  <dcterms:modified xsi:type="dcterms:W3CDTF">2024-02-18T18:25:00Z</dcterms:modified>
</cp:coreProperties>
</file>