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51A1B" w14:textId="77777777" w:rsidR="00AF2D4D" w:rsidRPr="00992D6E" w:rsidRDefault="00AF2D4D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Hlk159253508"/>
      <w:bookmarkStart w:id="1" w:name="_GoBack"/>
      <w:r w:rsidRPr="00992D6E">
        <w:rPr>
          <w:rFonts w:ascii="Times New Roman" w:hAnsi="Times New Roman" w:cs="Times New Roman"/>
          <w:b/>
          <w:sz w:val="28"/>
          <w:szCs w:val="28"/>
        </w:rPr>
        <w:t>EXPERIENCE GAINED IN BISHOP MURRAY MEDICAL CENTER MAKURDI, BENUE STATE.</w:t>
      </w:r>
    </w:p>
    <w:p w14:paraId="54B736C1" w14:textId="77777777" w:rsidR="00AF2D4D" w:rsidRPr="00992D6E" w:rsidRDefault="00AF2D4D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During the four </w:t>
      </w:r>
      <w:r w:rsidR="009114D9" w:rsidRPr="00992D6E">
        <w:rPr>
          <w:rFonts w:ascii="Times New Roman" w:hAnsi="Times New Roman" w:cs="Times New Roman"/>
          <w:sz w:val="28"/>
          <w:szCs w:val="28"/>
        </w:rPr>
        <w:t>months student industrial work experience scheme</w:t>
      </w:r>
      <w:r w:rsidR="00232F5A" w:rsidRPr="00992D6E">
        <w:rPr>
          <w:rFonts w:ascii="Times New Roman" w:hAnsi="Times New Roman" w:cs="Times New Roman"/>
          <w:sz w:val="28"/>
          <w:szCs w:val="28"/>
        </w:rPr>
        <w:t xml:space="preserve"> (SIWES) the organization have different unit but in all I was only placed to carry out work experience gained in pharmacy unit.</w:t>
      </w:r>
    </w:p>
    <w:p w14:paraId="13BC65C1" w14:textId="77777777" w:rsidR="00232F5A" w:rsidRPr="00992D6E" w:rsidRDefault="00232F5A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PHARMACY UNIT</w:t>
      </w:r>
    </w:p>
    <w:p w14:paraId="3D985636" w14:textId="77777777" w:rsidR="00232F5A" w:rsidRPr="00992D6E" w:rsidRDefault="00232F5A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The pharmacy unit is a unit where </w:t>
      </w:r>
      <w:proofErr w:type="gramStart"/>
      <w:r w:rsidRPr="00992D6E">
        <w:rPr>
          <w:rFonts w:ascii="Times New Roman" w:hAnsi="Times New Roman" w:cs="Times New Roman"/>
          <w:sz w:val="28"/>
          <w:szCs w:val="28"/>
        </w:rPr>
        <w:t>drugs  are</w:t>
      </w:r>
      <w:proofErr w:type="gramEnd"/>
      <w:r w:rsidRPr="00992D6E">
        <w:rPr>
          <w:rFonts w:ascii="Times New Roman" w:hAnsi="Times New Roman" w:cs="Times New Roman"/>
          <w:sz w:val="28"/>
          <w:szCs w:val="28"/>
        </w:rPr>
        <w:t xml:space="preserve"> stored </w:t>
      </w:r>
      <w:r w:rsidR="000600C1" w:rsidRPr="00992D6E">
        <w:rPr>
          <w:rFonts w:ascii="Times New Roman" w:hAnsi="Times New Roman" w:cs="Times New Roman"/>
          <w:sz w:val="28"/>
          <w:szCs w:val="28"/>
        </w:rPr>
        <w:t>and  also can be dispensed to impatient and outpatient based on the prescription.</w:t>
      </w:r>
    </w:p>
    <w:p w14:paraId="183018D5" w14:textId="77777777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The prime function of the pharmacy unit is to provide impatient and outpatient pharmaceutical service including dispensing, prescription of non-sterile and sterile commodities required.</w:t>
      </w:r>
    </w:p>
    <w:p w14:paraId="0835543C" w14:textId="77777777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PRESCRIPTION</w:t>
      </w:r>
    </w:p>
    <w:p w14:paraId="00ED45C3" w14:textId="77777777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Prescriptions are instruction from a physician, dentist, etc. to a pharmacist stating the form, dosage strength, etc. of a drug to be issued to specific patient.</w:t>
      </w:r>
    </w:p>
    <w:p w14:paraId="2999F3A7" w14:textId="77777777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TYPES OF PRESCRIPTION</w:t>
      </w:r>
    </w:p>
    <w:p w14:paraId="12250EC9" w14:textId="77777777" w:rsidR="000600C1" w:rsidRPr="00992D6E" w:rsidRDefault="000600C1" w:rsidP="00992D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Interscription</w:t>
      </w:r>
      <w:proofErr w:type="spellEnd"/>
    </w:p>
    <w:p w14:paraId="32B4EE14" w14:textId="77777777" w:rsidR="000600C1" w:rsidRPr="00992D6E" w:rsidRDefault="000600C1" w:rsidP="00992D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Superscription</w:t>
      </w:r>
    </w:p>
    <w:p w14:paraId="621E482C" w14:textId="77777777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COMPONENTS OF PRESCRIPTION</w:t>
      </w:r>
    </w:p>
    <w:p w14:paraId="3EC3AC72" w14:textId="7C025663" w:rsidR="000600C1" w:rsidRPr="00992D6E" w:rsidRDefault="000600C1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The components of prescription </w:t>
      </w:r>
      <w:r w:rsidR="00992D6E" w:rsidRPr="00992D6E">
        <w:rPr>
          <w:rFonts w:ascii="Times New Roman" w:hAnsi="Times New Roman" w:cs="Times New Roman"/>
          <w:sz w:val="28"/>
          <w:szCs w:val="28"/>
        </w:rPr>
        <w:t>include</w:t>
      </w:r>
      <w:r w:rsidRPr="00992D6E">
        <w:rPr>
          <w:rFonts w:ascii="Times New Roman" w:hAnsi="Times New Roman" w:cs="Times New Roman"/>
          <w:sz w:val="28"/>
          <w:szCs w:val="28"/>
        </w:rPr>
        <w:t xml:space="preserve"> </w:t>
      </w:r>
      <w:r w:rsidR="00207F70" w:rsidRPr="00992D6E">
        <w:rPr>
          <w:rFonts w:ascii="Times New Roman" w:hAnsi="Times New Roman" w:cs="Times New Roman"/>
          <w:sz w:val="28"/>
          <w:szCs w:val="28"/>
        </w:rPr>
        <w:t>the following:</w:t>
      </w:r>
    </w:p>
    <w:p w14:paraId="73BB5525" w14:textId="4AF601F3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The date of issue</w:t>
      </w:r>
      <w:r w:rsidR="00992D6E">
        <w:rPr>
          <w:rFonts w:ascii="Times New Roman" w:hAnsi="Times New Roman" w:cs="Times New Roman"/>
          <w:sz w:val="28"/>
          <w:szCs w:val="28"/>
        </w:rPr>
        <w:t xml:space="preserve"> </w:t>
      </w:r>
      <w:r w:rsidRPr="00992D6E">
        <w:rPr>
          <w:rFonts w:ascii="Times New Roman" w:hAnsi="Times New Roman" w:cs="Times New Roman"/>
          <w:sz w:val="28"/>
          <w:szCs w:val="28"/>
        </w:rPr>
        <w:t>patient name and address</w:t>
      </w:r>
    </w:p>
    <w:p w14:paraId="74BE746F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Patient date of birth </w:t>
      </w:r>
    </w:p>
    <w:p w14:paraId="4985BA3D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Clinician name, address, DEA number</w:t>
      </w:r>
    </w:p>
    <w:p w14:paraId="2A469000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Drug name</w:t>
      </w:r>
    </w:p>
    <w:p w14:paraId="700F21AB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Drug strength</w:t>
      </w:r>
    </w:p>
    <w:p w14:paraId="7A0E0BAC" w14:textId="6738E326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lastRenderedPageBreak/>
        <w:t>Dosage form</w:t>
      </w:r>
      <w:r w:rsidR="00992D6E">
        <w:rPr>
          <w:rFonts w:ascii="Times New Roman" w:hAnsi="Times New Roman" w:cs="Times New Roman"/>
          <w:sz w:val="28"/>
          <w:szCs w:val="28"/>
        </w:rPr>
        <w:t xml:space="preserve"> </w:t>
      </w:r>
      <w:r w:rsidRPr="00992D6E">
        <w:rPr>
          <w:rFonts w:ascii="Times New Roman" w:hAnsi="Times New Roman" w:cs="Times New Roman"/>
          <w:sz w:val="28"/>
          <w:szCs w:val="28"/>
        </w:rPr>
        <w:t>quantity prescribed</w:t>
      </w:r>
    </w:p>
    <w:p w14:paraId="07E2BE92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REASONS WHY SOME OF THE DRUGS ARE STORE IN COOL TEMPERATURE</w:t>
      </w:r>
    </w:p>
    <w:p w14:paraId="20B5AEE6" w14:textId="77777777" w:rsidR="00207F70" w:rsidRPr="00992D6E" w:rsidRDefault="00207F70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Some drugs can easily loss their strength and quantity if expose to a hot temperature. It is required that such drugs should be kept or stored under cool temperature e.g. vaccine, insulin, chemotherapy drugs, topical </w:t>
      </w:r>
      <w:r w:rsidR="0032022F" w:rsidRPr="00992D6E">
        <w:rPr>
          <w:rFonts w:ascii="Times New Roman" w:hAnsi="Times New Roman" w:cs="Times New Roman"/>
          <w:sz w:val="28"/>
          <w:szCs w:val="28"/>
        </w:rPr>
        <w:t>preparation</w:t>
      </w:r>
      <w:r w:rsidRPr="00992D6E">
        <w:rPr>
          <w:rFonts w:ascii="Times New Roman" w:hAnsi="Times New Roman" w:cs="Times New Roman"/>
          <w:sz w:val="28"/>
          <w:szCs w:val="28"/>
        </w:rPr>
        <w:t xml:space="preserve">, such as some types of eye drops and other </w:t>
      </w:r>
      <w:r w:rsidR="0032022F" w:rsidRPr="00992D6E">
        <w:rPr>
          <w:rFonts w:ascii="Times New Roman" w:hAnsi="Times New Roman" w:cs="Times New Roman"/>
          <w:sz w:val="28"/>
          <w:szCs w:val="28"/>
        </w:rPr>
        <w:t>treatments such as glucagon.</w:t>
      </w:r>
    </w:p>
    <w:p w14:paraId="75036872" w14:textId="77777777" w:rsidR="0032022F" w:rsidRPr="00992D6E" w:rsidRDefault="0032022F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Some example of abbreviations that are used during prescription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700"/>
        <w:gridCol w:w="4246"/>
      </w:tblGrid>
      <w:tr w:rsidR="0032022F" w:rsidRPr="00992D6E" w14:paraId="679A71A6" w14:textId="77777777" w:rsidTr="00992D6E"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1ECAD4C7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Abbreviation 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66519767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Latin meaning </w:t>
            </w:r>
          </w:p>
        </w:tc>
        <w:tc>
          <w:tcPr>
            <w:tcW w:w="4246" w:type="dxa"/>
            <w:tcBorders>
              <w:top w:val="single" w:sz="4" w:space="0" w:color="auto"/>
              <w:bottom w:val="single" w:sz="4" w:space="0" w:color="auto"/>
            </w:tcBorders>
          </w:tcPr>
          <w:p w14:paraId="632A44B3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b/>
                <w:sz w:val="28"/>
                <w:szCs w:val="28"/>
              </w:rPr>
              <w:t>English meaning</w:t>
            </w:r>
          </w:p>
        </w:tc>
      </w:tr>
      <w:tr w:rsidR="0032022F" w:rsidRPr="00992D6E" w14:paraId="79D32898" w14:textId="77777777" w:rsidTr="00992D6E">
        <w:tc>
          <w:tcPr>
            <w:tcW w:w="2070" w:type="dxa"/>
            <w:tcBorders>
              <w:top w:val="single" w:sz="4" w:space="0" w:color="auto"/>
            </w:tcBorders>
          </w:tcPr>
          <w:p w14:paraId="2B06D95A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40CD28B0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Antecibum</w:t>
            </w:r>
            <w:proofErr w:type="spellEnd"/>
          </w:p>
        </w:tc>
        <w:tc>
          <w:tcPr>
            <w:tcW w:w="4246" w:type="dxa"/>
            <w:tcBorders>
              <w:top w:val="single" w:sz="4" w:space="0" w:color="auto"/>
            </w:tcBorders>
          </w:tcPr>
          <w:p w14:paraId="199EBD5C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before meals</w:t>
            </w:r>
          </w:p>
        </w:tc>
      </w:tr>
      <w:tr w:rsidR="0032022F" w:rsidRPr="00992D6E" w14:paraId="14E0E68A" w14:textId="77777777" w:rsidTr="00992D6E">
        <w:tc>
          <w:tcPr>
            <w:tcW w:w="2070" w:type="dxa"/>
          </w:tcPr>
          <w:p w14:paraId="34C93592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Bid </w:t>
            </w:r>
          </w:p>
        </w:tc>
        <w:tc>
          <w:tcPr>
            <w:tcW w:w="2700" w:type="dxa"/>
          </w:tcPr>
          <w:p w14:paraId="261900AD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Bis in die</w:t>
            </w:r>
          </w:p>
        </w:tc>
        <w:tc>
          <w:tcPr>
            <w:tcW w:w="4246" w:type="dxa"/>
          </w:tcPr>
          <w:p w14:paraId="283BB023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“twice a day”</w:t>
            </w:r>
          </w:p>
        </w:tc>
      </w:tr>
      <w:tr w:rsidR="0032022F" w:rsidRPr="00992D6E" w14:paraId="1DFF7B41" w14:textId="77777777" w:rsidTr="00992D6E">
        <w:tc>
          <w:tcPr>
            <w:tcW w:w="2070" w:type="dxa"/>
          </w:tcPr>
          <w:p w14:paraId="12F8FBFA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Gt</w:t>
            </w:r>
          </w:p>
        </w:tc>
        <w:tc>
          <w:tcPr>
            <w:tcW w:w="2700" w:type="dxa"/>
          </w:tcPr>
          <w:p w14:paraId="74E7500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Gutta</w:t>
            </w:r>
          </w:p>
        </w:tc>
        <w:tc>
          <w:tcPr>
            <w:tcW w:w="4246" w:type="dxa"/>
          </w:tcPr>
          <w:p w14:paraId="68F51A5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“drop”</w:t>
            </w:r>
          </w:p>
        </w:tc>
      </w:tr>
      <w:tr w:rsidR="0032022F" w:rsidRPr="00992D6E" w14:paraId="72ABFC1F" w14:textId="77777777" w:rsidTr="00992D6E">
        <w:tc>
          <w:tcPr>
            <w:tcW w:w="2070" w:type="dxa"/>
          </w:tcPr>
          <w:p w14:paraId="6D2840AE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Hs</w:t>
            </w:r>
          </w:p>
        </w:tc>
        <w:tc>
          <w:tcPr>
            <w:tcW w:w="2700" w:type="dxa"/>
          </w:tcPr>
          <w:p w14:paraId="3C464BC5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Horasommi</w:t>
            </w:r>
            <w:proofErr w:type="spellEnd"/>
          </w:p>
        </w:tc>
        <w:tc>
          <w:tcPr>
            <w:tcW w:w="4246" w:type="dxa"/>
          </w:tcPr>
          <w:p w14:paraId="6FD5A87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“at bedtime”</w:t>
            </w:r>
          </w:p>
        </w:tc>
      </w:tr>
      <w:tr w:rsidR="0032022F" w:rsidRPr="00992D6E" w14:paraId="2CF16AA4" w14:textId="77777777" w:rsidTr="00992D6E">
        <w:tc>
          <w:tcPr>
            <w:tcW w:w="2070" w:type="dxa"/>
          </w:tcPr>
          <w:p w14:paraId="4AF421E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Q3h</w:t>
            </w:r>
          </w:p>
        </w:tc>
        <w:tc>
          <w:tcPr>
            <w:tcW w:w="2700" w:type="dxa"/>
          </w:tcPr>
          <w:p w14:paraId="12C48EE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Quaque3hora</w:t>
            </w:r>
          </w:p>
        </w:tc>
        <w:tc>
          <w:tcPr>
            <w:tcW w:w="4246" w:type="dxa"/>
          </w:tcPr>
          <w:p w14:paraId="19AA14EC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“every three hours”</w:t>
            </w:r>
          </w:p>
        </w:tc>
      </w:tr>
      <w:tr w:rsidR="0032022F" w:rsidRPr="00992D6E" w14:paraId="24143552" w14:textId="77777777" w:rsidTr="00992D6E">
        <w:tc>
          <w:tcPr>
            <w:tcW w:w="2070" w:type="dxa"/>
          </w:tcPr>
          <w:p w14:paraId="4494E54D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Qd</w:t>
            </w:r>
            <w:proofErr w:type="spellEnd"/>
          </w:p>
        </w:tc>
        <w:tc>
          <w:tcPr>
            <w:tcW w:w="2700" w:type="dxa"/>
          </w:tcPr>
          <w:p w14:paraId="1F2D9F0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Quaque</w:t>
            </w:r>
            <w:proofErr w:type="spellEnd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 die</w:t>
            </w:r>
          </w:p>
        </w:tc>
        <w:tc>
          <w:tcPr>
            <w:tcW w:w="4246" w:type="dxa"/>
          </w:tcPr>
          <w:p w14:paraId="3439AFA6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“everyday”</w:t>
            </w:r>
          </w:p>
        </w:tc>
      </w:tr>
      <w:tr w:rsidR="0032022F" w:rsidRPr="00992D6E" w14:paraId="3345A5B7" w14:textId="77777777" w:rsidTr="00992D6E">
        <w:tc>
          <w:tcPr>
            <w:tcW w:w="2070" w:type="dxa"/>
          </w:tcPr>
          <w:p w14:paraId="364E3F3D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Qid</w:t>
            </w:r>
            <w:proofErr w:type="spellEnd"/>
          </w:p>
        </w:tc>
        <w:tc>
          <w:tcPr>
            <w:tcW w:w="2700" w:type="dxa"/>
          </w:tcPr>
          <w:p w14:paraId="72DCE6B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Quaterindie</w:t>
            </w:r>
            <w:proofErr w:type="spellEnd"/>
          </w:p>
        </w:tc>
        <w:tc>
          <w:tcPr>
            <w:tcW w:w="4246" w:type="dxa"/>
          </w:tcPr>
          <w:p w14:paraId="1F8B04D8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“four times a day”</w:t>
            </w:r>
          </w:p>
        </w:tc>
      </w:tr>
      <w:tr w:rsidR="0032022F" w:rsidRPr="00992D6E" w14:paraId="569FBBB9" w14:textId="77777777" w:rsidTr="00992D6E">
        <w:tc>
          <w:tcPr>
            <w:tcW w:w="2070" w:type="dxa"/>
          </w:tcPr>
          <w:p w14:paraId="11F32FC1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Tid</w:t>
            </w:r>
            <w:proofErr w:type="spellEnd"/>
          </w:p>
        </w:tc>
        <w:tc>
          <w:tcPr>
            <w:tcW w:w="2700" w:type="dxa"/>
          </w:tcPr>
          <w:p w14:paraId="397BC386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Ter in die </w:t>
            </w:r>
          </w:p>
        </w:tc>
        <w:tc>
          <w:tcPr>
            <w:tcW w:w="4246" w:type="dxa"/>
          </w:tcPr>
          <w:p w14:paraId="5C08BF4C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“three times a day”</w:t>
            </w:r>
          </w:p>
        </w:tc>
      </w:tr>
      <w:tr w:rsidR="0032022F" w:rsidRPr="00992D6E" w14:paraId="0EC6CBE7" w14:textId="77777777" w:rsidTr="00992D6E">
        <w:tc>
          <w:tcPr>
            <w:tcW w:w="2070" w:type="dxa"/>
          </w:tcPr>
          <w:p w14:paraId="48F17E60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Po</w:t>
            </w:r>
          </w:p>
        </w:tc>
        <w:tc>
          <w:tcPr>
            <w:tcW w:w="2700" w:type="dxa"/>
          </w:tcPr>
          <w:p w14:paraId="7389FE5E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Per OS</w:t>
            </w:r>
          </w:p>
        </w:tc>
        <w:tc>
          <w:tcPr>
            <w:tcW w:w="4246" w:type="dxa"/>
          </w:tcPr>
          <w:p w14:paraId="0FF03FA8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“by month”</w:t>
            </w:r>
            <w:r w:rsidR="00F638B8"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2022F" w:rsidRPr="00992D6E" w14:paraId="70E45307" w14:textId="77777777" w:rsidTr="00992D6E">
        <w:tc>
          <w:tcPr>
            <w:tcW w:w="2070" w:type="dxa"/>
          </w:tcPr>
          <w:p w14:paraId="7B891569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Pc</w:t>
            </w:r>
          </w:p>
        </w:tc>
        <w:tc>
          <w:tcPr>
            <w:tcW w:w="2700" w:type="dxa"/>
          </w:tcPr>
          <w:p w14:paraId="55075BB3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cibum</w:t>
            </w:r>
            <w:proofErr w:type="spellEnd"/>
          </w:p>
        </w:tc>
        <w:tc>
          <w:tcPr>
            <w:tcW w:w="4246" w:type="dxa"/>
          </w:tcPr>
          <w:p w14:paraId="1655B3ED" w14:textId="77777777" w:rsidR="0032022F" w:rsidRPr="00992D6E" w:rsidRDefault="0032022F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“after meals”</w:t>
            </w:r>
          </w:p>
        </w:tc>
      </w:tr>
      <w:tr w:rsidR="0032022F" w:rsidRPr="00992D6E" w14:paraId="0384B658" w14:textId="77777777" w:rsidTr="00992D6E">
        <w:tc>
          <w:tcPr>
            <w:tcW w:w="2070" w:type="dxa"/>
          </w:tcPr>
          <w:p w14:paraId="02521BC6" w14:textId="77777777" w:rsidR="0032022F" w:rsidRPr="00992D6E" w:rsidRDefault="00F638B8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Prn</w:t>
            </w:r>
          </w:p>
        </w:tc>
        <w:tc>
          <w:tcPr>
            <w:tcW w:w="2700" w:type="dxa"/>
          </w:tcPr>
          <w:p w14:paraId="23002185" w14:textId="77777777" w:rsidR="0032022F" w:rsidRPr="00992D6E" w:rsidRDefault="00F638B8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 xml:space="preserve">Pro re </w:t>
            </w:r>
            <w:proofErr w:type="spellStart"/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nate</w:t>
            </w:r>
            <w:proofErr w:type="spellEnd"/>
          </w:p>
        </w:tc>
        <w:tc>
          <w:tcPr>
            <w:tcW w:w="4246" w:type="dxa"/>
          </w:tcPr>
          <w:p w14:paraId="5712B3B3" w14:textId="77777777" w:rsidR="0032022F" w:rsidRPr="00992D6E" w:rsidRDefault="00F638B8" w:rsidP="00992D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D6E">
              <w:rPr>
                <w:rFonts w:ascii="Times New Roman" w:hAnsi="Times New Roman" w:cs="Times New Roman"/>
                <w:sz w:val="28"/>
                <w:szCs w:val="28"/>
              </w:rPr>
              <w:t>Means “as needed”</w:t>
            </w:r>
          </w:p>
        </w:tc>
      </w:tr>
    </w:tbl>
    <w:p w14:paraId="1553F90E" w14:textId="77777777" w:rsidR="0032022F" w:rsidRPr="00992D6E" w:rsidRDefault="0032022F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65292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Examples of prescription </w:t>
      </w:r>
    </w:p>
    <w:p w14:paraId="291A85A1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Tabs paracetamol 500mg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tds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x 5/7</w:t>
      </w:r>
    </w:p>
    <w:p w14:paraId="79853C1D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Tabs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flagyl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400mg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tds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x 1/52</w:t>
      </w:r>
    </w:p>
    <w:p w14:paraId="07602172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Tabs ACT 4 bd x 3/7 etc.</w:t>
      </w:r>
    </w:p>
    <w:p w14:paraId="0DEFBE1A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C9AF3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lastRenderedPageBreak/>
        <w:t>DISPENSING</w:t>
      </w:r>
    </w:p>
    <w:p w14:paraId="18B13C43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Dispensing is the process of preparing and giving medicine to a named person in a basis of a prescription. It involves the current interpretation of the wishes of the prescriber and the accurate preparation and labelling of medicine for use by the patient.</w:t>
      </w:r>
    </w:p>
    <w:p w14:paraId="6261A3F7" w14:textId="77777777" w:rsidR="00F638B8" w:rsidRPr="00992D6E" w:rsidRDefault="00F638B8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 xml:space="preserve">TOOLS USED IN DISPENSING </w:t>
      </w:r>
    </w:p>
    <w:p w14:paraId="56DC1B76" w14:textId="77777777" w:rsidR="00F638B8" w:rsidRPr="00992D6E" w:rsidRDefault="00F638B8" w:rsidP="00992D6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C</w:t>
      </w:r>
      <w:r w:rsidR="00C0246D" w:rsidRPr="00992D6E">
        <w:rPr>
          <w:rFonts w:ascii="Times New Roman" w:hAnsi="Times New Roman" w:cs="Times New Roman"/>
          <w:sz w:val="28"/>
          <w:szCs w:val="28"/>
        </w:rPr>
        <w:t>oun</w:t>
      </w:r>
      <w:r w:rsidRPr="00992D6E">
        <w:rPr>
          <w:rFonts w:ascii="Times New Roman" w:hAnsi="Times New Roman" w:cs="Times New Roman"/>
          <w:sz w:val="28"/>
          <w:szCs w:val="28"/>
        </w:rPr>
        <w:t xml:space="preserve">ting tray </w:t>
      </w:r>
    </w:p>
    <w:p w14:paraId="55166AD0" w14:textId="77777777" w:rsidR="00F638B8" w:rsidRPr="00992D6E" w:rsidRDefault="00F638B8" w:rsidP="00992D6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Dispensing spoon</w:t>
      </w:r>
    </w:p>
    <w:p w14:paraId="580C8B72" w14:textId="77777777" w:rsidR="00F638B8" w:rsidRPr="00992D6E" w:rsidRDefault="00F638B8" w:rsidP="00992D6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Dispensing envelope</w:t>
      </w:r>
    </w:p>
    <w:p w14:paraId="744E851A" w14:textId="77777777" w:rsidR="00F638B8" w:rsidRPr="00992D6E" w:rsidRDefault="00F638B8" w:rsidP="00992D6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Dispensing glove</w:t>
      </w:r>
    </w:p>
    <w:p w14:paraId="03553DD8" w14:textId="4C9367DE" w:rsidR="00F638B8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Counting tray</w:t>
      </w:r>
      <w:r w:rsidR="00F638B8" w:rsidRPr="00992D6E">
        <w:rPr>
          <w:rFonts w:ascii="Times New Roman" w:hAnsi="Times New Roman" w:cs="Times New Roman"/>
          <w:b/>
          <w:sz w:val="28"/>
          <w:szCs w:val="28"/>
        </w:rPr>
        <w:t>:</w:t>
      </w:r>
      <w:r w:rsidR="00F638B8" w:rsidRPr="00992D6E">
        <w:rPr>
          <w:rFonts w:ascii="Times New Roman" w:hAnsi="Times New Roman" w:cs="Times New Roman"/>
          <w:sz w:val="28"/>
          <w:szCs w:val="28"/>
        </w:rPr>
        <w:t xml:space="preserve"> a user uses it to verify prescription count accurately, avoid miscounted divide plenty of pills tablets, even capsule, into smaller increments.</w:t>
      </w:r>
    </w:p>
    <w:p w14:paraId="783243A2" w14:textId="49392678" w:rsidR="00F638B8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Counting spoon:</w:t>
      </w:r>
      <w:r w:rsidRPr="00992D6E">
        <w:rPr>
          <w:rFonts w:ascii="Times New Roman" w:hAnsi="Times New Roman" w:cs="Times New Roman"/>
          <w:sz w:val="28"/>
          <w:szCs w:val="28"/>
        </w:rPr>
        <w:t xml:space="preserve"> </w:t>
      </w:r>
      <w:r w:rsidR="00C0246D" w:rsidRPr="00992D6E">
        <w:rPr>
          <w:rFonts w:ascii="Times New Roman" w:hAnsi="Times New Roman" w:cs="Times New Roman"/>
          <w:sz w:val="28"/>
          <w:szCs w:val="28"/>
        </w:rPr>
        <w:t xml:space="preserve">this is </w:t>
      </w:r>
      <w:r w:rsidR="00F638B8" w:rsidRPr="00992D6E">
        <w:rPr>
          <w:rFonts w:ascii="Times New Roman" w:hAnsi="Times New Roman" w:cs="Times New Roman"/>
          <w:sz w:val="28"/>
          <w:szCs w:val="28"/>
        </w:rPr>
        <w:t xml:space="preserve">also a plastic </w:t>
      </w:r>
      <w:r w:rsidR="00C0246D" w:rsidRPr="00992D6E">
        <w:rPr>
          <w:rFonts w:ascii="Times New Roman" w:hAnsi="Times New Roman" w:cs="Times New Roman"/>
          <w:sz w:val="28"/>
          <w:szCs w:val="28"/>
        </w:rPr>
        <w:t>which helps in fetching or counting drugs in counting tray.</w:t>
      </w:r>
    </w:p>
    <w:p w14:paraId="3B599896" w14:textId="5A48AC23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Dispensing envelop</w:t>
      </w:r>
      <w:r w:rsidR="00C0246D" w:rsidRPr="00992D6E">
        <w:rPr>
          <w:rFonts w:ascii="Times New Roman" w:hAnsi="Times New Roman" w:cs="Times New Roman"/>
          <w:sz w:val="28"/>
          <w:szCs w:val="28"/>
        </w:rPr>
        <w:t>: the pharmacist uses drug envelop to write the details of the patients’ medication with the instruction to be followed up.</w:t>
      </w:r>
    </w:p>
    <w:p w14:paraId="773F9146" w14:textId="5F722316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Dispensing glove</w:t>
      </w:r>
      <w:r w:rsidR="00C0246D" w:rsidRPr="00992D6E">
        <w:rPr>
          <w:rFonts w:ascii="Times New Roman" w:hAnsi="Times New Roman" w:cs="Times New Roman"/>
          <w:sz w:val="28"/>
          <w:szCs w:val="28"/>
        </w:rPr>
        <w:t>: they recommend glove for handling uncoated tablets. This includes when counting the medicine on a tray.</w:t>
      </w:r>
    </w:p>
    <w:p w14:paraId="314FCCBA" w14:textId="77777777" w:rsidR="00992D6E" w:rsidRDefault="00992D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CB52204" w14:textId="3BB88840" w:rsidR="00C0246D" w:rsidRPr="00992D6E" w:rsidRDefault="00C0246D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lastRenderedPageBreak/>
        <w:t>STEPS USED WHEN DISPENSING</w:t>
      </w:r>
    </w:p>
    <w:p w14:paraId="2BE6C966" w14:textId="38B8EE11" w:rsidR="00C0246D" w:rsidRPr="00992D6E" w:rsidRDefault="00C0246D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Below are the steps used when dispensing drugs</w:t>
      </w:r>
    </w:p>
    <w:p w14:paraId="4FC90EA4" w14:textId="41BBCA76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1</w:t>
      </w:r>
      <w:r w:rsidR="00C0246D" w:rsidRPr="00992D6E">
        <w:rPr>
          <w:rFonts w:ascii="Times New Roman" w:hAnsi="Times New Roman" w:cs="Times New Roman"/>
          <w:sz w:val="28"/>
          <w:szCs w:val="28"/>
        </w:rPr>
        <w:t>: receive and validate as soon as you receive the prescription, you need to validate it.</w:t>
      </w:r>
    </w:p>
    <w:p w14:paraId="6F439972" w14:textId="0924D409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2:</w:t>
      </w:r>
      <w:r w:rsidRPr="00992D6E">
        <w:rPr>
          <w:rFonts w:ascii="Times New Roman" w:hAnsi="Times New Roman" w:cs="Times New Roman"/>
          <w:sz w:val="28"/>
          <w:szCs w:val="28"/>
        </w:rPr>
        <w:t xml:space="preserve"> </w:t>
      </w:r>
      <w:r w:rsidR="00C0246D" w:rsidRPr="00992D6E">
        <w:rPr>
          <w:rFonts w:ascii="Times New Roman" w:hAnsi="Times New Roman" w:cs="Times New Roman"/>
          <w:sz w:val="28"/>
          <w:szCs w:val="28"/>
        </w:rPr>
        <w:t>understand the prescription</w:t>
      </w:r>
    </w:p>
    <w:p w14:paraId="0F628B86" w14:textId="722BC4EA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3:</w:t>
      </w:r>
      <w:r w:rsidRPr="00992D6E">
        <w:rPr>
          <w:rFonts w:ascii="Times New Roman" w:hAnsi="Times New Roman" w:cs="Times New Roman"/>
          <w:sz w:val="28"/>
          <w:szCs w:val="28"/>
        </w:rPr>
        <w:t xml:space="preserve"> </w:t>
      </w:r>
      <w:r w:rsidR="00C0246D" w:rsidRPr="00992D6E">
        <w:rPr>
          <w:rFonts w:ascii="Times New Roman" w:hAnsi="Times New Roman" w:cs="Times New Roman"/>
          <w:sz w:val="28"/>
          <w:szCs w:val="28"/>
        </w:rPr>
        <w:t>label and prepare the medication.</w:t>
      </w:r>
    </w:p>
    <w:p w14:paraId="528F56BD" w14:textId="673693B3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4</w:t>
      </w:r>
      <w:r w:rsidR="00C0246D" w:rsidRPr="00992D6E">
        <w:rPr>
          <w:rFonts w:ascii="Times New Roman" w:hAnsi="Times New Roman" w:cs="Times New Roman"/>
          <w:sz w:val="28"/>
          <w:szCs w:val="28"/>
        </w:rPr>
        <w:t>: final check</w:t>
      </w:r>
    </w:p>
    <w:p w14:paraId="5FFF804D" w14:textId="4D070486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5</w:t>
      </w:r>
      <w:r w:rsidR="00C0246D" w:rsidRPr="00992D6E">
        <w:rPr>
          <w:rFonts w:ascii="Times New Roman" w:hAnsi="Times New Roman" w:cs="Times New Roman"/>
          <w:sz w:val="28"/>
          <w:szCs w:val="28"/>
        </w:rPr>
        <w:t>: record your work</w:t>
      </w:r>
    </w:p>
    <w:p w14:paraId="67E9FC89" w14:textId="4591BB3E" w:rsidR="00C0246D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Step 6</w:t>
      </w:r>
      <w:r w:rsidR="00C0246D" w:rsidRPr="00992D6E">
        <w:rPr>
          <w:rFonts w:ascii="Times New Roman" w:hAnsi="Times New Roman" w:cs="Times New Roman"/>
          <w:sz w:val="28"/>
          <w:szCs w:val="28"/>
        </w:rPr>
        <w:t>: delivery and patient consultation.</w:t>
      </w:r>
    </w:p>
    <w:p w14:paraId="168A098F" w14:textId="77777777" w:rsidR="00C0246D" w:rsidRPr="00992D6E" w:rsidRDefault="00C0246D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THE DISPENSER</w:t>
      </w:r>
    </w:p>
    <w:p w14:paraId="489D7B1B" w14:textId="77777777" w:rsidR="00C0246D" w:rsidRPr="00992D6E" w:rsidRDefault="00C0246D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A dispenser is a medical practitioner or a pharmacist that give out drugs to the patient based on the </w:t>
      </w:r>
      <w:r w:rsidR="00B529F8" w:rsidRPr="00992D6E">
        <w:rPr>
          <w:rFonts w:ascii="Times New Roman" w:hAnsi="Times New Roman" w:cs="Times New Roman"/>
          <w:sz w:val="28"/>
          <w:szCs w:val="28"/>
        </w:rPr>
        <w:t>doctor’s</w:t>
      </w:r>
      <w:r w:rsidRPr="00992D6E">
        <w:rPr>
          <w:rFonts w:ascii="Times New Roman" w:hAnsi="Times New Roman" w:cs="Times New Roman"/>
          <w:sz w:val="28"/>
          <w:szCs w:val="28"/>
        </w:rPr>
        <w:t xml:space="preserve"> instructions.</w:t>
      </w:r>
    </w:p>
    <w:p w14:paraId="5C889193" w14:textId="77777777" w:rsidR="00B529F8" w:rsidRPr="00992D6E" w:rsidRDefault="00B529F8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COMMON TYPES OF DRUGS THAT ARE DISPENSED</w:t>
      </w:r>
    </w:p>
    <w:p w14:paraId="7E459B47" w14:textId="77777777" w:rsidR="00B529F8" w:rsidRPr="00992D6E" w:rsidRDefault="00B529F8" w:rsidP="00992D6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Anti-biotic</w:t>
      </w:r>
    </w:p>
    <w:p w14:paraId="4F62DBB1" w14:textId="77777777" w:rsidR="00B529F8" w:rsidRPr="00992D6E" w:rsidRDefault="00B529F8" w:rsidP="00992D6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Anti-malaria</w:t>
      </w:r>
    </w:p>
    <w:p w14:paraId="1E92FA88" w14:textId="77777777" w:rsidR="00B529F8" w:rsidRPr="00992D6E" w:rsidRDefault="00B529F8" w:rsidP="00992D6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Analgesics etc.</w:t>
      </w:r>
    </w:p>
    <w:p w14:paraId="6B6AC385" w14:textId="46F097EE" w:rsidR="00B529F8" w:rsidRPr="00992D6E" w:rsidRDefault="00992D6E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Anti-Biotic</w:t>
      </w:r>
      <w:r w:rsidR="00B529F8" w:rsidRPr="00992D6E">
        <w:rPr>
          <w:rFonts w:ascii="Times New Roman" w:hAnsi="Times New Roman" w:cs="Times New Roman"/>
          <w:sz w:val="28"/>
          <w:szCs w:val="28"/>
        </w:rPr>
        <w:t xml:space="preserve">: this are drugs that fight or reduce the growth of bacteria or prevent </w:t>
      </w:r>
      <w:r w:rsidRPr="00992D6E">
        <w:rPr>
          <w:rFonts w:ascii="Times New Roman" w:hAnsi="Times New Roman" w:cs="Times New Roman"/>
          <w:sz w:val="28"/>
          <w:szCs w:val="28"/>
        </w:rPr>
        <w:t>bacterial</w:t>
      </w:r>
      <w:r w:rsidR="00B529F8" w:rsidRPr="00992D6E">
        <w:rPr>
          <w:rFonts w:ascii="Times New Roman" w:hAnsi="Times New Roman" w:cs="Times New Roman"/>
          <w:sz w:val="28"/>
          <w:szCs w:val="28"/>
        </w:rPr>
        <w:t xml:space="preserve"> infections. The antibiotics are mostly found in ointment, tablets, capsules, drops, drip fluid in different mg.</w:t>
      </w:r>
    </w:p>
    <w:p w14:paraId="39C1942A" w14:textId="77777777" w:rsidR="00992D6E" w:rsidRDefault="00992D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DBA61F" w14:textId="5875C98A" w:rsidR="00B529F8" w:rsidRPr="00992D6E" w:rsidRDefault="00B529F8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lastRenderedPageBreak/>
        <w:t>COMMON CLASSES OF ANTI-BIOTICS</w:t>
      </w:r>
    </w:p>
    <w:p w14:paraId="7A80E72C" w14:textId="77777777" w:rsidR="00B529F8" w:rsidRPr="00992D6E" w:rsidRDefault="00B529F8" w:rsidP="00992D6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QUINORONES Antti-biotic</w:t>
      </w:r>
    </w:p>
    <w:p w14:paraId="3E318330" w14:textId="77777777" w:rsidR="00B529F8" w:rsidRPr="00992D6E" w:rsidRDefault="00851389" w:rsidP="00992D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Ciprofloxacin</w:t>
      </w:r>
    </w:p>
    <w:p w14:paraId="0C829A30" w14:textId="77777777" w:rsidR="00B529F8" w:rsidRPr="00992D6E" w:rsidRDefault="00851389" w:rsidP="00992D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Levofloxacin</w:t>
      </w:r>
    </w:p>
    <w:p w14:paraId="0961DD70" w14:textId="77777777" w:rsidR="00B529F8" w:rsidRPr="00992D6E" w:rsidRDefault="00B529F8" w:rsidP="00992D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Ofloxacine</w:t>
      </w:r>
      <w:proofErr w:type="spellEnd"/>
    </w:p>
    <w:p w14:paraId="0A78B56F" w14:textId="77777777" w:rsidR="00B529F8" w:rsidRPr="00992D6E" w:rsidRDefault="00B529F8" w:rsidP="00992D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Moxifloxacine</w:t>
      </w:r>
      <w:proofErr w:type="spellEnd"/>
    </w:p>
    <w:p w14:paraId="53D50916" w14:textId="77777777" w:rsidR="00B529F8" w:rsidRPr="00992D6E" w:rsidRDefault="00B529F8" w:rsidP="00992D6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PENICILLINES Anti-biotic</w:t>
      </w:r>
    </w:p>
    <w:p w14:paraId="2ECA7FD0" w14:textId="77777777" w:rsidR="00B529F8" w:rsidRPr="00992D6E" w:rsidRDefault="00851389" w:rsidP="00992D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Amoxicillin</w:t>
      </w:r>
    </w:p>
    <w:p w14:paraId="29961AD7" w14:textId="77777777" w:rsidR="00851389" w:rsidRPr="00992D6E" w:rsidRDefault="00851389" w:rsidP="00992D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Ampicillin</w:t>
      </w:r>
    </w:p>
    <w:p w14:paraId="7E90807F" w14:textId="77777777" w:rsidR="00851389" w:rsidRPr="00992D6E" w:rsidRDefault="00851389" w:rsidP="00992D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Augmentin</w:t>
      </w:r>
    </w:p>
    <w:p w14:paraId="089E728A" w14:textId="77777777" w:rsidR="00851389" w:rsidRPr="00992D6E" w:rsidRDefault="00851389" w:rsidP="00992D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Oxacillin</w:t>
      </w:r>
    </w:p>
    <w:p w14:paraId="419CC8E9" w14:textId="77777777" w:rsidR="00851389" w:rsidRPr="00992D6E" w:rsidRDefault="00851389" w:rsidP="00992D6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TETRACYCLINE</w:t>
      </w:r>
    </w:p>
    <w:p w14:paraId="36D47600" w14:textId="77777777" w:rsidR="00851389" w:rsidRPr="00992D6E" w:rsidRDefault="00851389" w:rsidP="00992D6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Doxycycline</w:t>
      </w:r>
    </w:p>
    <w:p w14:paraId="0FBFB24C" w14:textId="77777777" w:rsidR="00851389" w:rsidRPr="00992D6E" w:rsidRDefault="00851389" w:rsidP="00992D6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Methacycline</w:t>
      </w:r>
      <w:proofErr w:type="spellEnd"/>
    </w:p>
    <w:p w14:paraId="4827CE59" w14:textId="77777777" w:rsidR="00851389" w:rsidRPr="00992D6E" w:rsidRDefault="00851389" w:rsidP="00992D6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Minocycline</w:t>
      </w:r>
    </w:p>
    <w:p w14:paraId="3A2403C6" w14:textId="77777777" w:rsidR="00851389" w:rsidRPr="00992D6E" w:rsidRDefault="00851389" w:rsidP="00992D6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MACROLIDE</w:t>
      </w:r>
    </w:p>
    <w:p w14:paraId="12B19BCC" w14:textId="77777777" w:rsidR="00851389" w:rsidRPr="00992D6E" w:rsidRDefault="00851389" w:rsidP="00992D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Erythromycin </w:t>
      </w:r>
    </w:p>
    <w:p w14:paraId="42B2A4EB" w14:textId="77777777" w:rsidR="00851389" w:rsidRPr="00992D6E" w:rsidRDefault="00851389" w:rsidP="00992D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Azithromycin</w:t>
      </w:r>
    </w:p>
    <w:p w14:paraId="5A6DB3F8" w14:textId="77777777" w:rsidR="00851389" w:rsidRPr="00992D6E" w:rsidRDefault="00851389" w:rsidP="00992D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Clarithromycin</w:t>
      </w:r>
    </w:p>
    <w:p w14:paraId="3D9E20D0" w14:textId="77777777" w:rsidR="00851389" w:rsidRPr="00992D6E" w:rsidRDefault="00851389" w:rsidP="00992D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Fidaxomicine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5D9EBB" w14:textId="77777777" w:rsidR="00E50155" w:rsidRPr="00992D6E" w:rsidRDefault="00E50155" w:rsidP="00992D6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4ED7" w:rsidRPr="00992D6E">
        <w:rPr>
          <w:rFonts w:ascii="Times New Roman" w:hAnsi="Times New Roman" w:cs="Times New Roman"/>
          <w:b/>
          <w:sz w:val="28"/>
          <w:szCs w:val="28"/>
        </w:rPr>
        <w:t>AMINOGLYCOOSIDE</w:t>
      </w:r>
    </w:p>
    <w:p w14:paraId="009F5D9B" w14:textId="77777777" w:rsidR="00104ED7" w:rsidRPr="00992D6E" w:rsidRDefault="00104ED7" w:rsidP="00992D6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Gentamycin</w:t>
      </w:r>
    </w:p>
    <w:p w14:paraId="7CD6A58C" w14:textId="77777777" w:rsidR="00104ED7" w:rsidRPr="00992D6E" w:rsidRDefault="00104ED7" w:rsidP="00992D6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Neomycin</w:t>
      </w:r>
    </w:p>
    <w:p w14:paraId="604EEB55" w14:textId="2BA0FE6A" w:rsidR="00992D6E" w:rsidRPr="00992D6E" w:rsidRDefault="00104ED7" w:rsidP="00992D6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Streptomycin</w:t>
      </w:r>
    </w:p>
    <w:p w14:paraId="240172FA" w14:textId="77777777" w:rsidR="008813E1" w:rsidRPr="00992D6E" w:rsidRDefault="00104ED7" w:rsidP="00992D6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ANTI-MALERIA</w:t>
      </w:r>
      <w:r w:rsidRPr="00992D6E">
        <w:rPr>
          <w:rFonts w:ascii="Times New Roman" w:hAnsi="Times New Roman" w:cs="Times New Roman"/>
          <w:sz w:val="28"/>
          <w:szCs w:val="28"/>
        </w:rPr>
        <w:t>: these are dru</w:t>
      </w:r>
      <w:r w:rsidR="008813E1" w:rsidRPr="00992D6E">
        <w:rPr>
          <w:rFonts w:ascii="Times New Roman" w:hAnsi="Times New Roman" w:cs="Times New Roman"/>
          <w:sz w:val="28"/>
          <w:szCs w:val="28"/>
        </w:rPr>
        <w:t xml:space="preserve">gs that get directly against malaria fever in the body system when taken, Anti-malaria can be in different forms </w:t>
      </w:r>
      <w:proofErr w:type="spellStart"/>
      <w:r w:rsidR="008813E1" w:rsidRPr="00992D6E">
        <w:rPr>
          <w:rFonts w:ascii="Times New Roman" w:hAnsi="Times New Roman" w:cs="Times New Roman"/>
          <w:sz w:val="28"/>
          <w:szCs w:val="28"/>
        </w:rPr>
        <w:t>eg.</w:t>
      </w:r>
      <w:proofErr w:type="spellEnd"/>
      <w:r w:rsidR="008813E1" w:rsidRPr="00992D6E">
        <w:rPr>
          <w:rFonts w:ascii="Times New Roman" w:hAnsi="Times New Roman" w:cs="Times New Roman"/>
          <w:sz w:val="28"/>
          <w:szCs w:val="28"/>
        </w:rPr>
        <w:t xml:space="preserve"> Tablets, injections etc.</w:t>
      </w:r>
    </w:p>
    <w:p w14:paraId="56856BD5" w14:textId="77777777" w:rsidR="00992D6E" w:rsidRDefault="00992D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6A49C16" w14:textId="5A4CFCA7" w:rsidR="008813E1" w:rsidRPr="00992D6E" w:rsidRDefault="008813E1" w:rsidP="00992D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SYMPTOMS OF MALERIA </w:t>
      </w:r>
    </w:p>
    <w:p w14:paraId="5404EBD5" w14:textId="77777777" w:rsidR="008813E1" w:rsidRPr="00992D6E" w:rsidRDefault="008813E1" w:rsidP="00992D6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Headache </w:t>
      </w:r>
    </w:p>
    <w:p w14:paraId="5BD81D2C" w14:textId="77777777" w:rsidR="008813E1" w:rsidRPr="00992D6E" w:rsidRDefault="008813E1" w:rsidP="00992D6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High body temperature </w:t>
      </w:r>
    </w:p>
    <w:p w14:paraId="0CE4162D" w14:textId="77777777" w:rsidR="008813E1" w:rsidRPr="00992D6E" w:rsidRDefault="008813E1" w:rsidP="00992D6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Body pain </w:t>
      </w:r>
    </w:p>
    <w:p w14:paraId="2533731F" w14:textId="77777777" w:rsidR="008813E1" w:rsidRPr="00992D6E" w:rsidRDefault="008813E1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Drugs used in preventing malaria</w:t>
      </w:r>
    </w:p>
    <w:p w14:paraId="41D43DA2" w14:textId="77777777" w:rsidR="008813E1" w:rsidRPr="00992D6E" w:rsidRDefault="008813E1" w:rsidP="00992D6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Ortesunate</w:t>
      </w:r>
      <w:proofErr w:type="spellEnd"/>
    </w:p>
    <w:p w14:paraId="064D53BC" w14:textId="77777777" w:rsidR="008813E1" w:rsidRPr="00992D6E" w:rsidRDefault="008813E1" w:rsidP="00992D6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Emal</w:t>
      </w:r>
      <w:proofErr w:type="spellEnd"/>
    </w:p>
    <w:p w14:paraId="5F920BA4" w14:textId="77777777" w:rsidR="008813E1" w:rsidRPr="00992D6E" w:rsidRDefault="008813E1" w:rsidP="00992D6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ACT</w:t>
      </w:r>
    </w:p>
    <w:p w14:paraId="00D58333" w14:textId="77777777" w:rsidR="008813E1" w:rsidRPr="00992D6E" w:rsidRDefault="008813E1" w:rsidP="00992D6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D6E">
        <w:rPr>
          <w:rFonts w:ascii="Times New Roman" w:hAnsi="Times New Roman" w:cs="Times New Roman"/>
          <w:sz w:val="28"/>
          <w:szCs w:val="28"/>
        </w:rPr>
        <w:t>Arthemeter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etc.</w:t>
      </w:r>
    </w:p>
    <w:p w14:paraId="1A16EF3B" w14:textId="77777777" w:rsidR="008813E1" w:rsidRPr="00992D6E" w:rsidRDefault="008813E1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46AA5" w14:textId="77777777" w:rsidR="001137F5" w:rsidRPr="00992D6E" w:rsidRDefault="00C616F2" w:rsidP="00992D6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ANALGESICS DRUGS</w:t>
      </w:r>
      <w:r w:rsidRPr="00992D6E">
        <w:rPr>
          <w:rFonts w:ascii="Times New Roman" w:hAnsi="Times New Roman" w:cs="Times New Roman"/>
          <w:sz w:val="28"/>
          <w:szCs w:val="28"/>
        </w:rPr>
        <w:t xml:space="preserve">: these are common analgesic drugs </w:t>
      </w:r>
      <w:r w:rsidR="00D415FC" w:rsidRPr="00992D6E">
        <w:rPr>
          <w:rFonts w:ascii="Times New Roman" w:hAnsi="Times New Roman" w:cs="Times New Roman"/>
          <w:sz w:val="28"/>
          <w:szCs w:val="28"/>
        </w:rPr>
        <w:t>that relieve different types of pain from headache to injuries to arthritis</w:t>
      </w:r>
    </w:p>
    <w:p w14:paraId="61DC3AD5" w14:textId="77777777" w:rsidR="001137F5" w:rsidRPr="00992D6E" w:rsidRDefault="001137F5" w:rsidP="00992D6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Types of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Anslgesics</w:t>
      </w:r>
      <w:proofErr w:type="spellEnd"/>
    </w:p>
    <w:p w14:paraId="58C9DB6A" w14:textId="77777777" w:rsidR="001137F5" w:rsidRPr="00992D6E" w:rsidRDefault="001137F5" w:rsidP="00992D6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 xml:space="preserve">Opioid and </w:t>
      </w:r>
    </w:p>
    <w:p w14:paraId="52F349C6" w14:textId="77777777" w:rsidR="001137F5" w:rsidRPr="00992D6E" w:rsidRDefault="001137F5" w:rsidP="00992D6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sz w:val="28"/>
          <w:szCs w:val="28"/>
        </w:rPr>
        <w:t>Non-opioid analgesic</w:t>
      </w:r>
    </w:p>
    <w:p w14:paraId="5A6209B8" w14:textId="77777777" w:rsidR="001137F5" w:rsidRPr="00992D6E" w:rsidRDefault="001137F5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BBB0C" w14:textId="7A33AFE5" w:rsidR="001137F5" w:rsidRPr="00992D6E" w:rsidRDefault="001137F5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OPOID ANALGESICS:</w:t>
      </w:r>
      <w:r w:rsidRPr="00992D6E">
        <w:rPr>
          <w:rFonts w:ascii="Times New Roman" w:hAnsi="Times New Roman" w:cs="Times New Roman"/>
          <w:sz w:val="28"/>
          <w:szCs w:val="28"/>
        </w:rPr>
        <w:t xml:space="preserve"> these are common analgesics drugs that act directly to the brain </w:t>
      </w:r>
      <w:r w:rsidR="00913C62" w:rsidRPr="00992D6E">
        <w:rPr>
          <w:rFonts w:ascii="Times New Roman" w:hAnsi="Times New Roman" w:cs="Times New Roman"/>
          <w:sz w:val="28"/>
          <w:szCs w:val="28"/>
        </w:rPr>
        <w:t>and have more strength and are stronger than non-</w:t>
      </w:r>
      <w:proofErr w:type="spellStart"/>
      <w:r w:rsidR="00913C62" w:rsidRPr="00992D6E">
        <w:rPr>
          <w:rFonts w:ascii="Times New Roman" w:hAnsi="Times New Roman" w:cs="Times New Roman"/>
          <w:sz w:val="28"/>
          <w:szCs w:val="28"/>
        </w:rPr>
        <w:t>opoid</w:t>
      </w:r>
      <w:proofErr w:type="spellEnd"/>
      <w:r w:rsidR="00913C62" w:rsidRPr="00992D6E">
        <w:rPr>
          <w:rFonts w:ascii="Times New Roman" w:hAnsi="Times New Roman" w:cs="Times New Roman"/>
          <w:sz w:val="28"/>
          <w:szCs w:val="28"/>
        </w:rPr>
        <w:t xml:space="preserve"> e.g. </w:t>
      </w:r>
      <w:proofErr w:type="spellStart"/>
      <w:r w:rsidR="00913C62" w:rsidRPr="00992D6E">
        <w:rPr>
          <w:rFonts w:ascii="Times New Roman" w:hAnsi="Times New Roman" w:cs="Times New Roman"/>
          <w:sz w:val="28"/>
          <w:szCs w:val="28"/>
        </w:rPr>
        <w:t>codine</w:t>
      </w:r>
      <w:proofErr w:type="spellEnd"/>
      <w:r w:rsidR="00913C62" w:rsidRPr="00992D6E">
        <w:rPr>
          <w:rFonts w:ascii="Times New Roman" w:hAnsi="Times New Roman" w:cs="Times New Roman"/>
          <w:sz w:val="28"/>
          <w:szCs w:val="28"/>
        </w:rPr>
        <w:t xml:space="preserve">, oxycodone, tramadol cocaine etc. and are found in tab, syrup and </w:t>
      </w:r>
      <w:proofErr w:type="spellStart"/>
      <w:r w:rsidR="00913C62" w:rsidRPr="00992D6E">
        <w:rPr>
          <w:rFonts w:ascii="Times New Roman" w:hAnsi="Times New Roman" w:cs="Times New Roman"/>
          <w:sz w:val="28"/>
          <w:szCs w:val="28"/>
        </w:rPr>
        <w:t>capsul</w:t>
      </w:r>
      <w:proofErr w:type="spellEnd"/>
      <w:r w:rsidR="00913C62" w:rsidRPr="00992D6E">
        <w:rPr>
          <w:rFonts w:ascii="Times New Roman" w:hAnsi="Times New Roman" w:cs="Times New Roman"/>
          <w:sz w:val="28"/>
          <w:szCs w:val="28"/>
        </w:rPr>
        <w:t xml:space="preserve"> and can be taken orally.</w:t>
      </w:r>
    </w:p>
    <w:p w14:paraId="08E3A816" w14:textId="77777777" w:rsidR="00913C62" w:rsidRPr="00992D6E" w:rsidRDefault="00913C62" w:rsidP="00992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D6E">
        <w:rPr>
          <w:rFonts w:ascii="Times New Roman" w:hAnsi="Times New Roman" w:cs="Times New Roman"/>
          <w:b/>
          <w:sz w:val="28"/>
          <w:szCs w:val="28"/>
        </w:rPr>
        <w:t>NON-OPOID DRUGS</w:t>
      </w:r>
      <w:r w:rsidRPr="00992D6E">
        <w:rPr>
          <w:rFonts w:ascii="Times New Roman" w:hAnsi="Times New Roman" w:cs="Times New Roman"/>
          <w:sz w:val="28"/>
          <w:szCs w:val="28"/>
        </w:rPr>
        <w:t xml:space="preserve">: these are analgesics that when taken relieve pain and they mostly act on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uscles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, they are found in tablets, syrups, capsules and can be taken orally and ointment etc. e.g. paracetamol (pcm), diclofenac, ibuprofen, </w:t>
      </w:r>
      <w:proofErr w:type="spellStart"/>
      <w:r w:rsidRPr="00992D6E">
        <w:rPr>
          <w:rFonts w:ascii="Times New Roman" w:hAnsi="Times New Roman" w:cs="Times New Roman"/>
          <w:sz w:val="28"/>
          <w:szCs w:val="28"/>
        </w:rPr>
        <w:t>acyclofen</w:t>
      </w:r>
      <w:proofErr w:type="spellEnd"/>
      <w:r w:rsidRPr="00992D6E">
        <w:rPr>
          <w:rFonts w:ascii="Times New Roman" w:hAnsi="Times New Roman" w:cs="Times New Roman"/>
          <w:sz w:val="28"/>
          <w:szCs w:val="28"/>
        </w:rPr>
        <w:t xml:space="preserve"> etc.</w:t>
      </w:r>
      <w:bookmarkEnd w:id="0"/>
      <w:bookmarkEnd w:id="1"/>
    </w:p>
    <w:sectPr w:rsidR="00913C62" w:rsidRPr="00992D6E" w:rsidSect="00992D6E">
      <w:pgSz w:w="11906" w:h="16838"/>
      <w:pgMar w:top="1440" w:right="119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5616"/>
    <w:multiLevelType w:val="hybridMultilevel"/>
    <w:tmpl w:val="17406A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53FB"/>
    <w:multiLevelType w:val="hybridMultilevel"/>
    <w:tmpl w:val="C5943D6A"/>
    <w:lvl w:ilvl="0" w:tplc="40DC98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602FB"/>
    <w:multiLevelType w:val="hybridMultilevel"/>
    <w:tmpl w:val="472A8536"/>
    <w:lvl w:ilvl="0" w:tplc="F2FEAD7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823EE1"/>
    <w:multiLevelType w:val="hybridMultilevel"/>
    <w:tmpl w:val="E7D45DF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90FCD"/>
    <w:multiLevelType w:val="hybridMultilevel"/>
    <w:tmpl w:val="1618EE12"/>
    <w:lvl w:ilvl="0" w:tplc="1AC8C0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957A0"/>
    <w:multiLevelType w:val="hybridMultilevel"/>
    <w:tmpl w:val="0F1CF802"/>
    <w:lvl w:ilvl="0" w:tplc="B1AEE9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1375"/>
    <w:multiLevelType w:val="hybridMultilevel"/>
    <w:tmpl w:val="4584406C"/>
    <w:lvl w:ilvl="0" w:tplc="1E6EA9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93CFF"/>
    <w:multiLevelType w:val="hybridMultilevel"/>
    <w:tmpl w:val="859E91E8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7173D"/>
    <w:multiLevelType w:val="hybridMultilevel"/>
    <w:tmpl w:val="B21EDEB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C34672"/>
    <w:multiLevelType w:val="hybridMultilevel"/>
    <w:tmpl w:val="85464A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62EA7"/>
    <w:multiLevelType w:val="hybridMultilevel"/>
    <w:tmpl w:val="45ECF59C"/>
    <w:lvl w:ilvl="0" w:tplc="230019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07FDF"/>
    <w:multiLevelType w:val="hybridMultilevel"/>
    <w:tmpl w:val="B180FA0C"/>
    <w:lvl w:ilvl="0" w:tplc="B4849D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3671706"/>
    <w:multiLevelType w:val="hybridMultilevel"/>
    <w:tmpl w:val="E9A4EF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124D4"/>
    <w:multiLevelType w:val="hybridMultilevel"/>
    <w:tmpl w:val="7602A262"/>
    <w:lvl w:ilvl="0" w:tplc="27AE97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5B137E"/>
    <w:multiLevelType w:val="hybridMultilevel"/>
    <w:tmpl w:val="38B24B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32A32"/>
    <w:multiLevelType w:val="hybridMultilevel"/>
    <w:tmpl w:val="F13E6890"/>
    <w:lvl w:ilvl="0" w:tplc="4FA6E3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5E7D54"/>
    <w:multiLevelType w:val="hybridMultilevel"/>
    <w:tmpl w:val="53B4A2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F236F"/>
    <w:multiLevelType w:val="hybridMultilevel"/>
    <w:tmpl w:val="7C88DC3C"/>
    <w:lvl w:ilvl="0" w:tplc="9A6A4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863E83"/>
    <w:multiLevelType w:val="hybridMultilevel"/>
    <w:tmpl w:val="DFE62E72"/>
    <w:lvl w:ilvl="0" w:tplc="1BF6FE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C22D3B"/>
    <w:multiLevelType w:val="hybridMultilevel"/>
    <w:tmpl w:val="9218166A"/>
    <w:lvl w:ilvl="0" w:tplc="80EC55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C2160C5"/>
    <w:multiLevelType w:val="hybridMultilevel"/>
    <w:tmpl w:val="3D72D020"/>
    <w:lvl w:ilvl="0" w:tplc="936AC0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9"/>
  </w:num>
  <w:num w:numId="5">
    <w:abstractNumId w:val="16"/>
  </w:num>
  <w:num w:numId="6">
    <w:abstractNumId w:val="17"/>
  </w:num>
  <w:num w:numId="7">
    <w:abstractNumId w:val="5"/>
  </w:num>
  <w:num w:numId="8">
    <w:abstractNumId w:val="8"/>
  </w:num>
  <w:num w:numId="9">
    <w:abstractNumId w:val="1"/>
  </w:num>
  <w:num w:numId="10">
    <w:abstractNumId w:val="18"/>
  </w:num>
  <w:num w:numId="11">
    <w:abstractNumId w:val="15"/>
  </w:num>
  <w:num w:numId="12">
    <w:abstractNumId w:val="11"/>
  </w:num>
  <w:num w:numId="13">
    <w:abstractNumId w:val="19"/>
  </w:num>
  <w:num w:numId="14">
    <w:abstractNumId w:val="14"/>
  </w:num>
  <w:num w:numId="15">
    <w:abstractNumId w:val="13"/>
  </w:num>
  <w:num w:numId="16">
    <w:abstractNumId w:val="10"/>
  </w:num>
  <w:num w:numId="17">
    <w:abstractNumId w:val="2"/>
  </w:num>
  <w:num w:numId="18">
    <w:abstractNumId w:val="20"/>
  </w:num>
  <w:num w:numId="19">
    <w:abstractNumId w:val="4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4D"/>
    <w:rsid w:val="000600C1"/>
    <w:rsid w:val="00104ED7"/>
    <w:rsid w:val="001137F5"/>
    <w:rsid w:val="00207F70"/>
    <w:rsid w:val="00232F5A"/>
    <w:rsid w:val="0032022F"/>
    <w:rsid w:val="003D3C62"/>
    <w:rsid w:val="00461D49"/>
    <w:rsid w:val="007C72F5"/>
    <w:rsid w:val="00851389"/>
    <w:rsid w:val="008813E1"/>
    <w:rsid w:val="009114D9"/>
    <w:rsid w:val="00913C62"/>
    <w:rsid w:val="00992D6E"/>
    <w:rsid w:val="00AF2D4D"/>
    <w:rsid w:val="00B529F8"/>
    <w:rsid w:val="00C0246D"/>
    <w:rsid w:val="00C616F2"/>
    <w:rsid w:val="00D415FC"/>
    <w:rsid w:val="00E50155"/>
    <w:rsid w:val="00F6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753C"/>
  <w15:chartTrackingRefBased/>
  <w15:docId w15:val="{F127D3BD-3850-4307-89AD-D9AC2663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0C1"/>
    <w:pPr>
      <w:ind w:left="720"/>
      <w:contextualSpacing/>
    </w:pPr>
  </w:style>
  <w:style w:type="table" w:styleId="TableGrid">
    <w:name w:val="Table Grid"/>
    <w:basedOn w:val="TableNormal"/>
    <w:uiPriority w:val="39"/>
    <w:rsid w:val="00320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KPONKIUSDEV</dc:creator>
  <cp:keywords/>
  <dc:description/>
  <cp:lastModifiedBy>KPONKIUS</cp:lastModifiedBy>
  <cp:revision>3</cp:revision>
  <dcterms:created xsi:type="dcterms:W3CDTF">2024-02-19T23:32:00Z</dcterms:created>
  <dcterms:modified xsi:type="dcterms:W3CDTF">2024-02-19T16:20:00Z</dcterms:modified>
</cp:coreProperties>
</file>