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58994397"/>
      <w:r w:rsidRPr="00A8675F">
        <w:rPr>
          <w:rFonts w:cs="Times New Roman"/>
          <w:noProof/>
        </w:rPr>
        <mc:AlternateContent>
          <mc:Choice Requires="wps">
            <w:drawing>
              <wp:anchor distT="0" distB="0" distL="114300" distR="114300" simplePos="0" relativeHeight="251693056" behindDoc="0" locked="0" layoutInCell="1" allowOverlap="1" wp14:anchorId="6923795C" wp14:editId="5015AFFE">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AD1D42" w:rsidRDefault="00AD1D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AD1D42" w:rsidRDefault="00AD1D42"/>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36D99C4" w:rsidR="00773765" w:rsidRPr="00FC0920" w:rsidRDefault="002C4AD3"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GENERAL HOSPITAL UBA</w:t>
      </w:r>
      <w:r w:rsidR="00FC0920" w:rsidRPr="00FC0920">
        <w:rPr>
          <w:rFonts w:ascii="Times New Roman" w:hAnsi="Times New Roman" w:cs="Times New Roman"/>
          <w:b/>
          <w:caps/>
          <w:sz w:val="28"/>
          <w:szCs w:val="28"/>
        </w:rPr>
        <w:t>,</w:t>
      </w:r>
    </w:p>
    <w:p w14:paraId="49A1961F" w14:textId="422BD42E" w:rsidR="006F5E34" w:rsidRPr="00A8675F" w:rsidRDefault="002C4AD3" w:rsidP="00881FDF">
      <w:pPr>
        <w:spacing w:after="0" w:line="240" w:lineRule="auto"/>
        <w:jc w:val="center"/>
        <w:rPr>
          <w:rFonts w:ascii="Times New Roman" w:hAnsi="Times New Roman" w:cs="Times New Roman"/>
          <w:b/>
          <w:sz w:val="28"/>
        </w:rPr>
      </w:pPr>
      <w:r>
        <w:rPr>
          <w:rFonts w:ascii="Times New Roman" w:hAnsi="Times New Roman" w:cs="Times New Roman"/>
          <w:b/>
          <w:sz w:val="28"/>
        </w:rPr>
        <w:t>BORNO</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77777777" w:rsidR="00881FDF" w:rsidRPr="00A8675F" w:rsidRDefault="00881FDF"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77777777" w:rsidR="002C4AD3" w:rsidRPr="002C4AD3" w:rsidRDefault="002C4AD3" w:rsidP="00881FDF">
      <w:pPr>
        <w:spacing w:after="0" w:line="240" w:lineRule="auto"/>
        <w:jc w:val="center"/>
        <w:rPr>
          <w:rFonts w:ascii="Times New Roman" w:hAnsi="Times New Roman" w:cs="Times New Roman"/>
          <w:b/>
          <w:color w:val="000000"/>
          <w:sz w:val="28"/>
          <w:szCs w:val="20"/>
          <w:shd w:val="clear" w:color="auto" w:fill="FFFFFF"/>
        </w:rPr>
      </w:pPr>
      <w:r w:rsidRPr="002C4AD3">
        <w:rPr>
          <w:rFonts w:ascii="Times New Roman" w:hAnsi="Times New Roman" w:cs="Times New Roman"/>
          <w:b/>
          <w:color w:val="000000"/>
          <w:sz w:val="28"/>
          <w:szCs w:val="20"/>
          <w:shd w:val="clear" w:color="auto" w:fill="FFFFFF"/>
        </w:rPr>
        <w:t>GABRIEL REJOICE</w:t>
      </w:r>
    </w:p>
    <w:p w14:paraId="3B7CA522" w14:textId="106CAA3A"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2C4AD3">
        <w:rPr>
          <w:rFonts w:ascii="Times New Roman" w:hAnsi="Times New Roman" w:cs="Times New Roman"/>
          <w:b/>
          <w:sz w:val="28"/>
        </w:rPr>
        <w:t>107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FCC4AA3"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899439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3" w:name="_Toc158994399"/>
      <w:r w:rsidRPr="00A8675F">
        <w:rPr>
          <w:rFonts w:cs="Times New Roman"/>
        </w:rPr>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4296AFA3"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2C4AD3">
        <w:rPr>
          <w:rFonts w:ascii="Times New Roman" w:hAnsi="Times New Roman" w:cs="Times New Roman"/>
          <w:sz w:val="28"/>
          <w:szCs w:val="28"/>
        </w:rPr>
        <w:t xml:space="preserve">General Hospital </w:t>
      </w:r>
      <w:proofErr w:type="spellStart"/>
      <w:r w:rsidR="002C4AD3">
        <w:rPr>
          <w:rFonts w:ascii="Times New Roman" w:hAnsi="Times New Roman" w:cs="Times New Roman"/>
          <w:sz w:val="28"/>
          <w:szCs w:val="28"/>
        </w:rPr>
        <w:t>Uba</w:t>
      </w:r>
      <w:proofErr w:type="spellEnd"/>
      <w:r w:rsidR="002C4AD3">
        <w:rPr>
          <w:rFonts w:ascii="Times New Roman" w:hAnsi="Times New Roman" w:cs="Times New Roman"/>
          <w:sz w:val="28"/>
          <w:szCs w:val="28"/>
        </w:rPr>
        <w:t xml:space="preserve">, </w:t>
      </w:r>
      <w:proofErr w:type="spellStart"/>
      <w:r w:rsidR="002C4AD3">
        <w:rPr>
          <w:rFonts w:ascii="Times New Roman" w:hAnsi="Times New Roman" w:cs="Times New Roman"/>
          <w:sz w:val="28"/>
          <w:szCs w:val="28"/>
        </w:rPr>
        <w:t>Borno</w:t>
      </w:r>
      <w:proofErr w:type="spellEnd"/>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D2AFB92"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D95D34" w:rsidRPr="000B40B8">
              <w:rPr>
                <w:caps w:val="0"/>
                <w:webHidden/>
              </w:rPr>
              <w:t>i</w:t>
            </w:r>
            <w:r w:rsidR="000B40B8" w:rsidRPr="000B40B8">
              <w:rPr>
                <w:webHidden/>
              </w:rPr>
              <w:fldChar w:fldCharType="end"/>
            </w:r>
          </w:hyperlink>
        </w:p>
        <w:p w14:paraId="01B1B06C" w14:textId="1248B303" w:rsidR="000B40B8" w:rsidRPr="000B40B8" w:rsidRDefault="000B40B8" w:rsidP="00D95D34">
          <w:pPr>
            <w:pStyle w:val="TOC1"/>
            <w:rPr>
              <w:rFonts w:eastAsiaTheme="minorEastAsia"/>
              <w:lang w:val="en-GB" w:eastAsia="en-GB"/>
            </w:rPr>
          </w:pPr>
          <w:hyperlink w:anchor="_Toc158994398" w:history="1">
            <w:r w:rsidRPr="000B40B8">
              <w:rPr>
                <w:rStyle w:val="Hyperlink"/>
              </w:rPr>
              <w:t>DEDICATION</w:t>
            </w:r>
            <w:r w:rsidRPr="000B40B8">
              <w:rPr>
                <w:webHidden/>
              </w:rPr>
              <w:tab/>
            </w:r>
            <w:r w:rsidRPr="000B40B8">
              <w:rPr>
                <w:webHidden/>
              </w:rPr>
              <w:fldChar w:fldCharType="begin"/>
            </w:r>
            <w:r w:rsidRPr="000B40B8">
              <w:rPr>
                <w:webHidden/>
              </w:rPr>
              <w:instrText xml:space="preserve"> PAGEREF _Toc158994398 \h </w:instrText>
            </w:r>
            <w:r w:rsidRPr="000B40B8">
              <w:rPr>
                <w:webHidden/>
              </w:rPr>
            </w:r>
            <w:r w:rsidRPr="000B40B8">
              <w:rPr>
                <w:webHidden/>
              </w:rPr>
              <w:fldChar w:fldCharType="separate"/>
            </w:r>
            <w:r w:rsidR="00D95D34" w:rsidRPr="000B40B8">
              <w:rPr>
                <w:caps w:val="0"/>
                <w:webHidden/>
              </w:rPr>
              <w:t>ii</w:t>
            </w:r>
            <w:r w:rsidRPr="000B40B8">
              <w:rPr>
                <w:webHidden/>
              </w:rPr>
              <w:fldChar w:fldCharType="end"/>
            </w:r>
          </w:hyperlink>
        </w:p>
        <w:p w14:paraId="18C9C753" w14:textId="7904EB9C" w:rsidR="000B40B8" w:rsidRPr="000B40B8" w:rsidRDefault="000B40B8" w:rsidP="00D95D34">
          <w:pPr>
            <w:pStyle w:val="TOC1"/>
            <w:rPr>
              <w:rFonts w:eastAsiaTheme="minorEastAsia"/>
              <w:lang w:val="en-GB" w:eastAsia="en-GB"/>
            </w:rPr>
          </w:pPr>
          <w:hyperlink w:anchor="_Toc158994399" w:history="1">
            <w:r w:rsidRPr="000B40B8">
              <w:rPr>
                <w:rStyle w:val="Hyperlink"/>
              </w:rPr>
              <w:t>ACKNOWLEDGEMENTS</w:t>
            </w:r>
            <w:r w:rsidRPr="000B40B8">
              <w:rPr>
                <w:webHidden/>
              </w:rPr>
              <w:tab/>
            </w:r>
            <w:bookmarkStart w:id="4" w:name="_GoBack"/>
            <w:r w:rsidRPr="000B40B8">
              <w:rPr>
                <w:webHidden/>
              </w:rPr>
              <w:fldChar w:fldCharType="begin"/>
            </w:r>
            <w:r w:rsidRPr="000B40B8">
              <w:rPr>
                <w:webHidden/>
              </w:rPr>
              <w:instrText xml:space="preserve"> PAGEREF _Toc158994399 \h </w:instrText>
            </w:r>
            <w:r w:rsidRPr="000B40B8">
              <w:rPr>
                <w:webHidden/>
              </w:rPr>
            </w:r>
            <w:r w:rsidRPr="000B40B8">
              <w:rPr>
                <w:webHidden/>
              </w:rPr>
              <w:fldChar w:fldCharType="separate"/>
            </w:r>
            <w:r w:rsidR="00D95D34" w:rsidRPr="000B40B8">
              <w:rPr>
                <w:caps w:val="0"/>
                <w:webHidden/>
              </w:rPr>
              <w:t>iii</w:t>
            </w:r>
            <w:r w:rsidRPr="000B40B8">
              <w:rPr>
                <w:webHidden/>
              </w:rPr>
              <w:fldChar w:fldCharType="end"/>
            </w:r>
            <w:bookmarkEnd w:id="4"/>
          </w:hyperlink>
        </w:p>
        <w:p w14:paraId="0FF07574" w14:textId="3661E8D6" w:rsidR="000B40B8" w:rsidRPr="000B40B8" w:rsidRDefault="000B40B8" w:rsidP="00D95D34">
          <w:pPr>
            <w:pStyle w:val="TOC1"/>
            <w:rPr>
              <w:rFonts w:eastAsiaTheme="minorEastAsia"/>
              <w:lang w:val="en-GB" w:eastAsia="en-GB"/>
            </w:rPr>
          </w:pPr>
          <w:hyperlink w:anchor="_Toc158994400" w:history="1">
            <w:r w:rsidRPr="000B40B8">
              <w:rPr>
                <w:rStyle w:val="Hyperlink"/>
              </w:rPr>
              <w:t>CHAPTER ONE</w:t>
            </w:r>
            <w:r w:rsidRPr="000B40B8">
              <w:rPr>
                <w:webHidden/>
              </w:rPr>
              <w:tab/>
            </w:r>
            <w:r w:rsidRPr="000B40B8">
              <w:rPr>
                <w:webHidden/>
              </w:rPr>
              <w:fldChar w:fldCharType="begin"/>
            </w:r>
            <w:r w:rsidRPr="000B40B8">
              <w:rPr>
                <w:webHidden/>
              </w:rPr>
              <w:instrText xml:space="preserve"> PAGEREF _Toc158994400 \h </w:instrText>
            </w:r>
            <w:r w:rsidRPr="000B40B8">
              <w:rPr>
                <w:webHidden/>
              </w:rPr>
            </w:r>
            <w:r w:rsidRPr="000B40B8">
              <w:rPr>
                <w:webHidden/>
              </w:rPr>
              <w:fldChar w:fldCharType="separate"/>
            </w:r>
            <w:r w:rsidRPr="000B40B8">
              <w:rPr>
                <w:webHidden/>
              </w:rPr>
              <w:t>1</w:t>
            </w:r>
            <w:r w:rsidRPr="000B40B8">
              <w:rPr>
                <w:webHidden/>
              </w:rPr>
              <w:fldChar w:fldCharType="end"/>
            </w:r>
          </w:hyperlink>
        </w:p>
        <w:p w14:paraId="16D69366" w14:textId="4E1371CB" w:rsidR="000B40B8" w:rsidRPr="000B40B8" w:rsidRDefault="000B40B8" w:rsidP="00D95D34">
          <w:pPr>
            <w:pStyle w:val="TOC1"/>
            <w:rPr>
              <w:rFonts w:eastAsiaTheme="minorEastAsia"/>
              <w:lang w:val="en-GB" w:eastAsia="en-GB"/>
            </w:rPr>
          </w:pPr>
          <w:hyperlink w:anchor="_Toc158994401" w:history="1">
            <w:r w:rsidRPr="000B40B8">
              <w:rPr>
                <w:rStyle w:val="Hyperlink"/>
              </w:rPr>
              <w:t>INTRODUCTION</w:t>
            </w:r>
            <w:r w:rsidRPr="000B40B8">
              <w:rPr>
                <w:webHidden/>
              </w:rPr>
              <w:tab/>
            </w:r>
            <w:r w:rsidRPr="000B40B8">
              <w:rPr>
                <w:webHidden/>
              </w:rPr>
              <w:fldChar w:fldCharType="begin"/>
            </w:r>
            <w:r w:rsidRPr="000B40B8">
              <w:rPr>
                <w:webHidden/>
              </w:rPr>
              <w:instrText xml:space="preserve"> PAGEREF _Toc158994401 \h </w:instrText>
            </w:r>
            <w:r w:rsidRPr="000B40B8">
              <w:rPr>
                <w:webHidden/>
              </w:rPr>
            </w:r>
            <w:r w:rsidRPr="000B40B8">
              <w:rPr>
                <w:webHidden/>
              </w:rPr>
              <w:fldChar w:fldCharType="separate"/>
            </w:r>
            <w:r w:rsidRPr="000B40B8">
              <w:rPr>
                <w:webHidden/>
              </w:rPr>
              <w:t>1</w:t>
            </w:r>
            <w:r w:rsidRPr="000B40B8">
              <w:rPr>
                <w:webHidden/>
              </w:rPr>
              <w:fldChar w:fldCharType="end"/>
            </w:r>
          </w:hyperlink>
        </w:p>
        <w:p w14:paraId="40E162A2" w14:textId="23B5775E"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Pr="000B40B8">
              <w:rPr>
                <w:rStyle w:val="Hyperlink"/>
                <w:rFonts w:ascii="Times New Roman" w:hAnsi="Times New Roman" w:cs="Times New Roman"/>
                <w:noProof/>
                <w:sz w:val="28"/>
              </w:rPr>
              <w:t xml:space="preserve">1.1 </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Aim and Objectives of SIWES</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_Toc158994402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w:t>
            </w:r>
            <w:r w:rsidRPr="000B40B8">
              <w:rPr>
                <w:rFonts w:ascii="Times New Roman" w:hAnsi="Times New Roman" w:cs="Times New Roman"/>
                <w:noProof/>
                <w:webHidden/>
                <w:sz w:val="28"/>
              </w:rPr>
              <w:fldChar w:fldCharType="end"/>
            </w:r>
          </w:hyperlink>
        </w:p>
        <w:p w14:paraId="2191ABA2" w14:textId="2FC48A29"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Pr="000B40B8">
              <w:rPr>
                <w:rStyle w:val="Hyperlink"/>
                <w:rFonts w:ascii="Times New Roman" w:hAnsi="Times New Roman" w:cs="Times New Roman"/>
                <w:noProof/>
                <w:sz w:val="28"/>
              </w:rPr>
              <w:t>1.2</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Aim and Objectives of Industrial Training Fund (ITF)</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_Toc158994403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w:t>
            </w:r>
            <w:r w:rsidRPr="000B40B8">
              <w:rPr>
                <w:rFonts w:ascii="Times New Roman" w:hAnsi="Times New Roman" w:cs="Times New Roman"/>
                <w:noProof/>
                <w:webHidden/>
                <w:sz w:val="28"/>
              </w:rPr>
              <w:fldChar w:fldCharType="end"/>
            </w:r>
          </w:hyperlink>
        </w:p>
        <w:p w14:paraId="6C7223F7" w14:textId="1CAE314E"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Pr="000B40B8">
              <w:rPr>
                <w:rStyle w:val="Hyperlink"/>
                <w:rFonts w:ascii="Times New Roman" w:hAnsi="Times New Roman" w:cs="Times New Roman"/>
                <w:noProof/>
                <w:sz w:val="28"/>
              </w:rPr>
              <w:t xml:space="preserve">1.3 </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Role of Students</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_Toc158994404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2</w:t>
            </w:r>
            <w:r w:rsidRPr="000B40B8">
              <w:rPr>
                <w:rFonts w:ascii="Times New Roman" w:hAnsi="Times New Roman" w:cs="Times New Roman"/>
                <w:noProof/>
                <w:webHidden/>
                <w:sz w:val="28"/>
              </w:rPr>
              <w:fldChar w:fldCharType="end"/>
            </w:r>
          </w:hyperlink>
        </w:p>
        <w:p w14:paraId="71DAAAD2" w14:textId="3E890E19"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Pr="000B40B8">
              <w:rPr>
                <w:rStyle w:val="Hyperlink"/>
                <w:rFonts w:ascii="Times New Roman" w:hAnsi="Times New Roman" w:cs="Times New Roman"/>
                <w:noProof/>
                <w:sz w:val="28"/>
              </w:rPr>
              <w:t>1.4</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History of General Hospital Uba, Borno State</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_Toc158994405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2</w:t>
            </w:r>
            <w:r w:rsidRPr="000B40B8">
              <w:rPr>
                <w:rFonts w:ascii="Times New Roman" w:hAnsi="Times New Roman" w:cs="Times New Roman"/>
                <w:noProof/>
                <w:webHidden/>
                <w:sz w:val="28"/>
              </w:rPr>
              <w:fldChar w:fldCharType="end"/>
            </w:r>
          </w:hyperlink>
        </w:p>
        <w:p w14:paraId="6CD8304C" w14:textId="3AC09E78"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Pr="000B40B8">
              <w:rPr>
                <w:rStyle w:val="Hyperlink"/>
                <w:rFonts w:ascii="Times New Roman" w:hAnsi="Times New Roman" w:cs="Times New Roman"/>
                <w:noProof/>
                <w:sz w:val="28"/>
              </w:rPr>
              <w:t>1.5</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Organization chart of General Hospital Uba, Borno State</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_Toc158994406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3</w:t>
            </w:r>
            <w:r w:rsidRPr="000B40B8">
              <w:rPr>
                <w:rFonts w:ascii="Times New Roman" w:hAnsi="Times New Roman" w:cs="Times New Roman"/>
                <w:noProof/>
                <w:webHidden/>
                <w:sz w:val="28"/>
              </w:rPr>
              <w:fldChar w:fldCharType="end"/>
            </w:r>
          </w:hyperlink>
        </w:p>
        <w:p w14:paraId="3CC1D71C" w14:textId="6A3FA177"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Pr="000B40B8">
              <w:rPr>
                <w:rStyle w:val="Hyperlink"/>
                <w:rFonts w:ascii="Times New Roman" w:hAnsi="Times New Roman" w:cs="Times New Roman"/>
                <w:noProof/>
                <w:sz w:val="28"/>
              </w:rPr>
              <w:t xml:space="preserve">1.6 </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The do’s and don’ts in the medical laboratory</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_Toc158994407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3</w:t>
            </w:r>
            <w:r w:rsidRPr="000B40B8">
              <w:rPr>
                <w:rFonts w:ascii="Times New Roman" w:hAnsi="Times New Roman" w:cs="Times New Roman"/>
                <w:noProof/>
                <w:webHidden/>
                <w:sz w:val="28"/>
              </w:rPr>
              <w:fldChar w:fldCharType="end"/>
            </w:r>
          </w:hyperlink>
        </w:p>
        <w:p w14:paraId="73661E9E" w14:textId="4F2BFE88" w:rsidR="000B40B8" w:rsidRPr="000B40B8" w:rsidRDefault="000B40B8" w:rsidP="00D95D34">
          <w:pPr>
            <w:pStyle w:val="TOC1"/>
            <w:rPr>
              <w:rFonts w:eastAsiaTheme="minorEastAsia"/>
              <w:lang w:val="en-GB" w:eastAsia="en-GB"/>
            </w:rPr>
          </w:pPr>
          <w:hyperlink w:anchor="_Toc158994408" w:history="1">
            <w:r w:rsidRPr="000B40B8">
              <w:rPr>
                <w:rStyle w:val="Hyperlink"/>
              </w:rPr>
              <w:t>CHAPTER TWO</w:t>
            </w:r>
            <w:r w:rsidRPr="000B40B8">
              <w:rPr>
                <w:webHidden/>
              </w:rPr>
              <w:tab/>
            </w:r>
            <w:r w:rsidRPr="000B40B8">
              <w:rPr>
                <w:webHidden/>
              </w:rPr>
              <w:fldChar w:fldCharType="begin"/>
            </w:r>
            <w:r w:rsidRPr="000B40B8">
              <w:rPr>
                <w:webHidden/>
              </w:rPr>
              <w:instrText xml:space="preserve"> PAGEREF _Toc158994408 \h </w:instrText>
            </w:r>
            <w:r w:rsidRPr="000B40B8">
              <w:rPr>
                <w:webHidden/>
              </w:rPr>
            </w:r>
            <w:r w:rsidRPr="000B40B8">
              <w:rPr>
                <w:webHidden/>
              </w:rPr>
              <w:fldChar w:fldCharType="separate"/>
            </w:r>
            <w:r w:rsidRPr="000B40B8">
              <w:rPr>
                <w:webHidden/>
              </w:rPr>
              <w:t>4</w:t>
            </w:r>
            <w:r w:rsidRPr="000B40B8">
              <w:rPr>
                <w:webHidden/>
              </w:rPr>
              <w:fldChar w:fldCharType="end"/>
            </w:r>
          </w:hyperlink>
        </w:p>
        <w:p w14:paraId="2FB17E3F" w14:textId="686FEAF9" w:rsidR="000B40B8" w:rsidRPr="000B40B8" w:rsidRDefault="000B40B8" w:rsidP="00D95D34">
          <w:pPr>
            <w:pStyle w:val="TOC1"/>
            <w:rPr>
              <w:rFonts w:eastAsiaTheme="minorEastAsia"/>
              <w:lang w:val="en-GB" w:eastAsia="en-GB"/>
            </w:rPr>
          </w:pPr>
          <w:hyperlink w:anchor="_Toc158994409" w:history="1">
            <w:r w:rsidRPr="000B40B8">
              <w:rPr>
                <w:rStyle w:val="Hyperlink"/>
              </w:rPr>
              <w:t>PARASITOLOGY UNIT</w:t>
            </w:r>
            <w:r w:rsidRPr="000B40B8">
              <w:rPr>
                <w:webHidden/>
              </w:rPr>
              <w:tab/>
            </w:r>
            <w:r w:rsidRPr="000B40B8">
              <w:rPr>
                <w:webHidden/>
              </w:rPr>
              <w:fldChar w:fldCharType="begin"/>
            </w:r>
            <w:r w:rsidRPr="000B40B8">
              <w:rPr>
                <w:webHidden/>
              </w:rPr>
              <w:instrText xml:space="preserve"> PAGEREF _Toc158994409 \h </w:instrText>
            </w:r>
            <w:r w:rsidRPr="000B40B8">
              <w:rPr>
                <w:webHidden/>
              </w:rPr>
            </w:r>
            <w:r w:rsidRPr="000B40B8">
              <w:rPr>
                <w:webHidden/>
              </w:rPr>
              <w:fldChar w:fldCharType="separate"/>
            </w:r>
            <w:r w:rsidRPr="000B40B8">
              <w:rPr>
                <w:webHidden/>
              </w:rPr>
              <w:t>4</w:t>
            </w:r>
            <w:r w:rsidRPr="000B40B8">
              <w:rPr>
                <w:webHidden/>
              </w:rPr>
              <w:fldChar w:fldCharType="end"/>
            </w:r>
          </w:hyperlink>
        </w:p>
        <w:p w14:paraId="474511A0" w14:textId="68E34311"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Pr="000B40B8">
              <w:rPr>
                <w:rStyle w:val="Hyperlink"/>
                <w:rFonts w:ascii="Times New Roman" w:hAnsi="Times New Roman" w:cs="Times New Roman"/>
                <w:noProof/>
                <w:sz w:val="28"/>
              </w:rPr>
              <w:t>2.1</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Method of Blood Sample Collection</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_Toc158994410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4</w:t>
            </w:r>
            <w:r w:rsidRPr="000B40B8">
              <w:rPr>
                <w:rFonts w:ascii="Times New Roman" w:hAnsi="Times New Roman" w:cs="Times New Roman"/>
                <w:noProof/>
                <w:webHidden/>
                <w:sz w:val="28"/>
              </w:rPr>
              <w:fldChar w:fldCharType="end"/>
            </w:r>
          </w:hyperlink>
        </w:p>
        <w:p w14:paraId="3FC1FFB1" w14:textId="45A88263"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Pr="000B40B8">
              <w:rPr>
                <w:rStyle w:val="Hyperlink"/>
                <w:rFonts w:ascii="Times New Roman" w:hAnsi="Times New Roman" w:cs="Times New Roman"/>
                <w:noProof/>
                <w:sz w:val="28"/>
              </w:rPr>
              <w:t>2.2</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Malaria Parasite (MP) Method A</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_Toc158994411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5</w:t>
            </w:r>
            <w:r w:rsidRPr="000B40B8">
              <w:rPr>
                <w:rFonts w:ascii="Times New Roman" w:hAnsi="Times New Roman" w:cs="Times New Roman"/>
                <w:noProof/>
                <w:webHidden/>
                <w:sz w:val="28"/>
              </w:rPr>
              <w:fldChar w:fldCharType="end"/>
            </w:r>
          </w:hyperlink>
        </w:p>
        <w:p w14:paraId="107AF79B" w14:textId="1121433B"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Pr="000B40B8">
              <w:rPr>
                <w:rStyle w:val="Hyperlink"/>
                <w:rFonts w:ascii="Times New Roman" w:hAnsi="Times New Roman" w:cs="Times New Roman"/>
                <w:noProof/>
                <w:sz w:val="28"/>
              </w:rPr>
              <w:t>2.3</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Malaria Parasite (MP) method B</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_Toc158994412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6</w:t>
            </w:r>
            <w:r w:rsidRPr="000B40B8">
              <w:rPr>
                <w:rFonts w:ascii="Times New Roman" w:hAnsi="Times New Roman" w:cs="Times New Roman"/>
                <w:noProof/>
                <w:webHidden/>
                <w:sz w:val="28"/>
              </w:rPr>
              <w:fldChar w:fldCharType="end"/>
            </w:r>
          </w:hyperlink>
        </w:p>
        <w:p w14:paraId="5879A1AA" w14:textId="59AC9D92"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Pr="000B40B8">
              <w:rPr>
                <w:rStyle w:val="Hyperlink"/>
                <w:rFonts w:ascii="Times New Roman" w:hAnsi="Times New Roman" w:cs="Times New Roman"/>
                <w:noProof/>
                <w:sz w:val="28"/>
              </w:rPr>
              <w:t>2.4</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Stool Microscopy</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_Toc158994413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6</w:t>
            </w:r>
            <w:r w:rsidRPr="000B40B8">
              <w:rPr>
                <w:rFonts w:ascii="Times New Roman" w:hAnsi="Times New Roman" w:cs="Times New Roman"/>
                <w:noProof/>
                <w:webHidden/>
                <w:sz w:val="28"/>
              </w:rPr>
              <w:fldChar w:fldCharType="end"/>
            </w:r>
          </w:hyperlink>
        </w:p>
        <w:p w14:paraId="4D3BE4FA" w14:textId="49E28909"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Pr="000B40B8">
              <w:rPr>
                <w:rStyle w:val="Hyperlink"/>
                <w:rFonts w:ascii="Times New Roman" w:hAnsi="Times New Roman" w:cs="Times New Roman"/>
                <w:noProof/>
                <w:sz w:val="28"/>
              </w:rPr>
              <w:t>2.5</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Urine Microscopy Test</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_Toc158994414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7</w:t>
            </w:r>
            <w:r w:rsidRPr="000B40B8">
              <w:rPr>
                <w:rFonts w:ascii="Times New Roman" w:hAnsi="Times New Roman" w:cs="Times New Roman"/>
                <w:noProof/>
                <w:webHidden/>
                <w:sz w:val="28"/>
              </w:rPr>
              <w:fldChar w:fldCharType="end"/>
            </w:r>
          </w:hyperlink>
        </w:p>
        <w:p w14:paraId="0DCC2C15" w14:textId="17D8ABE7" w:rsidR="000B40B8" w:rsidRPr="000B40B8" w:rsidRDefault="000B40B8" w:rsidP="00D95D34">
          <w:pPr>
            <w:pStyle w:val="TOC1"/>
            <w:rPr>
              <w:rFonts w:eastAsiaTheme="minorEastAsia"/>
              <w:lang w:val="en-GB" w:eastAsia="en-GB"/>
            </w:rPr>
          </w:pPr>
          <w:hyperlink w:anchor="_Toc158994415" w:history="1">
            <w:r w:rsidRPr="000B40B8">
              <w:rPr>
                <w:rStyle w:val="Hyperlink"/>
              </w:rPr>
              <w:t>CHAPTER THREE</w:t>
            </w:r>
            <w:r w:rsidRPr="000B40B8">
              <w:rPr>
                <w:webHidden/>
              </w:rPr>
              <w:tab/>
            </w:r>
            <w:r w:rsidRPr="000B40B8">
              <w:rPr>
                <w:webHidden/>
              </w:rPr>
              <w:fldChar w:fldCharType="begin"/>
            </w:r>
            <w:r w:rsidRPr="000B40B8">
              <w:rPr>
                <w:webHidden/>
              </w:rPr>
              <w:instrText xml:space="preserve"> PAGEREF _Toc158994415 \h </w:instrText>
            </w:r>
            <w:r w:rsidRPr="000B40B8">
              <w:rPr>
                <w:webHidden/>
              </w:rPr>
            </w:r>
            <w:r w:rsidRPr="000B40B8">
              <w:rPr>
                <w:webHidden/>
              </w:rPr>
              <w:fldChar w:fldCharType="separate"/>
            </w:r>
            <w:r w:rsidRPr="000B40B8">
              <w:rPr>
                <w:webHidden/>
              </w:rPr>
              <w:t>8</w:t>
            </w:r>
            <w:r w:rsidRPr="000B40B8">
              <w:rPr>
                <w:webHidden/>
              </w:rPr>
              <w:fldChar w:fldCharType="end"/>
            </w:r>
          </w:hyperlink>
        </w:p>
        <w:p w14:paraId="6CC3CC43" w14:textId="58E9A4B1" w:rsidR="000B40B8" w:rsidRPr="000B40B8" w:rsidRDefault="000B40B8" w:rsidP="00D95D34">
          <w:pPr>
            <w:pStyle w:val="TOC1"/>
            <w:rPr>
              <w:rFonts w:eastAsiaTheme="minorEastAsia"/>
              <w:lang w:val="en-GB" w:eastAsia="en-GB"/>
            </w:rPr>
          </w:pPr>
          <w:hyperlink w:anchor="_Toc158994416" w:history="1">
            <w:r w:rsidRPr="000B40B8">
              <w:rPr>
                <w:rStyle w:val="Hyperlink"/>
              </w:rPr>
              <w:t>HAematology UNIT</w:t>
            </w:r>
            <w:r w:rsidRPr="000B40B8">
              <w:rPr>
                <w:webHidden/>
              </w:rPr>
              <w:tab/>
            </w:r>
            <w:r w:rsidRPr="000B40B8">
              <w:rPr>
                <w:webHidden/>
              </w:rPr>
              <w:fldChar w:fldCharType="begin"/>
            </w:r>
            <w:r w:rsidRPr="000B40B8">
              <w:rPr>
                <w:webHidden/>
              </w:rPr>
              <w:instrText xml:space="preserve"> PAGEREF _Toc158994416 \h </w:instrText>
            </w:r>
            <w:r w:rsidRPr="000B40B8">
              <w:rPr>
                <w:webHidden/>
              </w:rPr>
            </w:r>
            <w:r w:rsidRPr="000B40B8">
              <w:rPr>
                <w:webHidden/>
              </w:rPr>
              <w:fldChar w:fldCharType="separate"/>
            </w:r>
            <w:r w:rsidRPr="000B40B8">
              <w:rPr>
                <w:webHidden/>
              </w:rPr>
              <w:t>8</w:t>
            </w:r>
            <w:r w:rsidRPr="000B40B8">
              <w:rPr>
                <w:webHidden/>
              </w:rPr>
              <w:fldChar w:fldCharType="end"/>
            </w:r>
          </w:hyperlink>
        </w:p>
        <w:p w14:paraId="2E800DBE" w14:textId="4D27AC2D"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Pr="000B40B8">
              <w:rPr>
                <w:rStyle w:val="Hyperlink"/>
                <w:rFonts w:ascii="Times New Roman" w:hAnsi="Times New Roman" w:cs="Times New Roman"/>
                <w:noProof/>
                <w:sz w:val="28"/>
              </w:rPr>
              <w:t>3.1</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Packed Cell Volume (PCV)</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_Toc158994417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8</w:t>
            </w:r>
            <w:r w:rsidRPr="000B40B8">
              <w:rPr>
                <w:rFonts w:ascii="Times New Roman" w:hAnsi="Times New Roman" w:cs="Times New Roman"/>
                <w:noProof/>
                <w:webHidden/>
                <w:sz w:val="28"/>
              </w:rPr>
              <w:fldChar w:fldCharType="end"/>
            </w:r>
          </w:hyperlink>
        </w:p>
        <w:p w14:paraId="019BFEFB" w14:textId="65D22F10"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Pr="000B40B8">
              <w:rPr>
                <w:rStyle w:val="Hyperlink"/>
                <w:rFonts w:ascii="Times New Roman" w:hAnsi="Times New Roman" w:cs="Times New Roman"/>
                <w:noProof/>
                <w:sz w:val="28"/>
              </w:rPr>
              <w:t>3.2</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ABO Grouping</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_Toc158994418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9</w:t>
            </w:r>
            <w:r w:rsidRPr="000B40B8">
              <w:rPr>
                <w:rFonts w:ascii="Times New Roman" w:hAnsi="Times New Roman" w:cs="Times New Roman"/>
                <w:noProof/>
                <w:webHidden/>
                <w:sz w:val="28"/>
              </w:rPr>
              <w:fldChar w:fldCharType="end"/>
            </w:r>
          </w:hyperlink>
        </w:p>
        <w:p w14:paraId="58918533" w14:textId="258968B5"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Pr="000B40B8">
              <w:rPr>
                <w:rStyle w:val="Hyperlink"/>
                <w:rFonts w:ascii="Times New Roman" w:hAnsi="Times New Roman" w:cs="Times New Roman"/>
                <w:noProof/>
                <w:sz w:val="28"/>
              </w:rPr>
              <w:t>3.3</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Introduction to Immunology</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_Toc158994419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10</w:t>
            </w:r>
            <w:r w:rsidRPr="000B40B8">
              <w:rPr>
                <w:rFonts w:ascii="Times New Roman" w:hAnsi="Times New Roman" w:cs="Times New Roman"/>
                <w:noProof/>
                <w:webHidden/>
                <w:sz w:val="28"/>
              </w:rPr>
              <w:fldChar w:fldCharType="end"/>
            </w:r>
          </w:hyperlink>
        </w:p>
        <w:p w14:paraId="61AFE133" w14:textId="523DEFBE"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Pr="000B40B8">
              <w:rPr>
                <w:rStyle w:val="Hyperlink"/>
                <w:rFonts w:ascii="Times New Roman" w:hAnsi="Times New Roman" w:cs="Times New Roman"/>
                <w:noProof/>
                <w:sz w:val="28"/>
              </w:rPr>
              <w:t>3.4</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Pregnancy Test (PT)</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_Toc158994420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10</w:t>
            </w:r>
            <w:r w:rsidRPr="000B40B8">
              <w:rPr>
                <w:rFonts w:ascii="Times New Roman" w:hAnsi="Times New Roman" w:cs="Times New Roman"/>
                <w:noProof/>
                <w:webHidden/>
                <w:sz w:val="28"/>
              </w:rPr>
              <w:fldChar w:fldCharType="end"/>
            </w:r>
          </w:hyperlink>
        </w:p>
        <w:p w14:paraId="335F4781" w14:textId="7B13ADF5"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Pr="000B40B8">
              <w:rPr>
                <w:rStyle w:val="Hyperlink"/>
                <w:rFonts w:ascii="Times New Roman" w:hAnsi="Times New Roman" w:cs="Times New Roman"/>
                <w:noProof/>
                <w:sz w:val="28"/>
              </w:rPr>
              <w:t>3.5</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Retro Viral Syndrome/Screening (RVS)</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_Toc158994421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11</w:t>
            </w:r>
            <w:r w:rsidRPr="000B40B8">
              <w:rPr>
                <w:rFonts w:ascii="Times New Roman" w:hAnsi="Times New Roman" w:cs="Times New Roman"/>
                <w:noProof/>
                <w:webHidden/>
                <w:sz w:val="28"/>
              </w:rPr>
              <w:fldChar w:fldCharType="end"/>
            </w:r>
          </w:hyperlink>
        </w:p>
        <w:p w14:paraId="694701DE" w14:textId="10D7881D" w:rsidR="000B40B8" w:rsidRPr="000B40B8" w:rsidRDefault="000B40B8" w:rsidP="00D95D34">
          <w:pPr>
            <w:pStyle w:val="TOC1"/>
            <w:rPr>
              <w:rFonts w:eastAsiaTheme="minorEastAsia"/>
              <w:lang w:val="en-GB" w:eastAsia="en-GB"/>
            </w:rPr>
          </w:pPr>
          <w:hyperlink w:anchor="_Toc158994422" w:history="1">
            <w:r w:rsidRPr="000B40B8">
              <w:rPr>
                <w:rStyle w:val="Hyperlink"/>
              </w:rPr>
              <w:t>CHAPTER FOUR</w:t>
            </w:r>
            <w:r w:rsidRPr="000B40B8">
              <w:rPr>
                <w:webHidden/>
              </w:rPr>
              <w:tab/>
            </w:r>
            <w:r w:rsidRPr="000B40B8">
              <w:rPr>
                <w:webHidden/>
              </w:rPr>
              <w:fldChar w:fldCharType="begin"/>
            </w:r>
            <w:r w:rsidRPr="000B40B8">
              <w:rPr>
                <w:webHidden/>
              </w:rPr>
              <w:instrText xml:space="preserve"> PAGEREF _Toc158994422 \h </w:instrText>
            </w:r>
            <w:r w:rsidRPr="000B40B8">
              <w:rPr>
                <w:webHidden/>
              </w:rPr>
            </w:r>
            <w:r w:rsidRPr="000B40B8">
              <w:rPr>
                <w:webHidden/>
              </w:rPr>
              <w:fldChar w:fldCharType="separate"/>
            </w:r>
            <w:r w:rsidRPr="000B40B8">
              <w:rPr>
                <w:webHidden/>
              </w:rPr>
              <w:t>12</w:t>
            </w:r>
            <w:r w:rsidRPr="000B40B8">
              <w:rPr>
                <w:webHidden/>
              </w:rPr>
              <w:fldChar w:fldCharType="end"/>
            </w:r>
          </w:hyperlink>
        </w:p>
        <w:p w14:paraId="641F91F7" w14:textId="239C5AE0" w:rsidR="000B40B8" w:rsidRPr="00D95D34" w:rsidRDefault="000B40B8" w:rsidP="00D95D34">
          <w:pPr>
            <w:pStyle w:val="TOC1"/>
            <w:rPr>
              <w:rFonts w:eastAsiaTheme="minorEastAsia"/>
              <w:lang w:val="en-GB" w:eastAsia="en-GB"/>
            </w:rPr>
          </w:pPr>
          <w:hyperlink w:anchor="_Toc158994423" w:history="1">
            <w:r w:rsidRPr="00D95D34">
              <w:rPr>
                <w:rStyle w:val="Hyperlink"/>
              </w:rPr>
              <w:t>Chemical pathology unit</w:t>
            </w:r>
            <w:r w:rsidRPr="00D95D34">
              <w:rPr>
                <w:webHidden/>
              </w:rPr>
              <w:tab/>
            </w:r>
            <w:r w:rsidRPr="00D95D34">
              <w:rPr>
                <w:webHidden/>
              </w:rPr>
              <w:fldChar w:fldCharType="begin"/>
            </w:r>
            <w:r w:rsidRPr="00D95D34">
              <w:rPr>
                <w:webHidden/>
              </w:rPr>
              <w:instrText xml:space="preserve"> PAGEREF _Toc158994423 \h </w:instrText>
            </w:r>
            <w:r w:rsidRPr="00D95D34">
              <w:rPr>
                <w:webHidden/>
              </w:rPr>
            </w:r>
            <w:r w:rsidRPr="00D95D34">
              <w:rPr>
                <w:webHidden/>
              </w:rPr>
              <w:fldChar w:fldCharType="separate"/>
            </w:r>
            <w:r w:rsidRPr="00D95D34">
              <w:rPr>
                <w:webHidden/>
              </w:rPr>
              <w:t>12</w:t>
            </w:r>
            <w:r w:rsidRPr="00D95D34">
              <w:rPr>
                <w:webHidden/>
              </w:rPr>
              <w:fldChar w:fldCharType="end"/>
            </w:r>
          </w:hyperlink>
        </w:p>
        <w:p w14:paraId="2A2F9549" w14:textId="6B9D92A3"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Pr="000B40B8">
              <w:rPr>
                <w:rStyle w:val="Hyperlink"/>
                <w:rFonts w:ascii="Times New Roman" w:hAnsi="Times New Roman" w:cs="Times New Roman"/>
                <w:noProof/>
                <w:sz w:val="28"/>
              </w:rPr>
              <w:t>4.1</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Widal Test</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_Toc158994424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12</w:t>
            </w:r>
            <w:r w:rsidRPr="000B40B8">
              <w:rPr>
                <w:rFonts w:ascii="Times New Roman" w:hAnsi="Times New Roman" w:cs="Times New Roman"/>
                <w:noProof/>
                <w:webHidden/>
                <w:sz w:val="28"/>
              </w:rPr>
              <w:fldChar w:fldCharType="end"/>
            </w:r>
          </w:hyperlink>
        </w:p>
        <w:p w14:paraId="7E7EE237" w14:textId="76BAFFE6"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Pr="000B40B8">
              <w:rPr>
                <w:rStyle w:val="Hyperlink"/>
                <w:rFonts w:ascii="Times New Roman" w:hAnsi="Times New Roman" w:cs="Times New Roman"/>
                <w:noProof/>
                <w:sz w:val="28"/>
              </w:rPr>
              <w:t>4.2</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Hepatitis B surface antigen (HBsAg)</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_Toc158994425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13</w:t>
            </w:r>
            <w:r w:rsidRPr="000B40B8">
              <w:rPr>
                <w:rFonts w:ascii="Times New Roman" w:hAnsi="Times New Roman" w:cs="Times New Roman"/>
                <w:noProof/>
                <w:webHidden/>
                <w:sz w:val="28"/>
              </w:rPr>
              <w:fldChar w:fldCharType="end"/>
            </w:r>
          </w:hyperlink>
        </w:p>
        <w:p w14:paraId="64B949DF" w14:textId="02C2F11F" w:rsidR="000B40B8" w:rsidRPr="000B40B8" w:rsidRDefault="000B40B8" w:rsidP="00D95D34">
          <w:pPr>
            <w:pStyle w:val="TOC1"/>
            <w:rPr>
              <w:rFonts w:eastAsiaTheme="minorEastAsia"/>
              <w:lang w:val="en-GB" w:eastAsia="en-GB"/>
            </w:rPr>
          </w:pPr>
          <w:hyperlink w:anchor="_Toc158994426" w:history="1">
            <w:r w:rsidRPr="000B40B8">
              <w:rPr>
                <w:rStyle w:val="Hyperlink"/>
              </w:rPr>
              <w:t>CHAPTER FIVE</w:t>
            </w:r>
            <w:r w:rsidRPr="000B40B8">
              <w:rPr>
                <w:webHidden/>
              </w:rPr>
              <w:tab/>
            </w:r>
            <w:r w:rsidRPr="000B40B8">
              <w:rPr>
                <w:webHidden/>
              </w:rPr>
              <w:fldChar w:fldCharType="begin"/>
            </w:r>
            <w:r w:rsidRPr="000B40B8">
              <w:rPr>
                <w:webHidden/>
              </w:rPr>
              <w:instrText xml:space="preserve"> PAGEREF _Toc158994426 \h </w:instrText>
            </w:r>
            <w:r w:rsidRPr="000B40B8">
              <w:rPr>
                <w:webHidden/>
              </w:rPr>
            </w:r>
            <w:r w:rsidRPr="000B40B8">
              <w:rPr>
                <w:webHidden/>
              </w:rPr>
              <w:fldChar w:fldCharType="separate"/>
            </w:r>
            <w:r w:rsidRPr="000B40B8">
              <w:rPr>
                <w:webHidden/>
              </w:rPr>
              <w:t>14</w:t>
            </w:r>
            <w:r w:rsidRPr="000B40B8">
              <w:rPr>
                <w:webHidden/>
              </w:rPr>
              <w:fldChar w:fldCharType="end"/>
            </w:r>
          </w:hyperlink>
        </w:p>
        <w:p w14:paraId="3353CD73" w14:textId="65774D48" w:rsidR="000B40B8" w:rsidRPr="000B40B8" w:rsidRDefault="000B40B8" w:rsidP="00D95D34">
          <w:pPr>
            <w:pStyle w:val="TOC1"/>
            <w:rPr>
              <w:rFonts w:eastAsiaTheme="minorEastAsia"/>
              <w:lang w:val="en-GB" w:eastAsia="en-GB"/>
            </w:rPr>
          </w:pPr>
          <w:hyperlink w:anchor="_Toc158994427" w:history="1">
            <w:r w:rsidRPr="000B40B8">
              <w:rPr>
                <w:rStyle w:val="Hyperlink"/>
              </w:rPr>
              <w:t>Conclusion and recommendations</w:t>
            </w:r>
            <w:r w:rsidRPr="000B40B8">
              <w:rPr>
                <w:webHidden/>
              </w:rPr>
              <w:tab/>
            </w:r>
            <w:r w:rsidRPr="000B40B8">
              <w:rPr>
                <w:webHidden/>
              </w:rPr>
              <w:fldChar w:fldCharType="begin"/>
            </w:r>
            <w:r w:rsidRPr="000B40B8">
              <w:rPr>
                <w:webHidden/>
              </w:rPr>
              <w:instrText xml:space="preserve"> PAGEREF _Toc158994427 \h </w:instrText>
            </w:r>
            <w:r w:rsidRPr="000B40B8">
              <w:rPr>
                <w:webHidden/>
              </w:rPr>
            </w:r>
            <w:r w:rsidRPr="000B40B8">
              <w:rPr>
                <w:webHidden/>
              </w:rPr>
              <w:fldChar w:fldCharType="separate"/>
            </w:r>
            <w:r w:rsidRPr="000B40B8">
              <w:rPr>
                <w:webHidden/>
              </w:rPr>
              <w:t>14</w:t>
            </w:r>
            <w:r w:rsidRPr="000B40B8">
              <w:rPr>
                <w:webHidden/>
              </w:rPr>
              <w:fldChar w:fldCharType="end"/>
            </w:r>
          </w:hyperlink>
        </w:p>
        <w:p w14:paraId="30FD7BA9" w14:textId="3DF1CAD8"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Pr="000B40B8">
              <w:rPr>
                <w:rStyle w:val="Hyperlink"/>
                <w:rFonts w:ascii="Times New Roman" w:hAnsi="Times New Roman" w:cs="Times New Roman"/>
                <w:noProof/>
                <w:sz w:val="28"/>
              </w:rPr>
              <w:t>5.1</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Conclusion</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_Toc158994428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14</w:t>
            </w:r>
            <w:r w:rsidRPr="000B40B8">
              <w:rPr>
                <w:rFonts w:ascii="Times New Roman" w:hAnsi="Times New Roman" w:cs="Times New Roman"/>
                <w:noProof/>
                <w:webHidden/>
                <w:sz w:val="28"/>
              </w:rPr>
              <w:fldChar w:fldCharType="end"/>
            </w:r>
          </w:hyperlink>
        </w:p>
        <w:p w14:paraId="077DD5CB" w14:textId="2071F607" w:rsidR="000B40B8" w:rsidRPr="000B40B8" w:rsidRDefault="000B40B8"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Pr="000B40B8">
              <w:rPr>
                <w:rStyle w:val="Hyperlink"/>
                <w:rFonts w:ascii="Times New Roman" w:hAnsi="Times New Roman" w:cs="Times New Roman"/>
                <w:noProof/>
                <w:sz w:val="28"/>
              </w:rPr>
              <w:t>5.2</w:t>
            </w:r>
            <w:r w:rsidRPr="000B40B8">
              <w:rPr>
                <w:rFonts w:ascii="Times New Roman" w:eastAsiaTheme="minorEastAsia" w:hAnsi="Times New Roman" w:cs="Times New Roman"/>
                <w:noProof/>
                <w:sz w:val="28"/>
                <w:lang w:val="en-GB" w:eastAsia="en-GB"/>
              </w:rPr>
              <w:tab/>
            </w:r>
            <w:r w:rsidRPr="000B40B8">
              <w:rPr>
                <w:rStyle w:val="Hyperlink"/>
                <w:rFonts w:ascii="Times New Roman" w:hAnsi="Times New Roman" w:cs="Times New Roman"/>
                <w:noProof/>
                <w:sz w:val="28"/>
              </w:rPr>
              <w:t>Recommendations</w:t>
            </w:r>
            <w:r w:rsidRPr="000B40B8">
              <w:rPr>
                <w:rFonts w:ascii="Times New Roman" w:hAnsi="Times New Roman" w:cs="Times New Roman"/>
                <w:noProof/>
                <w:webHidden/>
                <w:sz w:val="28"/>
              </w:rPr>
              <w:tab/>
            </w:r>
            <w:r w:rsidRPr="000B40B8">
              <w:rPr>
                <w:rFonts w:ascii="Times New Roman" w:hAnsi="Times New Roman" w:cs="Times New Roman"/>
                <w:noProof/>
                <w:webHidden/>
                <w:sz w:val="28"/>
              </w:rPr>
              <w:fldChar w:fldCharType="begin"/>
            </w:r>
            <w:r w:rsidRPr="000B40B8">
              <w:rPr>
                <w:rFonts w:ascii="Times New Roman" w:hAnsi="Times New Roman" w:cs="Times New Roman"/>
                <w:noProof/>
                <w:webHidden/>
                <w:sz w:val="28"/>
              </w:rPr>
              <w:instrText xml:space="preserve"> PAGEREF _Toc158994429 \h </w:instrText>
            </w:r>
            <w:r w:rsidRPr="000B40B8">
              <w:rPr>
                <w:rFonts w:ascii="Times New Roman" w:hAnsi="Times New Roman" w:cs="Times New Roman"/>
                <w:noProof/>
                <w:webHidden/>
                <w:sz w:val="28"/>
              </w:rPr>
            </w:r>
            <w:r w:rsidRPr="000B40B8">
              <w:rPr>
                <w:rFonts w:ascii="Times New Roman" w:hAnsi="Times New Roman" w:cs="Times New Roman"/>
                <w:noProof/>
                <w:webHidden/>
                <w:sz w:val="28"/>
              </w:rPr>
              <w:fldChar w:fldCharType="separate"/>
            </w:r>
            <w:r w:rsidRPr="000B40B8">
              <w:rPr>
                <w:rFonts w:ascii="Times New Roman" w:hAnsi="Times New Roman" w:cs="Times New Roman"/>
                <w:noProof/>
                <w:webHidden/>
                <w:sz w:val="28"/>
              </w:rPr>
              <w:t>14</w:t>
            </w:r>
            <w:r w:rsidRPr="000B40B8">
              <w:rPr>
                <w:rFonts w:ascii="Times New Roman" w:hAnsi="Times New Roman" w:cs="Times New Roman"/>
                <w:noProof/>
                <w:webHidden/>
                <w:sz w:val="28"/>
              </w:rPr>
              <w:fldChar w:fldCharType="end"/>
            </w:r>
          </w:hyperlink>
        </w:p>
        <w:p w14:paraId="017F8698" w14:textId="334A7E88" w:rsidR="000B40B8" w:rsidRDefault="000B40B8" w:rsidP="00D95D34">
          <w:pPr>
            <w:pStyle w:val="TOC1"/>
            <w:rPr>
              <w:rFonts w:eastAsiaTheme="minorEastAsia"/>
              <w:lang w:val="en-GB" w:eastAsia="en-GB"/>
            </w:rPr>
          </w:pPr>
          <w:hyperlink w:anchor="_Toc158994430" w:history="1">
            <w:r w:rsidRPr="000B40B8">
              <w:rPr>
                <w:rStyle w:val="Hyperlink"/>
              </w:rPr>
              <w:t>REFERENCES</w:t>
            </w:r>
            <w:r w:rsidRPr="000B40B8">
              <w:rPr>
                <w:webHidden/>
              </w:rPr>
              <w:tab/>
            </w:r>
            <w:r w:rsidRPr="000B40B8">
              <w:rPr>
                <w:webHidden/>
              </w:rPr>
              <w:fldChar w:fldCharType="begin"/>
            </w:r>
            <w:r w:rsidRPr="000B40B8">
              <w:rPr>
                <w:webHidden/>
              </w:rPr>
              <w:instrText xml:space="preserve"> PAGEREF _Toc158994430 \h </w:instrText>
            </w:r>
            <w:r w:rsidRPr="000B40B8">
              <w:rPr>
                <w:webHidden/>
              </w:rPr>
            </w:r>
            <w:r w:rsidRPr="000B40B8">
              <w:rPr>
                <w:webHidden/>
              </w:rPr>
              <w:fldChar w:fldCharType="separate"/>
            </w:r>
            <w:r w:rsidRPr="000B40B8">
              <w:rPr>
                <w:webHidden/>
              </w:rPr>
              <w:t>15</w:t>
            </w:r>
            <w:r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5" w:name="_Toc158994400"/>
      <w:r w:rsidRPr="00A8675F">
        <w:rPr>
          <w:rFonts w:cs="Times New Roman"/>
        </w:rPr>
        <w:lastRenderedPageBreak/>
        <w:t>CHAPTER ONE</w:t>
      </w:r>
      <w:bookmarkEnd w:id="5"/>
    </w:p>
    <w:p w14:paraId="005BD723" w14:textId="77777777" w:rsidR="00D331C2" w:rsidRPr="00A8675F" w:rsidRDefault="00D331C2" w:rsidP="00BD4C54">
      <w:pPr>
        <w:pStyle w:val="Heading1"/>
      </w:pPr>
      <w:bookmarkStart w:id="6" w:name="_Toc158994401"/>
      <w:r w:rsidRPr="00A8675F">
        <w:t>INTRODUCTION</w:t>
      </w:r>
      <w:bookmarkEnd w:id="6"/>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7" w:name="_Toc140668583"/>
      <w:bookmarkStart w:id="8" w:name="_Toc158994402"/>
      <w:r w:rsidRPr="00A8675F">
        <w:t xml:space="preserve">1.1 </w:t>
      </w:r>
      <w:r w:rsidRPr="00A8675F">
        <w:tab/>
        <w:t>Aim and Objectives of SIWES</w:t>
      </w:r>
      <w:bookmarkEnd w:id="7"/>
      <w:bookmarkEnd w:id="8"/>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1B0D5A">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1B0D5A">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1B0D5A">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1B0D5A">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1B0D5A">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9" w:name="_Toc140668584"/>
      <w:bookmarkStart w:id="10" w:name="_Toc158994403"/>
      <w:r w:rsidRPr="00A8675F">
        <w:t>1.2</w:t>
      </w:r>
      <w:r w:rsidRPr="00A8675F">
        <w:tab/>
        <w:t>Aim and Objectives of Industrial Training Fund (ITF)</w:t>
      </w:r>
      <w:bookmarkEnd w:id="9"/>
      <w:bookmarkEnd w:id="10"/>
    </w:p>
    <w:p w14:paraId="021EE25F" w14:textId="77777777" w:rsidR="00101FC3" w:rsidRPr="00A8675F" w:rsidRDefault="00101FC3" w:rsidP="001B0D5A">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1B0D5A">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1B0D5A">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1B0D5A">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1" w:name="_Toc140668585"/>
      <w:bookmarkStart w:id="12" w:name="_Toc158994404"/>
      <w:r w:rsidRPr="00A8675F">
        <w:t xml:space="preserve">1.3 </w:t>
      </w:r>
      <w:r w:rsidRPr="00A8675F">
        <w:tab/>
        <w:t>Role of Students</w:t>
      </w:r>
      <w:bookmarkEnd w:id="11"/>
      <w:bookmarkEnd w:id="12"/>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1B0D5A">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1B0D5A">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1B0D5A">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1B0D5A">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1B0D5A">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1B0D5A">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40B52DF" w14:textId="45A0139A" w:rsidR="005676CA" w:rsidRPr="005676CA" w:rsidRDefault="005676CA" w:rsidP="005676CA">
      <w:pPr>
        <w:pStyle w:val="Heading2"/>
      </w:pPr>
      <w:bookmarkStart w:id="13" w:name="_Toc158994405"/>
      <w:r w:rsidRPr="005676CA">
        <w:t>1.4</w:t>
      </w:r>
      <w:r w:rsidRPr="005676CA">
        <w:tab/>
        <w:t xml:space="preserve">History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3"/>
    </w:p>
    <w:p w14:paraId="06B77CC8" w14:textId="291CCF17"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The hospital was formed by community effort in 1983. The sketch work service was started in 1989. As comprehensive health care under ministry of health care.</w:t>
      </w:r>
    </w:p>
    <w:p w14:paraId="129F4088" w14:textId="51417E85"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 xml:space="preserve">In 1992 the hospital was commissioned and named as General hospital </w:t>
      </w:r>
      <w:proofErr w:type="spellStart"/>
      <w:r w:rsidRPr="00507286">
        <w:rPr>
          <w:rFonts w:ascii="Times New Roman" w:hAnsi="Times New Roman" w:cs="Times New Roman"/>
          <w:sz w:val="28"/>
        </w:rPr>
        <w:t>Uba</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by Governor Alhaji Mina Ma </w:t>
      </w:r>
      <w:proofErr w:type="spellStart"/>
      <w:r w:rsidRPr="00507286">
        <w:rPr>
          <w:rFonts w:ascii="Times New Roman" w:hAnsi="Times New Roman" w:cs="Times New Roman"/>
          <w:sz w:val="28"/>
        </w:rPr>
        <w:t>Aji</w:t>
      </w:r>
      <w:proofErr w:type="spellEnd"/>
      <w:r w:rsidRPr="00507286">
        <w:rPr>
          <w:rFonts w:ascii="Times New Roman" w:hAnsi="Times New Roman" w:cs="Times New Roman"/>
          <w:sz w:val="28"/>
        </w:rPr>
        <w:t xml:space="preserve"> the Hospital was held by senior community health that is three people in all who were the principal medical officer (P.M.O) in charge, chief nursing and secretary of the hospital containing three word which are: maternity word radiology department, laboratory department, and family planning unit.</w:t>
      </w:r>
    </w:p>
    <w:p w14:paraId="1E774734" w14:textId="027B5B41" w:rsidR="005676CA" w:rsidRDefault="00507286" w:rsidP="00507286">
      <w:pPr>
        <w:spacing w:line="360" w:lineRule="auto"/>
        <w:jc w:val="both"/>
        <w:rPr>
          <w:rFonts w:ascii="Times New Roman" w:eastAsia="SimSun" w:hAnsi="Times New Roman"/>
          <w:b/>
          <w:bCs/>
          <w:sz w:val="28"/>
          <w:szCs w:val="26"/>
        </w:rPr>
      </w:pPr>
      <w:r w:rsidRPr="00507286">
        <w:rPr>
          <w:rFonts w:ascii="Times New Roman" w:hAnsi="Times New Roman" w:cs="Times New Roman"/>
          <w:sz w:val="28"/>
        </w:rPr>
        <w:t xml:space="preserve">The General hospital was renovated by Governor of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Dr Ali </w:t>
      </w:r>
      <w:proofErr w:type="spellStart"/>
      <w:r w:rsidRPr="00507286">
        <w:rPr>
          <w:rFonts w:ascii="Times New Roman" w:hAnsi="Times New Roman" w:cs="Times New Roman"/>
          <w:sz w:val="28"/>
        </w:rPr>
        <w:t>Modu</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Sherrif</w:t>
      </w:r>
      <w:proofErr w:type="spellEnd"/>
      <w:r w:rsidRPr="00507286">
        <w:rPr>
          <w:rFonts w:ascii="Times New Roman" w:hAnsi="Times New Roman" w:cs="Times New Roman"/>
          <w:sz w:val="28"/>
        </w:rPr>
        <w:t xml:space="preserve"> in 2010 where a new mortuary was built.</w:t>
      </w:r>
      <w:r w:rsidR="005676CA">
        <w:br w:type="page"/>
      </w:r>
    </w:p>
    <w:p w14:paraId="5ADDFF99" w14:textId="350D0AB4" w:rsidR="00A169EE" w:rsidRDefault="00D331C2" w:rsidP="005676CA">
      <w:pPr>
        <w:pStyle w:val="Heading2"/>
      </w:pPr>
      <w:bookmarkStart w:id="14" w:name="_Toc158994406"/>
      <w:r w:rsidRPr="00A8675F">
        <w:lastRenderedPageBreak/>
        <w:t>1.</w:t>
      </w:r>
      <w:r w:rsidR="005676CA">
        <w:t>5</w:t>
      </w:r>
      <w:r w:rsidRPr="00A8675F">
        <w:tab/>
      </w:r>
      <w:r w:rsidR="00B271EF" w:rsidRPr="00A8675F">
        <w:t xml:space="preserve">Organization chart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4"/>
    </w:p>
    <w:p w14:paraId="091BDC63" w14:textId="16C572C1" w:rsidR="00841625" w:rsidRDefault="00841625" w:rsidP="00793906"/>
    <w:p w14:paraId="39216831" w14:textId="77777777" w:rsidR="00507286" w:rsidRDefault="00507286" w:rsidP="00793906">
      <w:pPr>
        <w:rPr>
          <w:rFonts w:ascii="Times New Roman" w:hAnsi="Times New Roman" w:cs="Times New Roman"/>
        </w:rPr>
      </w:pPr>
    </w:p>
    <w:p w14:paraId="234E4CE1" w14:textId="0DB85AC5" w:rsidR="002F5F42" w:rsidRDefault="002F5F42" w:rsidP="00793906"/>
    <w:p w14:paraId="1A63AF67" w14:textId="76ADE6D1" w:rsidR="002F5F42" w:rsidRDefault="002F5F42" w:rsidP="00793906"/>
    <w:p w14:paraId="0731879D" w14:textId="67890F16" w:rsidR="00793906" w:rsidRDefault="00793906" w:rsidP="00793906"/>
    <w:p w14:paraId="06DDF800" w14:textId="46047C96" w:rsidR="00793906" w:rsidRDefault="00793906" w:rsidP="00793906"/>
    <w:p w14:paraId="1BF60CC8" w14:textId="7F43609B" w:rsidR="00793906" w:rsidRDefault="00793906" w:rsidP="00793906"/>
    <w:p w14:paraId="609595F5" w14:textId="23F569A6" w:rsidR="00793906" w:rsidRDefault="00793906" w:rsidP="00793906"/>
    <w:p w14:paraId="4AE6F044" w14:textId="27731565" w:rsidR="00793906" w:rsidRDefault="00793906" w:rsidP="00793906"/>
    <w:p w14:paraId="3AD82B2E" w14:textId="38479929" w:rsidR="00793906" w:rsidRPr="00793906" w:rsidRDefault="00793906" w:rsidP="00793906"/>
    <w:p w14:paraId="4A7F36E4" w14:textId="36FDD495" w:rsidR="00D331C2" w:rsidRPr="00A8675F" w:rsidRDefault="00D331C2" w:rsidP="005676CA">
      <w:pPr>
        <w:pStyle w:val="Heading2"/>
      </w:pPr>
    </w:p>
    <w:p w14:paraId="0D69B747" w14:textId="5AA686F4"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406336C0"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1DA1B96D" w14:textId="116790F7"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58994407"/>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1B0D5A">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6" w:name="_Toc158994408"/>
      <w:r w:rsidRPr="00A8675F">
        <w:rPr>
          <w:rFonts w:cs="Times New Roman"/>
        </w:rPr>
        <w:lastRenderedPageBreak/>
        <w:t>CHAPTER TW</w:t>
      </w:r>
      <w:r w:rsidR="002129B9">
        <w:rPr>
          <w:rFonts w:cs="Times New Roman"/>
        </w:rPr>
        <w:t>O</w:t>
      </w:r>
      <w:bookmarkEnd w:id="16"/>
    </w:p>
    <w:p w14:paraId="3843769F" w14:textId="4C56865E" w:rsidR="002129B9" w:rsidRPr="002129B9" w:rsidRDefault="002129B9" w:rsidP="000E00FC">
      <w:pPr>
        <w:pStyle w:val="Heading1"/>
      </w:pPr>
      <w:bookmarkStart w:id="17" w:name="_Toc158994409"/>
      <w:r w:rsidRPr="002129B9">
        <w:t>PARASITOLOGY UNIT</w:t>
      </w:r>
      <w:bookmarkEnd w:id="17"/>
    </w:p>
    <w:p w14:paraId="19EBDADF" w14:textId="27661D4D" w:rsidR="00CE12F5" w:rsidRPr="00A8675F" w:rsidRDefault="002129B9" w:rsidP="00F41557">
      <w:pPr>
        <w:pStyle w:val="Heading2"/>
      </w:pPr>
      <w:bookmarkStart w:id="18" w:name="_Toc158994410"/>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1B0D5A">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1B0D5A">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1B0D5A">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1B0D5A">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1B0D5A">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1B0D5A">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1B0D5A">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19" w:name="_Toc158994411"/>
      <w:r>
        <w:t>2.2</w:t>
      </w:r>
      <w:r>
        <w:tab/>
      </w:r>
      <w:r w:rsidR="00B271EF" w:rsidRPr="00A8675F">
        <w:t xml:space="preserve">Malaria Parasite (MP) Method </w:t>
      </w:r>
      <w:r w:rsidR="00D331C2" w:rsidRPr="00A8675F">
        <w:t>A</w:t>
      </w:r>
      <w:bookmarkEnd w:id="19"/>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1B0D5A">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1B0D5A">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1B0D5A">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1B0D5A">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1B0D5A">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0" w:name="_Toc158994412"/>
      <w:r>
        <w:lastRenderedPageBreak/>
        <w:t>2.3</w:t>
      </w:r>
      <w:r>
        <w:tab/>
      </w:r>
      <w:r w:rsidR="00B271EF" w:rsidRPr="00A8675F">
        <w:t>Malaria Parasite (MP) method B</w:t>
      </w:r>
      <w:bookmarkEnd w:id="20"/>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1B0D5A">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1B0D5A">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1B0D5A">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1B0D5A">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1B0D5A">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1B0D5A">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1B0D5A">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5168" behindDoc="0" locked="0" layoutInCell="1" allowOverlap="1" wp14:anchorId="352AD29A" wp14:editId="015FDDDF">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13819FF" id="Straight Connector 31" o:spid="_x0000_s1026" style="position:absolute;z-index:251655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9264" behindDoc="0" locked="0" layoutInCell="1" allowOverlap="1" wp14:anchorId="5232182E" wp14:editId="55CF71AD">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DB88F" id="Straight Connector 8"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4C3894C6" wp14:editId="1248E67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4602CA8" id="Rectangle 11" o:spid="_x0000_s1026" style="position:absolute;margin-left:198.4pt;margin-top:19.65pt;width:93.75pt;height:4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8240" behindDoc="0" locked="0" layoutInCell="1" allowOverlap="1" wp14:anchorId="54414E45" wp14:editId="11BF639E">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DFE919" id="Straight Connector 22"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7216" behindDoc="0" locked="0" layoutInCell="1" allowOverlap="1" wp14:anchorId="75D16A58" wp14:editId="765D50D4">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A7AA39" id="Rectangle 29" o:spid="_x0000_s1026" style="position:absolute;margin-left:338.25pt;margin-top:19.65pt;width:93.75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3120" behindDoc="0" locked="0" layoutInCell="1" allowOverlap="1" wp14:anchorId="07C7265C" wp14:editId="74F2CA33">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7EADD83" id="Rectangle 30" o:spid="_x0000_s1026" style="position:absolute;margin-left:44.25pt;margin-top:19.6pt;width:116.25pt;height:36.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4144" behindDoc="0" locked="0" layoutInCell="1" allowOverlap="1" wp14:anchorId="5C904305" wp14:editId="21440A07">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C942BD" id="Straight Connector 32"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1" w:name="_Toc158994413"/>
      <w:r>
        <w:t>2.4</w:t>
      </w:r>
      <w:r>
        <w:tab/>
      </w:r>
      <w:r w:rsidRPr="006A6244">
        <w:t>Stool Microscopy</w:t>
      </w:r>
      <w:bookmarkEnd w:id="21"/>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1B0D5A">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1B0D5A">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1B0D5A">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1B0D5A">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1B0D5A">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1B0D5A">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1B0D5A">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1B0D5A">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2" w:name="_Toc158994414"/>
      <w:r>
        <w:t>2.5</w:t>
      </w:r>
      <w:r>
        <w:tab/>
      </w:r>
      <w:r w:rsidR="003D207E" w:rsidRPr="00B92257">
        <w:t>Urine Microscopy Test</w:t>
      </w:r>
      <w:bookmarkEnd w:id="22"/>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1B0D5A">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1B0D5A">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1B0D5A">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1B0D5A">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1B0D5A">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1B0D5A">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3" w:name="_Toc158994415"/>
      <w:r w:rsidRPr="00A8675F">
        <w:rPr>
          <w:rFonts w:cs="Times New Roman"/>
        </w:rPr>
        <w:lastRenderedPageBreak/>
        <w:t>CHAPTER THREE</w:t>
      </w:r>
      <w:bookmarkEnd w:id="23"/>
    </w:p>
    <w:p w14:paraId="44B3701A" w14:textId="640C27EA" w:rsidR="00D331C2" w:rsidRPr="00AD20A3" w:rsidRDefault="00224F8C" w:rsidP="00AD20A3">
      <w:pPr>
        <w:pStyle w:val="Heading1"/>
        <w:rPr>
          <w:rFonts w:cs="Times New Roman"/>
        </w:rPr>
      </w:pPr>
      <w:bookmarkStart w:id="24" w:name="_Toc158994416"/>
      <w:r w:rsidRPr="00A8675F">
        <w:t>H</w:t>
      </w:r>
      <w:r w:rsidR="000A30E4">
        <w:t>A</w:t>
      </w:r>
      <w:r w:rsidRPr="00A8675F">
        <w:t xml:space="preserve">ematology </w:t>
      </w:r>
      <w:r w:rsidR="00AD20A3">
        <w:t>UNIT</w:t>
      </w:r>
      <w:bookmarkEnd w:id="24"/>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5" w:name="_Toc158994417"/>
      <w:r>
        <w:t>3.1</w:t>
      </w:r>
      <w:r>
        <w:tab/>
      </w:r>
      <w:r w:rsidR="00224F8C" w:rsidRPr="00484F21">
        <w:t xml:space="preserve">Packed </w:t>
      </w:r>
      <w:r w:rsidR="00024547" w:rsidRPr="00484F21">
        <w:t xml:space="preserve">Cell Volume </w:t>
      </w:r>
      <w:r w:rsidR="00D331C2" w:rsidRPr="00484F21">
        <w:t>(PCV)</w:t>
      </w:r>
      <w:bookmarkEnd w:id="25"/>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6" w:name="_Toc158994418"/>
      <w:r>
        <w:t>3.2</w:t>
      </w:r>
      <w:r>
        <w:tab/>
      </w:r>
      <w:r w:rsidR="00D331C2" w:rsidRPr="00A8675F">
        <w:t xml:space="preserve">ABO </w:t>
      </w:r>
      <w:r w:rsidRPr="00A8675F">
        <w:t>Grouping</w:t>
      </w:r>
      <w:bookmarkEnd w:id="26"/>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1B0D5A">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1B0D5A">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1B0D5A">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1B0D5A">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1B0D5A">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27AE8804" wp14:editId="4A417FFD">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33B85C1" id="Oval 47" o:spid="_x0000_s1026" style="position:absolute;margin-left:69.85pt;margin-top:35.4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9504" behindDoc="0" locked="0" layoutInCell="1" allowOverlap="1" wp14:anchorId="64CEC856" wp14:editId="4DD7F7C2">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26D888" id="Oval 48" o:spid="_x0000_s1026" style="position:absolute;margin-left:107.35pt;margin-top:36.5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4EC8194C" wp14:editId="7148A810">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79E9CF" id="Oval 46" o:spid="_x0000_s1026" style="position:absolute;margin-left:34pt;margin-top:35.55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4B98B446" wp14:editId="0B645ECF">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9685063" id="Oval 66" o:spid="_x0000_s1026" style="position:absolute;margin-left:336.85pt;margin-top:2.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4BF7A6BD" wp14:editId="2495DB61">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5FED69" id="Oval 72" o:spid="_x0000_s1026" style="position:absolute;margin-left:261.2pt;margin-top:1.4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6D31746D" wp14:editId="240DEA36">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891F2C8" id="Oval 71" o:spid="_x0000_s1026" style="position:absolute;margin-left:304.15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15C7AED0" wp14:editId="44DEE884">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1201D42" id="Oval 52" o:spid="_x0000_s1026" style="position:absolute;margin-left:107.35pt;margin-top:34.8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585DE3E0" wp14:editId="368AF40F">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E275738" id="Oval 51" o:spid="_x0000_s1026" style="position:absolute;margin-left:70.7pt;margin-top:33.1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7091ED96" wp14:editId="0BC1B0B4">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FFA05A9" id="Oval 50" o:spid="_x0000_s1026" style="position:absolute;margin-left:34.4pt;margin-top:33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1B0D5A">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91008" behindDoc="0" locked="0" layoutInCell="1" allowOverlap="1" wp14:anchorId="2AD89AD3" wp14:editId="20A4A749">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B3841F7" id="Oval 65" o:spid="_x0000_s1026" style="position:absolute;margin-left:334.3pt;margin-top:3.35pt;width:19.25pt;height:2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8960" behindDoc="0" locked="0" layoutInCell="1" allowOverlap="1" wp14:anchorId="084A5068" wp14:editId="67B25058">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E7CD6E4" id="Oval 65" o:spid="_x0000_s1026" style="position:absolute;margin-left:299.35pt;margin-top:2.4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3573F7F8" wp14:editId="3EC11BFB">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5EAA61B" id="Oval 67" o:spid="_x0000_s1026" style="position:absolute;margin-left:263.5pt;margin-top:2.55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47834501" wp14:editId="115B482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82F8C12" id="Oval 53" o:spid="_x0000_s1026" style="position:absolute;margin-left:69.85pt;margin-top:35.4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5648" behindDoc="0" locked="0" layoutInCell="1" allowOverlap="1" wp14:anchorId="685123BE" wp14:editId="75EAA23A">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5958D4" id="Oval 54" o:spid="_x0000_s1026" style="position:absolute;margin-left:107.35pt;margin-top:36.5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07CB4ABE" wp14:editId="455E8A86">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C75BD2C" id="Oval 55" o:spid="_x0000_s1026" style="position:absolute;margin-left:34pt;margin-top:35.55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02BED4F0" wp14:editId="56F50F78">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DB30AAA" id="Oval 56" o:spid="_x0000_s1026" style="position:absolute;margin-left:107.35pt;margin-top:34.8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D990836" wp14:editId="125F51CD">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78A341D" id="Oval 57" o:spid="_x0000_s1026" style="position:absolute;margin-left:70.7pt;margin-top:33.1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113E04D6" wp14:editId="6DD1EBD4">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DCF2951" id="Oval 58" o:spid="_x0000_s1026" style="position:absolute;margin-left:34.4pt;margin-top:33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DDD0F48" wp14:editId="2951135C">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9F3AD25" id="Oval 59" o:spid="_x0000_s1026" style="position:absolute;margin-left:69.85pt;margin-top:35.4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1FAFC301" wp14:editId="26608744">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E04843" id="Oval 60" o:spid="_x0000_s1026" style="position:absolute;margin-left:107.35pt;margin-top:36.5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7BD36DEF" wp14:editId="6032032F">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6D8C473" id="Oval 61" o:spid="_x0000_s1026" style="position:absolute;margin-left:34pt;margin-top:35.55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5BD3DC89" wp14:editId="79B106D9">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7C11C5" id="Oval 62" o:spid="_x0000_s1026" style="position:absolute;margin-left:107.35pt;margin-top:34.8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14650934" wp14:editId="1760BECD">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6ADE942" id="Oval 63" o:spid="_x0000_s1026" style="position:absolute;margin-left:70.7pt;margin-top:33.1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2816" behindDoc="0" locked="0" layoutInCell="1" allowOverlap="1" wp14:anchorId="51D7552D" wp14:editId="75847DA2">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9F5D699" id="Oval 64" o:spid="_x0000_s1026" style="position:absolute;margin-left:34.4pt;margin-top:33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7" w:name="_Hlk140222581"/>
      <w:bookmarkStart w:id="28" w:name="_Toc158994419"/>
      <w:r w:rsidRPr="00A8675F">
        <w:t>3.</w:t>
      </w:r>
      <w:r w:rsidR="001C4C88">
        <w:t>3</w:t>
      </w:r>
      <w:r w:rsidRPr="00A8675F">
        <w:tab/>
      </w:r>
      <w:r w:rsidR="00224F8C" w:rsidRPr="00A8675F">
        <w:t xml:space="preserve">Introduction to </w:t>
      </w:r>
      <w:r w:rsidR="001C4C88" w:rsidRPr="00A8675F">
        <w:t>Immunology</w:t>
      </w:r>
      <w:bookmarkEnd w:id="28"/>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9" w:name="_Hlk140222564"/>
      <w:r w:rsidRPr="001C4C88">
        <w:rPr>
          <w:rFonts w:ascii="Times New Roman" w:hAnsi="Times New Roman" w:cs="Times New Roman"/>
          <w:sz w:val="28"/>
        </w:rPr>
        <w:t>Pregnancy test (PT)</w:t>
      </w:r>
    </w:p>
    <w:bookmarkEnd w:id="29"/>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0" w:name="_Toc158994420"/>
      <w:r>
        <w:t>3.4</w:t>
      </w:r>
      <w:r>
        <w:tab/>
      </w:r>
      <w:r w:rsidR="00224F8C" w:rsidRPr="00A8675F">
        <w:t xml:space="preserve">Pregnancy Test </w:t>
      </w:r>
      <w:r w:rsidR="00D331C2" w:rsidRPr="00A8675F">
        <w:t>(PT)</w:t>
      </w:r>
      <w:bookmarkEnd w:id="30"/>
    </w:p>
    <w:bookmarkEnd w:id="27"/>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B0D5A">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B0D5A">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B0D5A">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B0D5A">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1B0D5A">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1B0D5A">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1B0D5A">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1B0D5A">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1" w:name="_Toc15899442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1"/>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1B0D5A">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1B0D5A">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1B0D5A">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1B0D5A">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1B0D5A">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1B0D5A">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2" w:name="_Toc158994422"/>
      <w:r w:rsidRPr="00A8675F">
        <w:rPr>
          <w:rFonts w:cs="Times New Roman"/>
        </w:rPr>
        <w:lastRenderedPageBreak/>
        <w:t>CHAPTER FOUR</w:t>
      </w:r>
      <w:bookmarkEnd w:id="32"/>
    </w:p>
    <w:p w14:paraId="0EAF3903" w14:textId="6FC05CAC" w:rsidR="00D331C2" w:rsidRPr="007C1D18" w:rsidRDefault="00224F8C" w:rsidP="007C1D18">
      <w:pPr>
        <w:pStyle w:val="Heading1"/>
        <w:rPr>
          <w:rFonts w:cs="Times New Roman"/>
        </w:rPr>
      </w:pPr>
      <w:bookmarkStart w:id="33" w:name="_Toc158994423"/>
      <w:r w:rsidRPr="00A8675F">
        <w:t>Chemical pathology</w:t>
      </w:r>
      <w:r w:rsidR="007C1D18">
        <w:t xml:space="preserve"> unit</w:t>
      </w:r>
      <w:bookmarkEnd w:id="33"/>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4"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4"/>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5" w:name="_Toc158994424"/>
      <w:r>
        <w:t>4.1</w:t>
      </w:r>
      <w:r>
        <w:tab/>
      </w:r>
      <w:proofErr w:type="spellStart"/>
      <w:r w:rsidR="00D42107" w:rsidRPr="00A8675F">
        <w:t>Widal</w:t>
      </w:r>
      <w:proofErr w:type="spellEnd"/>
      <w:r w:rsidR="00D42107" w:rsidRPr="00A8675F">
        <w:t xml:space="preserve"> Test</w:t>
      </w:r>
      <w:bookmarkEnd w:id="35"/>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1B0D5A">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1B0D5A">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1B0D5A">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1B0D5A">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1B0D5A">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1B0D5A">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6" w:name="_Toc158994425"/>
      <w:r>
        <w:lastRenderedPageBreak/>
        <w:t>4.</w:t>
      </w:r>
      <w:r w:rsidR="00DA6B77">
        <w:t>2</w:t>
      </w:r>
      <w:r>
        <w:tab/>
      </w:r>
      <w:r w:rsidR="00D42107" w:rsidRPr="00A8675F">
        <w:t xml:space="preserve">Hepatitis B surface antigen </w:t>
      </w:r>
      <w:r w:rsidR="00C00687" w:rsidRPr="00A8675F">
        <w:t>(HBsAg)</w:t>
      </w:r>
      <w:bookmarkEnd w:id="36"/>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1B0D5A">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1B0D5A">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1B0D5A">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1B0D5A">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1B0D5A">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1B0D5A">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1B0D5A">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1B0D5A">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7" w:name="_Hlk140221829"/>
      <w:bookmarkStart w:id="38" w:name="_Toc158994426"/>
      <w:r w:rsidRPr="00A8675F">
        <w:rPr>
          <w:rFonts w:cs="Times New Roman"/>
        </w:rPr>
        <w:lastRenderedPageBreak/>
        <w:t>CHAPTER FIVE</w:t>
      </w:r>
      <w:bookmarkEnd w:id="38"/>
    </w:p>
    <w:p w14:paraId="7A777560" w14:textId="52EDA502" w:rsidR="005E191B" w:rsidRPr="005E191B" w:rsidRDefault="005E191B" w:rsidP="005E191B">
      <w:pPr>
        <w:pStyle w:val="Heading1"/>
      </w:pPr>
      <w:bookmarkStart w:id="39" w:name="_Toc158994427"/>
      <w:r>
        <w:t>Conclusion and recommendations</w:t>
      </w:r>
      <w:bookmarkEnd w:id="39"/>
    </w:p>
    <w:p w14:paraId="4D945151" w14:textId="16885910" w:rsidR="00D331C2" w:rsidRPr="00A8675F" w:rsidRDefault="00D331C2" w:rsidP="005676CA">
      <w:pPr>
        <w:pStyle w:val="Heading2"/>
      </w:pPr>
      <w:bookmarkStart w:id="40" w:name="_Toc158994428"/>
      <w:r w:rsidRPr="00A8675F">
        <w:t>5.</w:t>
      </w:r>
      <w:r w:rsidR="00310398">
        <w:t>1</w:t>
      </w:r>
      <w:r w:rsidRPr="00A8675F">
        <w:tab/>
      </w:r>
      <w:r w:rsidR="00D42107" w:rsidRPr="00A8675F">
        <w:t>Conclusion</w:t>
      </w:r>
      <w:bookmarkEnd w:id="40"/>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1"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1"/>
      <w:r w:rsidRPr="00A8675F">
        <w:t xml:space="preserve"> </w:t>
      </w:r>
    </w:p>
    <w:p w14:paraId="49A07156" w14:textId="13FF2CF1"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B91FA0">
        <w:rPr>
          <w:rFonts w:ascii="Times New Roman" w:hAnsi="Times New Roman" w:cs="Times New Roman"/>
          <w:sz w:val="28"/>
          <w:szCs w:val="28"/>
        </w:rPr>
        <w:t xml:space="preserve">General Hospital </w:t>
      </w:r>
      <w:proofErr w:type="spellStart"/>
      <w:r w:rsidR="00B91FA0">
        <w:rPr>
          <w:rFonts w:ascii="Times New Roman" w:hAnsi="Times New Roman" w:cs="Times New Roman"/>
          <w:sz w:val="28"/>
          <w:szCs w:val="28"/>
        </w:rPr>
        <w:t>Uba</w:t>
      </w:r>
      <w:proofErr w:type="spellEnd"/>
      <w:r w:rsidR="00B91FA0">
        <w:rPr>
          <w:rFonts w:ascii="Times New Roman" w:hAnsi="Times New Roman" w:cs="Times New Roman"/>
          <w:sz w:val="28"/>
          <w:szCs w:val="28"/>
        </w:rPr>
        <w:t xml:space="preserve">, </w:t>
      </w:r>
      <w:proofErr w:type="spellStart"/>
      <w:r w:rsidR="00B91FA0">
        <w:rPr>
          <w:rFonts w:ascii="Times New Roman" w:hAnsi="Times New Roman" w:cs="Times New Roman"/>
          <w:sz w:val="28"/>
          <w:szCs w:val="28"/>
        </w:rPr>
        <w:t>Borno</w:t>
      </w:r>
      <w:proofErr w:type="spellEnd"/>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7"/>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Hlk140919173"/>
      <w:bookmarkStart w:id="44" w:name="_Toc158994430"/>
      <w:r w:rsidRPr="001A2602">
        <w:lastRenderedPageBreak/>
        <w:t>REFERENCES</w:t>
      </w:r>
      <w:bookmarkEnd w:id="42"/>
      <w:bookmarkEnd w:id="44"/>
    </w:p>
    <w:bookmarkEnd w:id="43"/>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6D762" w14:textId="77777777" w:rsidR="001B0D5A" w:rsidRDefault="001B0D5A" w:rsidP="001D4BAD">
      <w:pPr>
        <w:spacing w:after="0" w:line="240" w:lineRule="auto"/>
      </w:pPr>
      <w:r>
        <w:separator/>
      </w:r>
    </w:p>
  </w:endnote>
  <w:endnote w:type="continuationSeparator" w:id="0">
    <w:p w14:paraId="3B39A472" w14:textId="77777777" w:rsidR="001B0D5A" w:rsidRDefault="001B0D5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AD1D42" w:rsidRDefault="00AD1D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AD1D42" w:rsidRDefault="00AD1D42"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416661" w14:textId="77777777" w:rsidR="001B0D5A" w:rsidRDefault="001B0D5A" w:rsidP="001D4BAD">
      <w:pPr>
        <w:spacing w:after="0" w:line="240" w:lineRule="auto"/>
      </w:pPr>
      <w:r>
        <w:separator/>
      </w:r>
    </w:p>
  </w:footnote>
  <w:footnote w:type="continuationSeparator" w:id="0">
    <w:p w14:paraId="6B40CE9B" w14:textId="77777777" w:rsidR="001B0D5A" w:rsidRDefault="001B0D5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B0D5A"/>
    <w:rsid w:val="001C106D"/>
    <w:rsid w:val="001C1345"/>
    <w:rsid w:val="001C237C"/>
    <w:rsid w:val="001C3E03"/>
    <w:rsid w:val="001C4C88"/>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24DB6"/>
    <w:rsid w:val="00426EF8"/>
    <w:rsid w:val="00462E09"/>
    <w:rsid w:val="004817DA"/>
    <w:rsid w:val="00484F21"/>
    <w:rsid w:val="004868DD"/>
    <w:rsid w:val="00492F93"/>
    <w:rsid w:val="004F2550"/>
    <w:rsid w:val="00507286"/>
    <w:rsid w:val="005251E0"/>
    <w:rsid w:val="005270A1"/>
    <w:rsid w:val="0054437D"/>
    <w:rsid w:val="005636C3"/>
    <w:rsid w:val="005676CA"/>
    <w:rsid w:val="005B22F5"/>
    <w:rsid w:val="005D1BD4"/>
    <w:rsid w:val="005E191B"/>
    <w:rsid w:val="005E2D91"/>
    <w:rsid w:val="005E2DC5"/>
    <w:rsid w:val="005F29DE"/>
    <w:rsid w:val="005F45E7"/>
    <w:rsid w:val="00634315"/>
    <w:rsid w:val="00647218"/>
    <w:rsid w:val="00656CDB"/>
    <w:rsid w:val="00687505"/>
    <w:rsid w:val="006A15C4"/>
    <w:rsid w:val="006A3C84"/>
    <w:rsid w:val="006A6244"/>
    <w:rsid w:val="006D31C5"/>
    <w:rsid w:val="006D5B7D"/>
    <w:rsid w:val="006F5E34"/>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D0631"/>
    <w:rsid w:val="00931D4C"/>
    <w:rsid w:val="00943E7C"/>
    <w:rsid w:val="00993142"/>
    <w:rsid w:val="009C02FC"/>
    <w:rsid w:val="009C46E9"/>
    <w:rsid w:val="009E1AF5"/>
    <w:rsid w:val="009E2AE7"/>
    <w:rsid w:val="00A169EE"/>
    <w:rsid w:val="00A326CD"/>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661A"/>
    <w:rsid w:val="00F116CD"/>
    <w:rsid w:val="00F11CB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C7606-70AC-4057-AC5D-1B9CF775B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20</Pages>
  <Words>3410</Words>
  <Characters>19440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61</cp:revision>
  <cp:lastPrinted>2023-07-26T13:31:00Z</cp:lastPrinted>
  <dcterms:created xsi:type="dcterms:W3CDTF">2023-07-17T14:11:00Z</dcterms:created>
  <dcterms:modified xsi:type="dcterms:W3CDTF">2024-02-16T15:47:00Z</dcterms:modified>
</cp:coreProperties>
</file>