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7E89DE" w14:textId="655B2DA9" w:rsidR="00CE0831" w:rsidRPr="00E81260" w:rsidRDefault="00CE0831" w:rsidP="001975E2">
      <w:pPr>
        <w:spacing w:after="0" w:line="240" w:lineRule="auto"/>
        <w:jc w:val="center"/>
        <w:rPr>
          <w:rFonts w:ascii="Times New Roman" w:hAnsi="Times New Roman"/>
          <w:b/>
          <w:bCs/>
          <w:sz w:val="28"/>
          <w:szCs w:val="24"/>
        </w:rPr>
      </w:pPr>
      <w:bookmarkStart w:id="0" w:name="_Hlk80182006"/>
      <w:r w:rsidRPr="00E81260">
        <w:rPr>
          <w:rFonts w:ascii="Times New Roman" w:hAnsi="Times New Roman"/>
          <w:b/>
          <w:bCs/>
          <w:sz w:val="28"/>
          <w:szCs w:val="24"/>
        </w:rPr>
        <w:t>A TECHNICAL REPORT ON</w:t>
      </w:r>
    </w:p>
    <w:p w14:paraId="357C0009" w14:textId="77777777" w:rsidR="00CE0831" w:rsidRPr="00E81260" w:rsidRDefault="00CE0831" w:rsidP="001975E2">
      <w:pPr>
        <w:spacing w:after="0" w:line="240" w:lineRule="auto"/>
        <w:jc w:val="center"/>
        <w:rPr>
          <w:rFonts w:ascii="Times New Roman" w:hAnsi="Times New Roman"/>
          <w:b/>
          <w:bCs/>
          <w:sz w:val="28"/>
          <w:szCs w:val="24"/>
        </w:rPr>
      </w:pPr>
      <w:r w:rsidRPr="00E81260">
        <w:rPr>
          <w:rFonts w:ascii="Times New Roman" w:hAnsi="Times New Roman"/>
          <w:b/>
          <w:bCs/>
          <w:sz w:val="28"/>
          <w:szCs w:val="24"/>
        </w:rPr>
        <w:t>STUDENT’S INDUSTRIAL WORK EXPERIENCE SCHEME (SIWES)</w:t>
      </w:r>
    </w:p>
    <w:p w14:paraId="711A32CE" w14:textId="77777777" w:rsidR="00CE0831" w:rsidRPr="00E81260" w:rsidRDefault="00CE0831" w:rsidP="001975E2">
      <w:pPr>
        <w:spacing w:after="0" w:line="240" w:lineRule="auto"/>
        <w:jc w:val="center"/>
        <w:rPr>
          <w:rFonts w:ascii="Times New Roman" w:hAnsi="Times New Roman"/>
          <w:b/>
          <w:bCs/>
          <w:sz w:val="28"/>
          <w:szCs w:val="24"/>
        </w:rPr>
      </w:pPr>
    </w:p>
    <w:p w14:paraId="001D2C9B" w14:textId="0EBE310E" w:rsidR="00483D37" w:rsidRPr="00E81260" w:rsidRDefault="00483D37" w:rsidP="001975E2">
      <w:pPr>
        <w:spacing w:after="0" w:line="240" w:lineRule="auto"/>
        <w:jc w:val="center"/>
        <w:rPr>
          <w:rFonts w:ascii="Times New Roman" w:hAnsi="Times New Roman"/>
          <w:b/>
          <w:bCs/>
          <w:sz w:val="28"/>
          <w:szCs w:val="24"/>
        </w:rPr>
      </w:pPr>
    </w:p>
    <w:p w14:paraId="316CA613" w14:textId="302C0563" w:rsidR="006762AF" w:rsidRPr="00E81260" w:rsidRDefault="006762AF" w:rsidP="001975E2">
      <w:pPr>
        <w:spacing w:after="0" w:line="240" w:lineRule="auto"/>
        <w:jc w:val="center"/>
        <w:rPr>
          <w:rFonts w:ascii="Times New Roman" w:hAnsi="Times New Roman"/>
          <w:b/>
          <w:bCs/>
          <w:sz w:val="28"/>
          <w:szCs w:val="24"/>
        </w:rPr>
      </w:pPr>
    </w:p>
    <w:p w14:paraId="23D782AE" w14:textId="77777777" w:rsidR="006762AF" w:rsidRPr="00E81260" w:rsidRDefault="006762AF" w:rsidP="001975E2">
      <w:pPr>
        <w:spacing w:after="0" w:line="240" w:lineRule="auto"/>
        <w:jc w:val="center"/>
        <w:rPr>
          <w:rFonts w:ascii="Times New Roman" w:hAnsi="Times New Roman"/>
          <w:b/>
          <w:bCs/>
          <w:sz w:val="28"/>
          <w:szCs w:val="24"/>
        </w:rPr>
      </w:pPr>
    </w:p>
    <w:p w14:paraId="43281A68" w14:textId="77777777" w:rsidR="00483D37" w:rsidRPr="00E81260" w:rsidRDefault="00483D37" w:rsidP="001975E2">
      <w:pPr>
        <w:spacing w:after="0" w:line="240" w:lineRule="auto"/>
        <w:jc w:val="center"/>
        <w:rPr>
          <w:rFonts w:ascii="Times New Roman" w:hAnsi="Times New Roman"/>
          <w:b/>
          <w:bCs/>
          <w:sz w:val="28"/>
          <w:szCs w:val="24"/>
        </w:rPr>
      </w:pPr>
    </w:p>
    <w:p w14:paraId="151C0B5D" w14:textId="7A44F997" w:rsidR="00CE0831" w:rsidRPr="00E81260" w:rsidRDefault="00CE0831" w:rsidP="001975E2">
      <w:pPr>
        <w:spacing w:after="0" w:line="240" w:lineRule="auto"/>
        <w:jc w:val="center"/>
        <w:rPr>
          <w:rFonts w:ascii="Times New Roman" w:hAnsi="Times New Roman"/>
          <w:b/>
          <w:bCs/>
          <w:sz w:val="28"/>
          <w:szCs w:val="24"/>
        </w:rPr>
      </w:pPr>
      <w:r w:rsidRPr="00E81260">
        <w:rPr>
          <w:rFonts w:ascii="Times New Roman" w:hAnsi="Times New Roman"/>
          <w:b/>
          <w:bCs/>
          <w:sz w:val="28"/>
          <w:szCs w:val="24"/>
        </w:rPr>
        <w:t>CARRIED OUT AT</w:t>
      </w:r>
    </w:p>
    <w:p w14:paraId="79A14504" w14:textId="3C807F00" w:rsidR="00483D37" w:rsidRPr="00E81260" w:rsidRDefault="008520E8" w:rsidP="001975E2">
      <w:pPr>
        <w:spacing w:after="0" w:line="240" w:lineRule="auto"/>
        <w:jc w:val="center"/>
        <w:rPr>
          <w:rFonts w:ascii="Times New Roman" w:hAnsi="Times New Roman"/>
          <w:b/>
          <w:bCs/>
          <w:sz w:val="28"/>
          <w:szCs w:val="24"/>
        </w:rPr>
      </w:pPr>
      <w:r>
        <w:rPr>
          <w:rFonts w:ascii="Times New Roman" w:hAnsi="Times New Roman"/>
          <w:b/>
          <w:bCs/>
          <w:sz w:val="28"/>
          <w:szCs w:val="24"/>
        </w:rPr>
        <w:t>MALAMRE PRIMARY HEALTHCARE CENTER</w:t>
      </w:r>
      <w:r w:rsidR="00CE0831" w:rsidRPr="00E81260">
        <w:rPr>
          <w:rFonts w:ascii="Times New Roman" w:hAnsi="Times New Roman"/>
          <w:b/>
          <w:bCs/>
          <w:sz w:val="28"/>
          <w:szCs w:val="24"/>
        </w:rPr>
        <w:t xml:space="preserve">, </w:t>
      </w:r>
    </w:p>
    <w:p w14:paraId="6FECB271" w14:textId="66342312" w:rsidR="00CE0831" w:rsidRPr="00E81260" w:rsidRDefault="008520E8" w:rsidP="001975E2">
      <w:pPr>
        <w:spacing w:after="0" w:line="240" w:lineRule="auto"/>
        <w:jc w:val="center"/>
        <w:rPr>
          <w:rFonts w:ascii="Times New Roman" w:hAnsi="Times New Roman"/>
          <w:b/>
          <w:bCs/>
          <w:sz w:val="28"/>
          <w:szCs w:val="24"/>
        </w:rPr>
      </w:pPr>
      <w:r>
        <w:rPr>
          <w:rFonts w:ascii="Times New Roman" w:hAnsi="Times New Roman"/>
          <w:b/>
          <w:bCs/>
          <w:sz w:val="28"/>
          <w:szCs w:val="24"/>
        </w:rPr>
        <w:t>YOLA</w:t>
      </w:r>
      <w:r w:rsidR="00D0023E" w:rsidRPr="00E81260">
        <w:rPr>
          <w:rFonts w:ascii="Times New Roman" w:hAnsi="Times New Roman"/>
          <w:b/>
          <w:bCs/>
          <w:sz w:val="28"/>
          <w:szCs w:val="24"/>
        </w:rPr>
        <w:t xml:space="preserve">, </w:t>
      </w:r>
      <w:r w:rsidR="00CE0831" w:rsidRPr="00E81260">
        <w:rPr>
          <w:rFonts w:ascii="Times New Roman" w:hAnsi="Times New Roman"/>
          <w:b/>
          <w:bCs/>
          <w:sz w:val="28"/>
          <w:szCs w:val="24"/>
        </w:rPr>
        <w:t>ADAMAWA STATE</w:t>
      </w:r>
    </w:p>
    <w:p w14:paraId="66869A13" w14:textId="77777777" w:rsidR="00CE0831" w:rsidRPr="00E81260" w:rsidRDefault="00CE0831" w:rsidP="001975E2">
      <w:pPr>
        <w:spacing w:after="0" w:line="240" w:lineRule="auto"/>
        <w:jc w:val="center"/>
        <w:rPr>
          <w:rFonts w:ascii="Times New Roman" w:hAnsi="Times New Roman"/>
          <w:b/>
          <w:bCs/>
          <w:sz w:val="28"/>
          <w:szCs w:val="24"/>
        </w:rPr>
      </w:pPr>
    </w:p>
    <w:p w14:paraId="54D1C303" w14:textId="0214D295" w:rsidR="00CE0831" w:rsidRPr="00E81260" w:rsidRDefault="00CE0831" w:rsidP="001975E2">
      <w:pPr>
        <w:spacing w:after="0" w:line="240" w:lineRule="auto"/>
        <w:jc w:val="center"/>
        <w:rPr>
          <w:rFonts w:ascii="Times New Roman" w:hAnsi="Times New Roman"/>
          <w:b/>
          <w:bCs/>
          <w:sz w:val="28"/>
          <w:szCs w:val="24"/>
        </w:rPr>
      </w:pPr>
    </w:p>
    <w:p w14:paraId="73DF5D37" w14:textId="5B0804F0" w:rsidR="00D0023E" w:rsidRPr="00E81260" w:rsidRDefault="00D0023E" w:rsidP="001975E2">
      <w:pPr>
        <w:spacing w:after="0" w:line="240" w:lineRule="auto"/>
        <w:jc w:val="center"/>
        <w:rPr>
          <w:rFonts w:ascii="Times New Roman" w:hAnsi="Times New Roman"/>
          <w:b/>
          <w:bCs/>
          <w:sz w:val="28"/>
          <w:szCs w:val="24"/>
        </w:rPr>
      </w:pPr>
    </w:p>
    <w:p w14:paraId="5DB242A1" w14:textId="1AB2F35B" w:rsidR="00D0023E" w:rsidRPr="00E81260" w:rsidRDefault="00D0023E" w:rsidP="001975E2">
      <w:pPr>
        <w:spacing w:after="0" w:line="240" w:lineRule="auto"/>
        <w:jc w:val="center"/>
        <w:rPr>
          <w:rFonts w:ascii="Times New Roman" w:hAnsi="Times New Roman"/>
          <w:b/>
          <w:bCs/>
          <w:sz w:val="28"/>
          <w:szCs w:val="24"/>
        </w:rPr>
      </w:pPr>
    </w:p>
    <w:p w14:paraId="5E2EADDE" w14:textId="77777777" w:rsidR="00D0023E" w:rsidRPr="00E81260" w:rsidRDefault="00D0023E" w:rsidP="001975E2">
      <w:pPr>
        <w:spacing w:after="0" w:line="240" w:lineRule="auto"/>
        <w:jc w:val="center"/>
        <w:rPr>
          <w:rFonts w:ascii="Times New Roman" w:hAnsi="Times New Roman"/>
          <w:b/>
          <w:bCs/>
          <w:sz w:val="28"/>
          <w:szCs w:val="24"/>
        </w:rPr>
      </w:pPr>
    </w:p>
    <w:p w14:paraId="0E332A73" w14:textId="18E2F44C" w:rsidR="00CE0831" w:rsidRPr="00E81260" w:rsidRDefault="00CE0831" w:rsidP="001975E2">
      <w:pPr>
        <w:spacing w:after="0" w:line="240" w:lineRule="auto"/>
        <w:jc w:val="center"/>
        <w:rPr>
          <w:rFonts w:ascii="Times New Roman" w:hAnsi="Times New Roman"/>
          <w:b/>
          <w:bCs/>
          <w:sz w:val="28"/>
          <w:szCs w:val="24"/>
        </w:rPr>
      </w:pPr>
      <w:r w:rsidRPr="00E81260">
        <w:rPr>
          <w:rFonts w:ascii="Times New Roman" w:hAnsi="Times New Roman"/>
          <w:b/>
          <w:bCs/>
          <w:sz w:val="28"/>
          <w:szCs w:val="24"/>
        </w:rPr>
        <w:t xml:space="preserve">FROM: </w:t>
      </w:r>
      <w:r w:rsidR="004E71B6" w:rsidRPr="00E81260">
        <w:rPr>
          <w:rFonts w:ascii="Times New Roman" w:hAnsi="Times New Roman"/>
          <w:b/>
          <w:bCs/>
          <w:sz w:val="28"/>
          <w:szCs w:val="24"/>
        </w:rPr>
        <w:t>7</w:t>
      </w:r>
      <w:r w:rsidR="005D1679" w:rsidRPr="00E81260">
        <w:rPr>
          <w:rFonts w:ascii="Times New Roman" w:hAnsi="Times New Roman"/>
          <w:b/>
          <w:bCs/>
          <w:sz w:val="28"/>
          <w:szCs w:val="24"/>
        </w:rPr>
        <w:t>TH</w:t>
      </w:r>
      <w:r w:rsidRPr="00E81260">
        <w:rPr>
          <w:rFonts w:ascii="Times New Roman" w:hAnsi="Times New Roman"/>
          <w:b/>
          <w:bCs/>
          <w:sz w:val="28"/>
          <w:szCs w:val="24"/>
        </w:rPr>
        <w:t xml:space="preserve"> </w:t>
      </w:r>
      <w:r w:rsidR="00D0023E" w:rsidRPr="00E81260">
        <w:rPr>
          <w:rFonts w:ascii="Times New Roman" w:hAnsi="Times New Roman"/>
          <w:b/>
          <w:bCs/>
          <w:sz w:val="28"/>
          <w:szCs w:val="24"/>
        </w:rPr>
        <w:t>OCTOBER</w:t>
      </w:r>
      <w:r w:rsidRPr="00E81260">
        <w:rPr>
          <w:rFonts w:ascii="Times New Roman" w:hAnsi="Times New Roman"/>
          <w:b/>
          <w:bCs/>
          <w:sz w:val="28"/>
          <w:szCs w:val="24"/>
        </w:rPr>
        <w:t>, 202</w:t>
      </w:r>
      <w:r w:rsidR="004E71B6" w:rsidRPr="00E81260">
        <w:rPr>
          <w:rFonts w:ascii="Times New Roman" w:hAnsi="Times New Roman"/>
          <w:b/>
          <w:bCs/>
          <w:sz w:val="28"/>
          <w:szCs w:val="24"/>
        </w:rPr>
        <w:t>4</w:t>
      </w:r>
    </w:p>
    <w:p w14:paraId="5BF047E1" w14:textId="17B72E92" w:rsidR="00CE0831" w:rsidRPr="00E81260" w:rsidRDefault="00CE0831" w:rsidP="001975E2">
      <w:pPr>
        <w:spacing w:after="0" w:line="240" w:lineRule="auto"/>
        <w:jc w:val="center"/>
        <w:rPr>
          <w:rFonts w:ascii="Times New Roman" w:hAnsi="Times New Roman"/>
          <w:b/>
          <w:bCs/>
          <w:sz w:val="28"/>
          <w:szCs w:val="24"/>
        </w:rPr>
      </w:pPr>
      <w:r w:rsidRPr="00E81260">
        <w:rPr>
          <w:rFonts w:ascii="Times New Roman" w:hAnsi="Times New Roman"/>
          <w:b/>
          <w:bCs/>
          <w:sz w:val="28"/>
          <w:szCs w:val="24"/>
        </w:rPr>
        <w:t xml:space="preserve">TO: </w:t>
      </w:r>
      <w:r w:rsidR="004E71B6" w:rsidRPr="00E81260">
        <w:rPr>
          <w:rFonts w:ascii="Times New Roman" w:hAnsi="Times New Roman"/>
          <w:b/>
          <w:bCs/>
          <w:sz w:val="28"/>
          <w:szCs w:val="24"/>
        </w:rPr>
        <w:t>25</w:t>
      </w:r>
      <w:r w:rsidR="005D1679" w:rsidRPr="00E81260">
        <w:rPr>
          <w:rFonts w:ascii="Times New Roman" w:hAnsi="Times New Roman"/>
          <w:b/>
          <w:bCs/>
          <w:sz w:val="28"/>
          <w:szCs w:val="24"/>
        </w:rPr>
        <w:t>TH</w:t>
      </w:r>
      <w:r w:rsidRPr="00E81260">
        <w:rPr>
          <w:rFonts w:ascii="Times New Roman" w:hAnsi="Times New Roman"/>
          <w:b/>
          <w:bCs/>
          <w:sz w:val="28"/>
          <w:szCs w:val="24"/>
        </w:rPr>
        <w:t xml:space="preserve"> </w:t>
      </w:r>
      <w:r w:rsidR="00D0023E" w:rsidRPr="00E81260">
        <w:rPr>
          <w:rFonts w:ascii="Times New Roman" w:hAnsi="Times New Roman"/>
          <w:b/>
          <w:bCs/>
          <w:sz w:val="28"/>
          <w:szCs w:val="24"/>
        </w:rPr>
        <w:t>JANUARY</w:t>
      </w:r>
      <w:r w:rsidRPr="00E81260">
        <w:rPr>
          <w:rFonts w:ascii="Times New Roman" w:hAnsi="Times New Roman"/>
          <w:b/>
          <w:bCs/>
          <w:sz w:val="28"/>
          <w:szCs w:val="24"/>
        </w:rPr>
        <w:t>, 202</w:t>
      </w:r>
      <w:r w:rsidR="004E71B6" w:rsidRPr="00E81260">
        <w:rPr>
          <w:rFonts w:ascii="Times New Roman" w:hAnsi="Times New Roman"/>
          <w:b/>
          <w:bCs/>
          <w:sz w:val="28"/>
          <w:szCs w:val="24"/>
        </w:rPr>
        <w:t>5</w:t>
      </w:r>
    </w:p>
    <w:p w14:paraId="2C02753B" w14:textId="77777777" w:rsidR="00CE0831" w:rsidRPr="00E81260" w:rsidRDefault="00CE0831" w:rsidP="001975E2">
      <w:pPr>
        <w:spacing w:after="0" w:line="240" w:lineRule="auto"/>
        <w:jc w:val="center"/>
        <w:rPr>
          <w:rFonts w:ascii="Times New Roman" w:hAnsi="Times New Roman"/>
          <w:b/>
          <w:bCs/>
          <w:sz w:val="28"/>
          <w:szCs w:val="24"/>
        </w:rPr>
      </w:pPr>
    </w:p>
    <w:p w14:paraId="755820E3" w14:textId="77777777" w:rsidR="00CE0831" w:rsidRPr="00E81260" w:rsidRDefault="00CE0831" w:rsidP="001975E2">
      <w:pPr>
        <w:spacing w:after="0" w:line="240" w:lineRule="auto"/>
        <w:jc w:val="center"/>
        <w:rPr>
          <w:rFonts w:ascii="Times New Roman" w:hAnsi="Times New Roman"/>
          <w:b/>
          <w:bCs/>
          <w:sz w:val="28"/>
          <w:szCs w:val="24"/>
        </w:rPr>
      </w:pPr>
    </w:p>
    <w:p w14:paraId="50F2971B" w14:textId="77777777" w:rsidR="00CE0831" w:rsidRPr="00E81260" w:rsidRDefault="00CE0831" w:rsidP="001975E2">
      <w:pPr>
        <w:spacing w:after="0" w:line="240" w:lineRule="auto"/>
        <w:jc w:val="center"/>
        <w:rPr>
          <w:rFonts w:ascii="Times New Roman" w:hAnsi="Times New Roman"/>
          <w:sz w:val="28"/>
          <w:szCs w:val="24"/>
        </w:rPr>
      </w:pPr>
    </w:p>
    <w:p w14:paraId="059BBD5B" w14:textId="77777777" w:rsidR="00CE0831" w:rsidRPr="00E81260" w:rsidRDefault="00CE0831" w:rsidP="001975E2">
      <w:pPr>
        <w:spacing w:after="0" w:line="240" w:lineRule="auto"/>
        <w:jc w:val="center"/>
        <w:rPr>
          <w:rFonts w:ascii="Times New Roman" w:hAnsi="Times New Roman"/>
          <w:sz w:val="28"/>
          <w:szCs w:val="24"/>
        </w:rPr>
      </w:pPr>
    </w:p>
    <w:p w14:paraId="42BBF7AB" w14:textId="77777777" w:rsidR="00CE0831" w:rsidRPr="00E81260" w:rsidRDefault="00CE0831" w:rsidP="001975E2">
      <w:pPr>
        <w:spacing w:after="0" w:line="240" w:lineRule="auto"/>
        <w:jc w:val="center"/>
        <w:rPr>
          <w:rFonts w:ascii="Times New Roman" w:hAnsi="Times New Roman"/>
          <w:b/>
          <w:bCs/>
          <w:sz w:val="28"/>
          <w:szCs w:val="24"/>
        </w:rPr>
      </w:pPr>
    </w:p>
    <w:p w14:paraId="40192A05" w14:textId="77777777" w:rsidR="00CE0831" w:rsidRPr="00E81260" w:rsidRDefault="00CE0831" w:rsidP="001975E2">
      <w:pPr>
        <w:spacing w:after="0" w:line="240" w:lineRule="auto"/>
        <w:jc w:val="center"/>
        <w:rPr>
          <w:rFonts w:ascii="Times New Roman" w:hAnsi="Times New Roman"/>
          <w:b/>
          <w:bCs/>
          <w:sz w:val="28"/>
          <w:szCs w:val="24"/>
        </w:rPr>
      </w:pPr>
      <w:r w:rsidRPr="00E81260">
        <w:rPr>
          <w:rFonts w:ascii="Times New Roman" w:hAnsi="Times New Roman"/>
          <w:b/>
          <w:bCs/>
          <w:sz w:val="28"/>
          <w:szCs w:val="24"/>
        </w:rPr>
        <w:t>BY</w:t>
      </w:r>
    </w:p>
    <w:p w14:paraId="2B802E71" w14:textId="7ABD1D92" w:rsidR="0043101F" w:rsidRPr="00E81260" w:rsidRDefault="008520E8" w:rsidP="001975E2">
      <w:pPr>
        <w:spacing w:after="0" w:line="240" w:lineRule="auto"/>
        <w:jc w:val="center"/>
        <w:rPr>
          <w:rFonts w:ascii="Times New Roman" w:hAnsi="Times New Roman"/>
          <w:b/>
          <w:color w:val="000000"/>
          <w:sz w:val="28"/>
          <w:szCs w:val="24"/>
          <w:shd w:val="clear" w:color="auto" w:fill="FFFFFF"/>
        </w:rPr>
      </w:pPr>
      <w:r>
        <w:rPr>
          <w:rFonts w:ascii="Times New Roman" w:hAnsi="Times New Roman"/>
          <w:b/>
          <w:color w:val="000000"/>
          <w:sz w:val="28"/>
          <w:szCs w:val="24"/>
          <w:shd w:val="clear" w:color="auto" w:fill="FFFFFF"/>
        </w:rPr>
        <w:t>GODFREY GLORIA NANGKANVAHPEE</w:t>
      </w:r>
    </w:p>
    <w:p w14:paraId="331A5BFD" w14:textId="1E91732C" w:rsidR="00CE0831" w:rsidRPr="00E81260" w:rsidRDefault="00CE0831" w:rsidP="001975E2">
      <w:pPr>
        <w:spacing w:after="0" w:line="240" w:lineRule="auto"/>
        <w:jc w:val="center"/>
        <w:rPr>
          <w:rFonts w:ascii="Times New Roman" w:hAnsi="Times New Roman"/>
          <w:b/>
          <w:bCs/>
          <w:sz w:val="28"/>
          <w:szCs w:val="24"/>
        </w:rPr>
      </w:pPr>
      <w:r w:rsidRPr="00E81260">
        <w:rPr>
          <w:rFonts w:ascii="Times New Roman" w:hAnsi="Times New Roman"/>
          <w:b/>
          <w:bCs/>
          <w:sz w:val="28"/>
          <w:szCs w:val="24"/>
        </w:rPr>
        <w:t>ST/PT/ND/</w:t>
      </w:r>
      <w:r w:rsidR="005D1679" w:rsidRPr="00E81260">
        <w:rPr>
          <w:rFonts w:ascii="Times New Roman" w:hAnsi="Times New Roman"/>
          <w:b/>
          <w:bCs/>
          <w:sz w:val="28"/>
          <w:szCs w:val="24"/>
        </w:rPr>
        <w:t>2</w:t>
      </w:r>
      <w:r w:rsidR="004E71B6" w:rsidRPr="00E81260">
        <w:rPr>
          <w:rFonts w:ascii="Times New Roman" w:hAnsi="Times New Roman"/>
          <w:b/>
          <w:bCs/>
          <w:sz w:val="28"/>
          <w:szCs w:val="24"/>
        </w:rPr>
        <w:t>3/</w:t>
      </w:r>
      <w:r w:rsidR="008520E8">
        <w:rPr>
          <w:rFonts w:ascii="Times New Roman" w:hAnsi="Times New Roman"/>
          <w:b/>
          <w:bCs/>
          <w:sz w:val="28"/>
          <w:szCs w:val="24"/>
        </w:rPr>
        <w:t>030</w:t>
      </w:r>
    </w:p>
    <w:p w14:paraId="1547B6CE" w14:textId="77777777" w:rsidR="00CE0831" w:rsidRPr="00E81260" w:rsidRDefault="00CE0831" w:rsidP="001975E2">
      <w:pPr>
        <w:spacing w:before="240" w:line="240" w:lineRule="auto"/>
        <w:jc w:val="center"/>
        <w:rPr>
          <w:rFonts w:ascii="Times New Roman" w:hAnsi="Times New Roman"/>
          <w:b/>
          <w:bCs/>
          <w:sz w:val="28"/>
          <w:szCs w:val="24"/>
        </w:rPr>
      </w:pPr>
    </w:p>
    <w:p w14:paraId="7B3CB1A8" w14:textId="77777777" w:rsidR="00CE0831" w:rsidRPr="00E81260" w:rsidRDefault="00CE0831" w:rsidP="001975E2">
      <w:pPr>
        <w:spacing w:after="0" w:line="240" w:lineRule="auto"/>
        <w:jc w:val="center"/>
        <w:rPr>
          <w:rFonts w:ascii="Times New Roman" w:hAnsi="Times New Roman"/>
          <w:sz w:val="28"/>
          <w:szCs w:val="24"/>
        </w:rPr>
      </w:pPr>
    </w:p>
    <w:p w14:paraId="62787C68" w14:textId="77777777" w:rsidR="00CE0831" w:rsidRPr="00E81260" w:rsidRDefault="00CE0831" w:rsidP="001975E2">
      <w:pPr>
        <w:spacing w:after="0" w:line="240" w:lineRule="auto"/>
        <w:jc w:val="center"/>
        <w:rPr>
          <w:rFonts w:ascii="Times New Roman" w:hAnsi="Times New Roman"/>
          <w:sz w:val="28"/>
          <w:szCs w:val="24"/>
        </w:rPr>
      </w:pPr>
    </w:p>
    <w:p w14:paraId="7568D0CF" w14:textId="28CA48BB" w:rsidR="00CE0831" w:rsidRPr="00E81260" w:rsidRDefault="00CE0831" w:rsidP="001975E2">
      <w:pPr>
        <w:spacing w:before="240" w:line="240" w:lineRule="auto"/>
        <w:jc w:val="center"/>
        <w:rPr>
          <w:rFonts w:ascii="Times New Roman" w:hAnsi="Times New Roman"/>
          <w:b/>
          <w:bCs/>
          <w:sz w:val="28"/>
          <w:szCs w:val="24"/>
        </w:rPr>
      </w:pPr>
      <w:r w:rsidRPr="00E81260">
        <w:rPr>
          <w:rFonts w:ascii="Times New Roman" w:hAnsi="Times New Roman"/>
          <w:b/>
          <w:bCs/>
          <w:sz w:val="28"/>
          <w:szCs w:val="24"/>
        </w:rPr>
        <w:t xml:space="preserve">SUBMITTED TO THE DEPARTMENT OF </w:t>
      </w:r>
      <w:r w:rsidR="00B87CEA">
        <w:rPr>
          <w:rFonts w:ascii="Times New Roman" w:hAnsi="Times New Roman"/>
          <w:b/>
          <w:bCs/>
          <w:sz w:val="28"/>
          <w:szCs w:val="24"/>
        </w:rPr>
        <w:t xml:space="preserve">BIOMEDICAL AND </w:t>
      </w:r>
      <w:r w:rsidRPr="00E81260">
        <w:rPr>
          <w:rFonts w:ascii="Times New Roman" w:hAnsi="Times New Roman"/>
          <w:b/>
          <w:bCs/>
          <w:sz w:val="28"/>
          <w:szCs w:val="24"/>
        </w:rPr>
        <w:t>PHARMACEUTICAL TECHNOLOGY, IN PARTIAL FULFILLMENT OF THE REQUIREMENT FOR THE AWARD OF NATIONAL DIPLOMA IN PHARMACEUTICAL TECHNOLOGY, FEDERAL POLYTECHNIC, MUBI, ADAMAWA STATE.</w:t>
      </w:r>
    </w:p>
    <w:p w14:paraId="511F94A7" w14:textId="77777777" w:rsidR="00CE0831" w:rsidRPr="00E81260" w:rsidRDefault="00CE0831" w:rsidP="001975E2">
      <w:pPr>
        <w:spacing w:before="240" w:line="240" w:lineRule="auto"/>
        <w:jc w:val="center"/>
        <w:rPr>
          <w:rFonts w:ascii="Times New Roman" w:hAnsi="Times New Roman"/>
          <w:b/>
          <w:bCs/>
          <w:sz w:val="28"/>
          <w:szCs w:val="24"/>
        </w:rPr>
      </w:pPr>
    </w:p>
    <w:p w14:paraId="4396A375" w14:textId="77777777" w:rsidR="00CE0831" w:rsidRPr="00E81260" w:rsidRDefault="00CE0831" w:rsidP="001975E2">
      <w:pPr>
        <w:spacing w:before="240" w:line="240" w:lineRule="auto"/>
        <w:jc w:val="center"/>
        <w:rPr>
          <w:rFonts w:ascii="Times New Roman" w:hAnsi="Times New Roman"/>
          <w:b/>
          <w:bCs/>
          <w:sz w:val="28"/>
          <w:szCs w:val="24"/>
        </w:rPr>
      </w:pPr>
    </w:p>
    <w:p w14:paraId="317234F0" w14:textId="77777777" w:rsidR="005B6104" w:rsidRPr="00E81260" w:rsidRDefault="005B6104" w:rsidP="001975E2">
      <w:pPr>
        <w:spacing w:before="240" w:line="240" w:lineRule="auto"/>
        <w:jc w:val="center"/>
        <w:rPr>
          <w:rFonts w:ascii="Times New Roman" w:hAnsi="Times New Roman"/>
          <w:b/>
          <w:bCs/>
          <w:sz w:val="28"/>
          <w:szCs w:val="24"/>
        </w:rPr>
      </w:pPr>
    </w:p>
    <w:p w14:paraId="79008A76" w14:textId="551BACDA" w:rsidR="00CE0831" w:rsidRPr="00E80EAE" w:rsidRDefault="004E71B6" w:rsidP="004E71B6">
      <w:pPr>
        <w:spacing w:before="240" w:line="240" w:lineRule="auto"/>
        <w:jc w:val="center"/>
        <w:rPr>
          <w:rFonts w:ascii="Times New Roman" w:hAnsi="Times New Roman"/>
          <w:b/>
          <w:bCs/>
          <w:sz w:val="24"/>
          <w:szCs w:val="24"/>
        </w:rPr>
        <w:sectPr w:rsidR="00CE0831" w:rsidRPr="00E80EAE" w:rsidSect="00033939">
          <w:headerReference w:type="default" r:id="rId7"/>
          <w:footerReference w:type="default" r:id="rId8"/>
          <w:pgSz w:w="11906" w:h="16838" w:code="9"/>
          <w:pgMar w:top="1440" w:right="1440" w:bottom="1440" w:left="1440" w:header="720" w:footer="720" w:gutter="0"/>
          <w:pgNumType w:fmt="lowerRoman"/>
          <w:cols w:space="720"/>
          <w:docGrid w:linePitch="360"/>
        </w:sectPr>
      </w:pPr>
      <w:r w:rsidRPr="00E81260">
        <w:rPr>
          <w:rFonts w:ascii="Times New Roman" w:hAnsi="Times New Roman"/>
          <w:b/>
          <w:bCs/>
          <w:sz w:val="28"/>
          <w:szCs w:val="24"/>
        </w:rPr>
        <w:t>M</w:t>
      </w:r>
      <w:r w:rsidR="00D0023E" w:rsidRPr="00E81260">
        <w:rPr>
          <w:rFonts w:ascii="Times New Roman" w:hAnsi="Times New Roman"/>
          <w:b/>
          <w:bCs/>
          <w:sz w:val="28"/>
          <w:szCs w:val="24"/>
        </w:rPr>
        <w:t>AY</w:t>
      </w:r>
      <w:r w:rsidR="00CE0831" w:rsidRPr="00E81260">
        <w:rPr>
          <w:rFonts w:ascii="Times New Roman" w:hAnsi="Times New Roman"/>
          <w:b/>
          <w:bCs/>
          <w:sz w:val="28"/>
          <w:szCs w:val="24"/>
        </w:rPr>
        <w:t>, 202</w:t>
      </w:r>
      <w:bookmarkEnd w:id="0"/>
      <w:r w:rsidRPr="00E81260">
        <w:rPr>
          <w:rFonts w:ascii="Times New Roman" w:hAnsi="Times New Roman"/>
          <w:b/>
          <w:bCs/>
          <w:sz w:val="28"/>
          <w:szCs w:val="24"/>
        </w:rPr>
        <w:t>5</w:t>
      </w:r>
      <w:r w:rsidR="00CE0831" w:rsidRPr="00E80EAE">
        <w:rPr>
          <w:rFonts w:ascii="Times New Roman" w:hAnsi="Times New Roman"/>
          <w:sz w:val="24"/>
          <w:szCs w:val="24"/>
        </w:rPr>
        <w:br w:type="page"/>
      </w:r>
    </w:p>
    <w:p w14:paraId="2BFAB66C" w14:textId="77777777" w:rsidR="00A915D8" w:rsidRPr="00E81260" w:rsidRDefault="00A915D8" w:rsidP="00E81260">
      <w:pPr>
        <w:pStyle w:val="ListParagraph"/>
        <w:spacing w:after="0" w:line="360" w:lineRule="auto"/>
        <w:ind w:left="360"/>
        <w:jc w:val="center"/>
        <w:rPr>
          <w:rFonts w:ascii="Times New Roman" w:hAnsi="Times New Roman"/>
          <w:b/>
          <w:bCs/>
          <w:sz w:val="28"/>
          <w:szCs w:val="24"/>
        </w:rPr>
      </w:pPr>
      <w:r w:rsidRPr="00E81260">
        <w:rPr>
          <w:rFonts w:ascii="Times New Roman" w:hAnsi="Times New Roman"/>
          <w:b/>
          <w:bCs/>
          <w:sz w:val="28"/>
          <w:szCs w:val="24"/>
        </w:rPr>
        <w:lastRenderedPageBreak/>
        <w:t>CHAPTER ONE</w:t>
      </w:r>
    </w:p>
    <w:p w14:paraId="2377B198" w14:textId="77777777" w:rsidR="00A915D8" w:rsidRPr="00E81260" w:rsidRDefault="00411BD0" w:rsidP="00E81260">
      <w:pPr>
        <w:pStyle w:val="ListParagraph"/>
        <w:spacing w:after="0" w:line="360" w:lineRule="auto"/>
        <w:ind w:left="360"/>
        <w:jc w:val="center"/>
        <w:rPr>
          <w:rFonts w:ascii="Times New Roman" w:hAnsi="Times New Roman"/>
          <w:b/>
          <w:bCs/>
          <w:sz w:val="28"/>
          <w:szCs w:val="24"/>
        </w:rPr>
      </w:pPr>
      <w:r w:rsidRPr="00E81260">
        <w:rPr>
          <w:rFonts w:ascii="Times New Roman" w:hAnsi="Times New Roman"/>
          <w:b/>
          <w:bCs/>
          <w:sz w:val="28"/>
          <w:szCs w:val="24"/>
        </w:rPr>
        <w:t>INTRODUCTION</w:t>
      </w:r>
    </w:p>
    <w:p w14:paraId="4705C6CC" w14:textId="2253350E" w:rsidR="00A915D8" w:rsidRPr="00E80EAE" w:rsidRDefault="00A915D8" w:rsidP="00A669A0">
      <w:pPr>
        <w:spacing w:after="0" w:line="360" w:lineRule="auto"/>
        <w:jc w:val="both"/>
        <w:rPr>
          <w:rFonts w:ascii="Times New Roman" w:hAnsi="Times New Roman"/>
          <w:b/>
          <w:bCs/>
          <w:sz w:val="24"/>
          <w:szCs w:val="24"/>
        </w:rPr>
      </w:pPr>
      <w:r w:rsidRPr="00E80EAE">
        <w:rPr>
          <w:rFonts w:ascii="Times New Roman" w:hAnsi="Times New Roman"/>
          <w:b/>
          <w:bCs/>
          <w:sz w:val="24"/>
          <w:szCs w:val="24"/>
        </w:rPr>
        <w:t>1.1</w:t>
      </w:r>
      <w:r w:rsidRPr="00E80EAE">
        <w:rPr>
          <w:rFonts w:ascii="Times New Roman" w:hAnsi="Times New Roman"/>
          <w:b/>
          <w:bCs/>
          <w:sz w:val="24"/>
          <w:szCs w:val="24"/>
        </w:rPr>
        <w:tab/>
        <w:t>Background of the Study</w:t>
      </w:r>
    </w:p>
    <w:p w14:paraId="008135E5" w14:textId="77777777" w:rsidR="00D44F95" w:rsidRPr="00B11C9F" w:rsidRDefault="00D44F95" w:rsidP="00D44F95">
      <w:pPr>
        <w:spacing w:before="100" w:beforeAutospacing="1" w:after="100" w:afterAutospacing="1" w:line="360" w:lineRule="auto"/>
        <w:jc w:val="both"/>
        <w:rPr>
          <w:rFonts w:ascii="Times New Roman" w:eastAsia="Times New Roman" w:hAnsi="Times New Roman"/>
          <w:sz w:val="24"/>
          <w:szCs w:val="24"/>
          <w:lang w:val="en-GB" w:eastAsia="en-GB"/>
        </w:rPr>
      </w:pPr>
      <w:r w:rsidRPr="00B11C9F">
        <w:rPr>
          <w:rFonts w:ascii="Times New Roman" w:eastAsia="Times New Roman" w:hAnsi="Times New Roman"/>
          <w:sz w:val="24"/>
          <w:szCs w:val="24"/>
          <w:lang w:val="en-GB" w:eastAsia="en-GB"/>
        </w:rPr>
        <w:t>The Students’ Industrial Work Experience Scheme (SIWES) was established in 1973 by the Industrial Training Fund (ITF) to address the gap between theoretical knowledge and practical skills among Nigerian tertiary institution graduates (ITF, 2010). Prior to its establishment, there was a growing concern among industrialists regarding the lack of practical experience among graduates, especially those in science and technology disciplines (Akinyemi, 2011). The SIWES program serves as a skills development initiative aimed at preparing students from universities, polytechnics, and colleges of education for real-world industrial environments.</w:t>
      </w:r>
    </w:p>
    <w:p w14:paraId="77FD30FC" w14:textId="77777777" w:rsidR="00D44F95" w:rsidRPr="00B11C9F" w:rsidRDefault="00D44F95" w:rsidP="00D44F95">
      <w:pPr>
        <w:spacing w:before="100" w:beforeAutospacing="1" w:after="100" w:afterAutospacing="1" w:line="360" w:lineRule="auto"/>
        <w:jc w:val="both"/>
        <w:rPr>
          <w:rFonts w:ascii="Times New Roman" w:eastAsia="Times New Roman" w:hAnsi="Times New Roman"/>
          <w:sz w:val="24"/>
          <w:szCs w:val="24"/>
          <w:lang w:val="en-GB" w:eastAsia="en-GB"/>
        </w:rPr>
      </w:pPr>
      <w:r w:rsidRPr="00B11C9F">
        <w:rPr>
          <w:rFonts w:ascii="Times New Roman" w:eastAsia="Times New Roman" w:hAnsi="Times New Roman"/>
          <w:sz w:val="24"/>
          <w:szCs w:val="24"/>
          <w:lang w:val="en-GB" w:eastAsia="en-GB"/>
        </w:rPr>
        <w:t>This initiative was designed to enhance students’ ability to apply their classroom knowledge to real-life situations, facilitate their transition to the workplace, and equip them with the necessary technical and operational skills. It provides students the opportunity to operate and interact with equipment and machines not commonly found in their schools (Oladele &amp; Akintayo, 2013).</w:t>
      </w:r>
    </w:p>
    <w:p w14:paraId="474D267D" w14:textId="77777777" w:rsidR="00D44F95" w:rsidRPr="00B11C9F" w:rsidRDefault="00D44F95" w:rsidP="00D44F95">
      <w:pPr>
        <w:spacing w:before="100" w:beforeAutospacing="1" w:after="100" w:afterAutospacing="1" w:line="360" w:lineRule="auto"/>
        <w:jc w:val="both"/>
        <w:rPr>
          <w:rFonts w:ascii="Times New Roman" w:eastAsia="Times New Roman" w:hAnsi="Times New Roman"/>
          <w:sz w:val="24"/>
          <w:szCs w:val="24"/>
          <w:lang w:val="en-GB" w:eastAsia="en-GB"/>
        </w:rPr>
      </w:pPr>
      <w:r w:rsidRPr="00B11C9F">
        <w:rPr>
          <w:rFonts w:ascii="Times New Roman" w:eastAsia="Times New Roman" w:hAnsi="Times New Roman"/>
          <w:sz w:val="24"/>
          <w:szCs w:val="24"/>
          <w:lang w:val="en-GB" w:eastAsia="en-GB"/>
        </w:rPr>
        <w:t>Before SIWES, employers found that graduates lacked job-ready competencies due to a lack of exposure to the practical side of their disciplines. This led to high unemployment and dissatisfaction with the quality of graduates being produced (Adegboye, 2012). The situation prompted the ITF to introduce the SIWES scheme in 1973/74 as a solution to the disconnect between classroom learning and workplace demands.</w:t>
      </w:r>
    </w:p>
    <w:p w14:paraId="75CA60D9" w14:textId="77777777" w:rsidR="00D44F95" w:rsidRPr="00B11C9F" w:rsidRDefault="00D44F95" w:rsidP="00D44F95">
      <w:pPr>
        <w:spacing w:before="100" w:beforeAutospacing="1" w:after="100" w:afterAutospacing="1" w:line="360" w:lineRule="auto"/>
        <w:jc w:val="both"/>
        <w:rPr>
          <w:rFonts w:ascii="Times New Roman" w:eastAsia="Times New Roman" w:hAnsi="Times New Roman"/>
          <w:sz w:val="24"/>
          <w:szCs w:val="24"/>
          <w:lang w:val="en-GB" w:eastAsia="en-GB"/>
        </w:rPr>
      </w:pPr>
      <w:r w:rsidRPr="00B11C9F">
        <w:rPr>
          <w:rFonts w:ascii="Times New Roman" w:eastAsia="Times New Roman" w:hAnsi="Times New Roman"/>
          <w:sz w:val="24"/>
          <w:szCs w:val="24"/>
          <w:lang w:val="en-GB" w:eastAsia="en-GB"/>
        </w:rPr>
        <w:t>Initially fully funded by the ITF, the financial burden led to the fund’s withdrawal in 1978. Consequently, the federal government transferred the scheme’s coordination to the National Universities Commission (NUC) and the National Board for Technical Education (NBTE) in 1979. Later in 1984, the supervision and implementation of SIWES were handed back to the ITF, which resumed full management of the program in July 1985 with federal government funding (ITF, 2010).</w:t>
      </w:r>
    </w:p>
    <w:p w14:paraId="5B9F00F7" w14:textId="0ADFAF52" w:rsidR="00411BD0" w:rsidRPr="00E80EAE" w:rsidRDefault="00E80EAE" w:rsidP="00DD3164">
      <w:pPr>
        <w:spacing w:after="0" w:line="480" w:lineRule="auto"/>
        <w:jc w:val="both"/>
        <w:rPr>
          <w:rFonts w:ascii="Times New Roman" w:hAnsi="Times New Roman"/>
          <w:bCs/>
          <w:sz w:val="24"/>
          <w:szCs w:val="24"/>
        </w:rPr>
      </w:pPr>
      <w:r>
        <w:rPr>
          <w:rFonts w:ascii="Times New Roman" w:hAnsi="Times New Roman"/>
          <w:b/>
          <w:bCs/>
          <w:sz w:val="24"/>
          <w:szCs w:val="24"/>
        </w:rPr>
        <w:t>1.</w:t>
      </w:r>
      <w:r w:rsidR="00E51665">
        <w:rPr>
          <w:rFonts w:ascii="Times New Roman" w:hAnsi="Times New Roman"/>
          <w:b/>
          <w:bCs/>
          <w:sz w:val="24"/>
          <w:szCs w:val="24"/>
        </w:rPr>
        <w:t>2</w:t>
      </w:r>
      <w:r>
        <w:rPr>
          <w:rFonts w:ascii="Times New Roman" w:hAnsi="Times New Roman"/>
          <w:b/>
          <w:bCs/>
          <w:sz w:val="24"/>
          <w:szCs w:val="24"/>
        </w:rPr>
        <w:tab/>
      </w:r>
      <w:r w:rsidR="00A915D8" w:rsidRPr="00E80EAE">
        <w:rPr>
          <w:rFonts w:ascii="Times New Roman" w:hAnsi="Times New Roman"/>
          <w:b/>
          <w:bCs/>
          <w:sz w:val="24"/>
          <w:szCs w:val="24"/>
        </w:rPr>
        <w:t xml:space="preserve">Objective of </w:t>
      </w:r>
      <w:r w:rsidR="00411BD0" w:rsidRPr="00E80EAE">
        <w:rPr>
          <w:rFonts w:ascii="Times New Roman" w:hAnsi="Times New Roman"/>
          <w:b/>
          <w:bCs/>
          <w:sz w:val="24"/>
          <w:szCs w:val="24"/>
        </w:rPr>
        <w:t>SIWES</w:t>
      </w:r>
    </w:p>
    <w:p w14:paraId="7DF4EC54" w14:textId="77777777" w:rsidR="00411BD0" w:rsidRPr="00E80EAE" w:rsidRDefault="00411BD0" w:rsidP="00411BD0">
      <w:pPr>
        <w:numPr>
          <w:ilvl w:val="0"/>
          <w:numId w:val="1"/>
        </w:numPr>
        <w:spacing w:after="0" w:line="360" w:lineRule="auto"/>
        <w:jc w:val="both"/>
        <w:rPr>
          <w:rFonts w:ascii="Times New Roman" w:hAnsi="Times New Roman"/>
          <w:bCs/>
          <w:sz w:val="24"/>
          <w:szCs w:val="24"/>
        </w:rPr>
      </w:pPr>
      <w:r w:rsidRPr="00E80EAE">
        <w:rPr>
          <w:rFonts w:ascii="Times New Roman" w:hAnsi="Times New Roman"/>
          <w:bCs/>
          <w:sz w:val="24"/>
          <w:szCs w:val="24"/>
        </w:rPr>
        <w:t>To provide an avenue for student in the Nigerian Institution to acquire industrial skills and experience during their course of study.</w:t>
      </w:r>
    </w:p>
    <w:p w14:paraId="381B423C" w14:textId="77777777" w:rsidR="00411BD0" w:rsidRPr="00E80EAE" w:rsidRDefault="00411BD0" w:rsidP="00411BD0">
      <w:pPr>
        <w:numPr>
          <w:ilvl w:val="0"/>
          <w:numId w:val="1"/>
        </w:numPr>
        <w:spacing w:after="0" w:line="360" w:lineRule="auto"/>
        <w:jc w:val="both"/>
        <w:rPr>
          <w:rFonts w:ascii="Times New Roman" w:hAnsi="Times New Roman"/>
          <w:bCs/>
          <w:sz w:val="24"/>
          <w:szCs w:val="24"/>
        </w:rPr>
      </w:pPr>
      <w:r w:rsidRPr="00E80EAE">
        <w:rPr>
          <w:rFonts w:ascii="Times New Roman" w:hAnsi="Times New Roman"/>
          <w:bCs/>
          <w:sz w:val="24"/>
          <w:szCs w:val="24"/>
        </w:rPr>
        <w:t>To prepare students for the work situation they are likely to meet after graduation.</w:t>
      </w:r>
    </w:p>
    <w:p w14:paraId="08C8CB0C" w14:textId="77777777" w:rsidR="00411BD0" w:rsidRPr="00E80EAE" w:rsidRDefault="00411BD0" w:rsidP="00411BD0">
      <w:pPr>
        <w:numPr>
          <w:ilvl w:val="0"/>
          <w:numId w:val="1"/>
        </w:numPr>
        <w:spacing w:after="0" w:line="360" w:lineRule="auto"/>
        <w:jc w:val="both"/>
        <w:rPr>
          <w:rFonts w:ascii="Times New Roman" w:hAnsi="Times New Roman"/>
          <w:bCs/>
          <w:sz w:val="24"/>
          <w:szCs w:val="24"/>
        </w:rPr>
      </w:pPr>
      <w:r w:rsidRPr="00E80EAE">
        <w:rPr>
          <w:rFonts w:ascii="Times New Roman" w:hAnsi="Times New Roman"/>
          <w:bCs/>
          <w:sz w:val="24"/>
          <w:szCs w:val="24"/>
        </w:rPr>
        <w:t>To expose the student to work method and techniques in handling equipment and machinery that may not be available in their institution.</w:t>
      </w:r>
    </w:p>
    <w:p w14:paraId="1A223745" w14:textId="77777777" w:rsidR="00411BD0" w:rsidRPr="00E80EAE" w:rsidRDefault="00411BD0" w:rsidP="00411BD0">
      <w:pPr>
        <w:numPr>
          <w:ilvl w:val="0"/>
          <w:numId w:val="1"/>
        </w:numPr>
        <w:spacing w:after="0" w:line="360" w:lineRule="auto"/>
        <w:jc w:val="both"/>
        <w:rPr>
          <w:rFonts w:ascii="Times New Roman" w:hAnsi="Times New Roman"/>
          <w:bCs/>
          <w:sz w:val="24"/>
          <w:szCs w:val="24"/>
        </w:rPr>
      </w:pPr>
      <w:r w:rsidRPr="00E80EAE">
        <w:rPr>
          <w:rFonts w:ascii="Times New Roman" w:hAnsi="Times New Roman"/>
          <w:bCs/>
          <w:sz w:val="24"/>
          <w:szCs w:val="24"/>
        </w:rPr>
        <w:lastRenderedPageBreak/>
        <w:t>To allow the transition phase from school to the world of working environment easier and facilitate students contact for later job placements.</w:t>
      </w:r>
    </w:p>
    <w:p w14:paraId="2DAF167A" w14:textId="77777777" w:rsidR="00411BD0" w:rsidRPr="00E80EAE" w:rsidRDefault="00411BD0" w:rsidP="00411BD0">
      <w:pPr>
        <w:numPr>
          <w:ilvl w:val="0"/>
          <w:numId w:val="1"/>
        </w:numPr>
        <w:spacing w:after="0" w:line="360" w:lineRule="auto"/>
        <w:jc w:val="both"/>
        <w:rPr>
          <w:rFonts w:ascii="Times New Roman" w:hAnsi="Times New Roman"/>
          <w:bCs/>
          <w:sz w:val="24"/>
          <w:szCs w:val="24"/>
        </w:rPr>
      </w:pPr>
      <w:r w:rsidRPr="00E80EAE">
        <w:rPr>
          <w:rFonts w:ascii="Times New Roman" w:hAnsi="Times New Roman"/>
          <w:bCs/>
          <w:sz w:val="24"/>
          <w:szCs w:val="24"/>
        </w:rPr>
        <w:t>To provide student with an opportunity to apply their theoretical knowledge in real work situation thereby bridging the gap between theory and practice.</w:t>
      </w:r>
    </w:p>
    <w:p w14:paraId="41A2798E" w14:textId="77777777" w:rsidR="00320662" w:rsidRDefault="00A77DCA" w:rsidP="00320662">
      <w:pPr>
        <w:spacing w:before="240" w:after="0" w:line="360" w:lineRule="auto"/>
        <w:jc w:val="both"/>
        <w:rPr>
          <w:rFonts w:ascii="Times New Roman" w:hAnsi="Times New Roman"/>
          <w:b/>
          <w:bCs/>
          <w:sz w:val="24"/>
          <w:szCs w:val="24"/>
        </w:rPr>
      </w:pPr>
      <w:r w:rsidRPr="00A77DCA">
        <w:rPr>
          <w:rFonts w:ascii="Times New Roman" w:hAnsi="Times New Roman"/>
          <w:b/>
          <w:bCs/>
          <w:sz w:val="24"/>
          <w:szCs w:val="24"/>
        </w:rPr>
        <w:t>1.</w:t>
      </w:r>
      <w:r w:rsidR="00E51665">
        <w:rPr>
          <w:rFonts w:ascii="Times New Roman" w:hAnsi="Times New Roman"/>
          <w:b/>
          <w:bCs/>
          <w:sz w:val="24"/>
          <w:szCs w:val="24"/>
        </w:rPr>
        <w:t>3</w:t>
      </w:r>
      <w:r w:rsidRPr="00A77DCA">
        <w:rPr>
          <w:rFonts w:ascii="Times New Roman" w:hAnsi="Times New Roman"/>
          <w:b/>
          <w:bCs/>
          <w:sz w:val="24"/>
          <w:szCs w:val="24"/>
        </w:rPr>
        <w:tab/>
        <w:t>Significance of SIWES</w:t>
      </w:r>
    </w:p>
    <w:p w14:paraId="7761F2C9" w14:textId="75686974" w:rsidR="00A77DCA" w:rsidRPr="00A77DCA" w:rsidRDefault="00A77DCA" w:rsidP="00A77DCA">
      <w:pPr>
        <w:spacing w:line="360" w:lineRule="auto"/>
        <w:jc w:val="both"/>
        <w:rPr>
          <w:rFonts w:ascii="Times New Roman" w:hAnsi="Times New Roman"/>
          <w:bCs/>
          <w:sz w:val="24"/>
          <w:szCs w:val="24"/>
        </w:rPr>
      </w:pPr>
      <w:r w:rsidRPr="00A77DCA">
        <w:rPr>
          <w:rFonts w:ascii="Times New Roman" w:hAnsi="Times New Roman"/>
          <w:bCs/>
          <w:sz w:val="24"/>
          <w:szCs w:val="24"/>
        </w:rPr>
        <w:t>In the earlier stage, students are graduating without any technical knowledge or working experience and this makes them to undergo further training after securing an employment. With this reason, student industrial training was established. During this program, as designed by the ITF, students are expected to get technical assistance and acquire more experience scheme in their chosen field of study and exposed them to the usage of source machines and safety precaution where relevant before the completion of their program in their various institutions.</w:t>
      </w:r>
    </w:p>
    <w:p w14:paraId="5C7FADA1" w14:textId="39E412F8" w:rsidR="00006B2D" w:rsidRPr="00E80EAE" w:rsidRDefault="00A915D8" w:rsidP="000179E2">
      <w:pPr>
        <w:spacing w:after="0" w:line="360" w:lineRule="auto"/>
        <w:jc w:val="both"/>
        <w:rPr>
          <w:rFonts w:ascii="Times New Roman" w:hAnsi="Times New Roman"/>
          <w:b/>
          <w:bCs/>
          <w:sz w:val="24"/>
          <w:szCs w:val="24"/>
        </w:rPr>
      </w:pPr>
      <w:r w:rsidRPr="00E80EAE">
        <w:rPr>
          <w:rFonts w:ascii="Times New Roman" w:hAnsi="Times New Roman"/>
          <w:b/>
          <w:bCs/>
          <w:sz w:val="24"/>
          <w:szCs w:val="24"/>
        </w:rPr>
        <w:t xml:space="preserve">1.4 </w:t>
      </w:r>
      <w:r w:rsidRPr="00E80EAE">
        <w:rPr>
          <w:rFonts w:ascii="Times New Roman" w:hAnsi="Times New Roman"/>
          <w:b/>
          <w:bCs/>
          <w:sz w:val="24"/>
          <w:szCs w:val="24"/>
        </w:rPr>
        <w:tab/>
        <w:t>Scope of the Report</w:t>
      </w:r>
    </w:p>
    <w:p w14:paraId="517894E1" w14:textId="77777777" w:rsidR="008248B9" w:rsidRDefault="000179E2" w:rsidP="000179E2">
      <w:pPr>
        <w:spacing w:after="160" w:line="360" w:lineRule="auto"/>
        <w:jc w:val="both"/>
        <w:rPr>
          <w:rStyle w:val="fadeinm1hgl8"/>
          <w:rFonts w:ascii="Times New Roman" w:hAnsi="Times New Roman"/>
          <w:sz w:val="24"/>
          <w:szCs w:val="24"/>
        </w:rPr>
      </w:pPr>
      <w:r w:rsidRPr="00E80EAE">
        <w:rPr>
          <w:rStyle w:val="fadeinm1hgl8"/>
          <w:rFonts w:ascii="Times New Roman" w:hAnsi="Times New Roman"/>
          <w:sz w:val="24"/>
          <w:szCs w:val="24"/>
        </w:rPr>
        <w:t>This report focuses exclusively on the Pharmacy Unit, covering its core functions such as medication classification (prescription and non-prescription), prescription components, common pharmaceutical abbreviations, and dispensing practices. It also addresses dispensing errors, their causes, materials used in dispensing, and step-by-step dispensing procedures. Furthermore, the report includes a classification of common drug types (e.g., antibiotics, analgesics, antimalarials) and explains the difference between generic and trade drug names. The scope is limited to the Pharmacy Unit only and is based on practical experience and observation.</w:t>
      </w:r>
    </w:p>
    <w:p w14:paraId="3DEE383E" w14:textId="2BB1723F" w:rsidR="00A915D8" w:rsidRPr="00E80EAE" w:rsidRDefault="00A915D8" w:rsidP="000179E2">
      <w:pPr>
        <w:spacing w:after="160" w:line="360" w:lineRule="auto"/>
        <w:jc w:val="both"/>
        <w:rPr>
          <w:rFonts w:ascii="Times New Roman" w:hAnsi="Times New Roman"/>
          <w:b/>
          <w:bCs/>
          <w:sz w:val="24"/>
          <w:szCs w:val="24"/>
        </w:rPr>
      </w:pPr>
      <w:r w:rsidRPr="00E80EAE">
        <w:rPr>
          <w:rFonts w:ascii="Times New Roman" w:hAnsi="Times New Roman"/>
          <w:b/>
          <w:bCs/>
          <w:sz w:val="24"/>
          <w:szCs w:val="24"/>
        </w:rPr>
        <w:br w:type="page"/>
      </w:r>
    </w:p>
    <w:p w14:paraId="3113822D" w14:textId="0EBBC504" w:rsidR="00A915D8" w:rsidRPr="00E81260" w:rsidRDefault="000179E2" w:rsidP="000179E2">
      <w:pPr>
        <w:pStyle w:val="ListParagraph"/>
        <w:spacing w:line="360" w:lineRule="auto"/>
        <w:ind w:left="180"/>
        <w:jc w:val="center"/>
        <w:rPr>
          <w:rFonts w:ascii="Times New Roman" w:hAnsi="Times New Roman"/>
          <w:b/>
          <w:bCs/>
          <w:sz w:val="28"/>
          <w:szCs w:val="24"/>
        </w:rPr>
      </w:pPr>
      <w:r w:rsidRPr="00E81260">
        <w:rPr>
          <w:rFonts w:ascii="Times New Roman" w:hAnsi="Times New Roman"/>
          <w:b/>
          <w:bCs/>
          <w:sz w:val="28"/>
          <w:szCs w:val="24"/>
        </w:rPr>
        <w:lastRenderedPageBreak/>
        <w:t>CHAPTER TWO</w:t>
      </w:r>
    </w:p>
    <w:p w14:paraId="5481DAB5" w14:textId="1BF8FF1B" w:rsidR="000179E2" w:rsidRPr="00E81260" w:rsidRDefault="000179E2" w:rsidP="000179E2">
      <w:pPr>
        <w:pStyle w:val="ListParagraph"/>
        <w:spacing w:line="360" w:lineRule="auto"/>
        <w:ind w:left="180"/>
        <w:jc w:val="center"/>
        <w:rPr>
          <w:rFonts w:ascii="Times New Roman" w:hAnsi="Times New Roman"/>
          <w:b/>
          <w:bCs/>
          <w:sz w:val="28"/>
          <w:szCs w:val="24"/>
        </w:rPr>
      </w:pPr>
      <w:r w:rsidRPr="00E81260">
        <w:rPr>
          <w:rFonts w:ascii="Times New Roman" w:hAnsi="Times New Roman"/>
          <w:b/>
          <w:bCs/>
          <w:sz w:val="28"/>
          <w:szCs w:val="24"/>
        </w:rPr>
        <w:t>ORGANIZATIONAL PROFILE</w:t>
      </w:r>
    </w:p>
    <w:p w14:paraId="3A5F6030" w14:textId="2E4ED6F4" w:rsidR="000179E2" w:rsidRPr="00E80EAE" w:rsidRDefault="000179E2" w:rsidP="000179E2">
      <w:pPr>
        <w:pStyle w:val="ListParagraph"/>
        <w:spacing w:line="360" w:lineRule="auto"/>
        <w:ind w:left="0"/>
        <w:rPr>
          <w:rFonts w:ascii="Times New Roman" w:hAnsi="Times New Roman"/>
          <w:b/>
          <w:bCs/>
          <w:sz w:val="24"/>
          <w:szCs w:val="24"/>
        </w:rPr>
      </w:pPr>
      <w:r w:rsidRPr="00E80EAE">
        <w:rPr>
          <w:rFonts w:ascii="Times New Roman" w:hAnsi="Times New Roman"/>
          <w:b/>
          <w:bCs/>
          <w:sz w:val="24"/>
          <w:szCs w:val="24"/>
        </w:rPr>
        <w:t>2.1</w:t>
      </w:r>
      <w:r w:rsidRPr="00E80EAE">
        <w:rPr>
          <w:rFonts w:ascii="Times New Roman" w:hAnsi="Times New Roman"/>
          <w:b/>
          <w:bCs/>
          <w:sz w:val="24"/>
          <w:szCs w:val="24"/>
        </w:rPr>
        <w:tab/>
        <w:t>Overview of the Organization</w:t>
      </w:r>
    </w:p>
    <w:p w14:paraId="7B6240BA" w14:textId="604D71E1" w:rsidR="008520E8" w:rsidRPr="008520E8" w:rsidRDefault="008520E8" w:rsidP="008520E8">
      <w:pPr>
        <w:shd w:val="clear" w:color="auto" w:fill="FFFFFF"/>
        <w:spacing w:after="100" w:afterAutospacing="1" w:line="480" w:lineRule="auto"/>
        <w:jc w:val="both"/>
        <w:rPr>
          <w:rFonts w:ascii="Times New Roman" w:eastAsia="Times New Roman" w:hAnsi="Times New Roman"/>
          <w:color w:val="000000"/>
          <w:sz w:val="24"/>
          <w:szCs w:val="24"/>
          <w:lang w:val="en-GB" w:eastAsia="en-GB"/>
        </w:rPr>
      </w:pPr>
      <w:r w:rsidRPr="008520E8">
        <w:rPr>
          <w:rFonts w:ascii="Times New Roman" w:eastAsia="Times New Roman" w:hAnsi="Times New Roman"/>
          <w:color w:val="000000"/>
          <w:sz w:val="24"/>
          <w:szCs w:val="24"/>
          <w:lang w:val="en-GB" w:eastAsia="en-GB"/>
        </w:rPr>
        <w:t xml:space="preserve">The </w:t>
      </w:r>
      <w:proofErr w:type="spellStart"/>
      <w:r w:rsidRPr="008520E8">
        <w:rPr>
          <w:rFonts w:ascii="Times New Roman" w:eastAsia="Times New Roman" w:hAnsi="Times New Roman"/>
          <w:color w:val="000000"/>
          <w:sz w:val="24"/>
          <w:szCs w:val="24"/>
          <w:lang w:val="en-GB" w:eastAsia="en-GB"/>
        </w:rPr>
        <w:t>Malamre</w:t>
      </w:r>
      <w:proofErr w:type="spellEnd"/>
      <w:r w:rsidRPr="008520E8">
        <w:rPr>
          <w:rFonts w:ascii="Times New Roman" w:eastAsia="Times New Roman" w:hAnsi="Times New Roman"/>
          <w:color w:val="000000"/>
          <w:sz w:val="24"/>
          <w:szCs w:val="24"/>
          <w:lang w:val="en-GB" w:eastAsia="en-GB"/>
        </w:rPr>
        <w:t xml:space="preserve"> Primary Health Care </w:t>
      </w:r>
      <w:proofErr w:type="spellStart"/>
      <w:r w:rsidRPr="008520E8">
        <w:rPr>
          <w:rFonts w:ascii="Times New Roman" w:eastAsia="Times New Roman" w:hAnsi="Times New Roman"/>
          <w:color w:val="000000"/>
          <w:sz w:val="24"/>
          <w:szCs w:val="24"/>
          <w:lang w:val="en-GB" w:eastAsia="en-GB"/>
        </w:rPr>
        <w:t>Center</w:t>
      </w:r>
      <w:proofErr w:type="spellEnd"/>
      <w:r w:rsidRPr="008520E8">
        <w:rPr>
          <w:rFonts w:ascii="Times New Roman" w:eastAsia="Times New Roman" w:hAnsi="Times New Roman"/>
          <w:color w:val="000000"/>
          <w:sz w:val="24"/>
          <w:szCs w:val="24"/>
          <w:lang w:val="en-GB" w:eastAsia="en-GB"/>
        </w:rPr>
        <w:t xml:space="preserve"> is a </w:t>
      </w:r>
      <w:proofErr w:type="gramStart"/>
      <w:r w:rsidRPr="008520E8">
        <w:rPr>
          <w:rFonts w:ascii="Times New Roman" w:eastAsia="Times New Roman" w:hAnsi="Times New Roman"/>
          <w:color w:val="000000"/>
          <w:sz w:val="24"/>
          <w:szCs w:val="24"/>
          <w:lang w:val="en-GB" w:eastAsia="en-GB"/>
        </w:rPr>
        <w:t>Public</w:t>
      </w:r>
      <w:proofErr w:type="gramEnd"/>
      <w:r w:rsidRPr="008520E8">
        <w:rPr>
          <w:rFonts w:ascii="Times New Roman" w:eastAsia="Times New Roman" w:hAnsi="Times New Roman"/>
          <w:color w:val="000000"/>
          <w:sz w:val="24"/>
          <w:szCs w:val="24"/>
          <w:lang w:val="en-GB" w:eastAsia="en-GB"/>
        </w:rPr>
        <w:t xml:space="preserve"> hospital, located </w:t>
      </w:r>
      <w:proofErr w:type="gramStart"/>
      <w:r w:rsidRPr="008520E8">
        <w:rPr>
          <w:rFonts w:ascii="Times New Roman" w:eastAsia="Times New Roman" w:hAnsi="Times New Roman"/>
          <w:color w:val="000000"/>
          <w:sz w:val="24"/>
          <w:szCs w:val="24"/>
          <w:lang w:val="en-GB" w:eastAsia="en-GB"/>
        </w:rPr>
        <w:t>at  Karewa</w:t>
      </w:r>
      <w:proofErr w:type="gramEnd"/>
      <w:r w:rsidRPr="008520E8">
        <w:rPr>
          <w:rFonts w:ascii="Times New Roman" w:eastAsia="Times New Roman" w:hAnsi="Times New Roman"/>
          <w:color w:val="000000"/>
          <w:sz w:val="24"/>
          <w:szCs w:val="24"/>
          <w:lang w:val="en-GB" w:eastAsia="en-GB"/>
        </w:rPr>
        <w:t xml:space="preserve">, Yola North Local Government, Adamawa State.  It </w:t>
      </w:r>
      <w:proofErr w:type="gramStart"/>
      <w:r w:rsidRPr="008520E8">
        <w:rPr>
          <w:rFonts w:ascii="Times New Roman" w:eastAsia="Times New Roman" w:hAnsi="Times New Roman"/>
          <w:color w:val="000000"/>
          <w:sz w:val="24"/>
          <w:szCs w:val="24"/>
          <w:lang w:val="en-GB" w:eastAsia="en-GB"/>
        </w:rPr>
        <w:t>was  established</w:t>
      </w:r>
      <w:proofErr w:type="gramEnd"/>
      <w:r w:rsidRPr="008520E8">
        <w:rPr>
          <w:rFonts w:ascii="Times New Roman" w:eastAsia="Times New Roman" w:hAnsi="Times New Roman"/>
          <w:color w:val="000000"/>
          <w:sz w:val="24"/>
          <w:szCs w:val="24"/>
          <w:lang w:val="en-GB" w:eastAsia="en-GB"/>
        </w:rPr>
        <w:t xml:space="preserve"> on 9/12/2008, and operates on 24hrs basis. The </w:t>
      </w:r>
      <w:proofErr w:type="spellStart"/>
      <w:r w:rsidRPr="008520E8">
        <w:rPr>
          <w:rFonts w:ascii="Times New Roman" w:eastAsia="Times New Roman" w:hAnsi="Times New Roman"/>
          <w:color w:val="000000"/>
          <w:sz w:val="24"/>
          <w:szCs w:val="24"/>
          <w:lang w:val="en-GB" w:eastAsia="en-GB"/>
        </w:rPr>
        <w:t>Malamre</w:t>
      </w:r>
      <w:proofErr w:type="spellEnd"/>
      <w:r w:rsidRPr="008520E8">
        <w:rPr>
          <w:rFonts w:ascii="Times New Roman" w:eastAsia="Times New Roman" w:hAnsi="Times New Roman"/>
          <w:color w:val="000000"/>
          <w:sz w:val="24"/>
          <w:szCs w:val="24"/>
          <w:lang w:val="en-GB" w:eastAsia="en-GB"/>
        </w:rPr>
        <w:t xml:space="preserve"> Primary Health Care </w:t>
      </w:r>
      <w:proofErr w:type="spellStart"/>
      <w:r w:rsidRPr="008520E8">
        <w:rPr>
          <w:rFonts w:ascii="Times New Roman" w:eastAsia="Times New Roman" w:hAnsi="Times New Roman"/>
          <w:color w:val="000000"/>
          <w:sz w:val="24"/>
          <w:szCs w:val="24"/>
          <w:lang w:val="en-GB" w:eastAsia="en-GB"/>
        </w:rPr>
        <w:t>Center</w:t>
      </w:r>
      <w:proofErr w:type="spellEnd"/>
      <w:r w:rsidRPr="008520E8">
        <w:rPr>
          <w:rFonts w:ascii="Times New Roman" w:eastAsia="Times New Roman" w:hAnsi="Times New Roman"/>
          <w:color w:val="000000"/>
          <w:sz w:val="24"/>
          <w:szCs w:val="24"/>
          <w:lang w:val="en-GB" w:eastAsia="en-GB"/>
        </w:rPr>
        <w:t xml:space="preserve"> is Licensed hospital by the Nigeria Ministry of Health, with facility code 02/20/1/1/1/0018 and registered as Primary Health Care Centre.</w:t>
      </w:r>
    </w:p>
    <w:p w14:paraId="0F9D4DA6" w14:textId="5DE7E5B5" w:rsidR="00E81260" w:rsidRPr="00E81260" w:rsidRDefault="00E81260" w:rsidP="00E81260">
      <w:pPr>
        <w:spacing w:after="0" w:line="480" w:lineRule="auto"/>
        <w:jc w:val="both"/>
        <w:rPr>
          <w:rFonts w:ascii="Times New Roman" w:hAnsi="Times New Roman"/>
          <w:b/>
          <w:color w:val="000000"/>
          <w:sz w:val="24"/>
          <w:szCs w:val="24"/>
          <w:shd w:val="clear" w:color="auto" w:fill="FFFFFF"/>
        </w:rPr>
      </w:pPr>
      <w:r w:rsidRPr="00E81260">
        <w:rPr>
          <w:rFonts w:ascii="Times New Roman" w:hAnsi="Times New Roman"/>
          <w:b/>
          <w:color w:val="000000"/>
          <w:sz w:val="24"/>
          <w:szCs w:val="24"/>
          <w:shd w:val="clear" w:color="auto" w:fill="FFFFFF"/>
        </w:rPr>
        <w:t>2.2</w:t>
      </w:r>
      <w:r w:rsidRPr="00E81260">
        <w:rPr>
          <w:rFonts w:ascii="Times New Roman" w:hAnsi="Times New Roman"/>
          <w:b/>
          <w:color w:val="000000"/>
          <w:sz w:val="24"/>
          <w:szCs w:val="24"/>
          <w:shd w:val="clear" w:color="auto" w:fill="FFFFFF"/>
        </w:rPr>
        <w:tab/>
        <w:t>Mission and Vision</w:t>
      </w:r>
      <w:r w:rsidRPr="00E81260">
        <w:rPr>
          <w:rFonts w:ascii="Times New Roman" w:hAnsi="Times New Roman"/>
          <w:b/>
          <w:color w:val="000000"/>
          <w:sz w:val="24"/>
          <w:szCs w:val="24"/>
          <w:shd w:val="clear" w:color="auto" w:fill="FFFFFF"/>
        </w:rPr>
        <w:tab/>
      </w:r>
    </w:p>
    <w:p w14:paraId="6031FA70" w14:textId="135E28DE" w:rsidR="00E81260" w:rsidRDefault="00E81260" w:rsidP="00E81260">
      <w:pPr>
        <w:pStyle w:val="NormalWeb"/>
        <w:spacing w:before="0" w:beforeAutospacing="0" w:after="0" w:afterAutospacing="0" w:line="360" w:lineRule="auto"/>
        <w:jc w:val="both"/>
      </w:pPr>
      <w:r>
        <w:rPr>
          <w:rStyle w:val="fadeinm1hgl8"/>
          <w:b/>
          <w:bCs/>
        </w:rPr>
        <w:t xml:space="preserve">Mission Statement: </w:t>
      </w:r>
      <w:r>
        <w:rPr>
          <w:rStyle w:val="fadeinm1hgl8"/>
        </w:rPr>
        <w:t xml:space="preserve">To deliver accessible, affordable, and high-quality healthcare services to the residents of </w:t>
      </w:r>
      <w:r w:rsidR="00963CFB">
        <w:rPr>
          <w:rStyle w:val="fadeinm1hgl8"/>
        </w:rPr>
        <w:t>Yola</w:t>
      </w:r>
      <w:r>
        <w:rPr>
          <w:rStyle w:val="fadeinm1hgl8"/>
        </w:rPr>
        <w:t xml:space="preserve"> and surrounding areas, emphasizing patient-</w:t>
      </w:r>
      <w:proofErr w:type="spellStart"/>
      <w:r>
        <w:rPr>
          <w:rStyle w:val="fadeinm1hgl8"/>
        </w:rPr>
        <w:t>centered</w:t>
      </w:r>
      <w:proofErr w:type="spellEnd"/>
      <w:r>
        <w:rPr>
          <w:rStyle w:val="fadeinm1hgl8"/>
        </w:rPr>
        <w:t xml:space="preserve"> care, disease prevention, and health promotion.</w:t>
      </w:r>
    </w:p>
    <w:p w14:paraId="0ADBD4C3" w14:textId="0ECC1563" w:rsidR="00E81260" w:rsidRPr="00E81260" w:rsidRDefault="00E81260" w:rsidP="00E81260">
      <w:pPr>
        <w:pStyle w:val="NormalWeb"/>
        <w:spacing w:before="0" w:beforeAutospacing="0" w:after="0" w:afterAutospacing="0" w:line="360" w:lineRule="auto"/>
        <w:jc w:val="both"/>
      </w:pPr>
      <w:r>
        <w:rPr>
          <w:rStyle w:val="fadeinm1hgl8"/>
          <w:b/>
          <w:bCs/>
        </w:rPr>
        <w:t xml:space="preserve">Vision Statement: </w:t>
      </w:r>
      <w:r>
        <w:rPr>
          <w:rStyle w:val="fadeinm1hgl8"/>
        </w:rPr>
        <w:t>To be recognized as a leading healthcare institution in Adamawa State, committed to excellence in medical services, community engagement, and continuous improvement in patient outcomes.</w:t>
      </w:r>
    </w:p>
    <w:p w14:paraId="3050E393" w14:textId="0E05BD86" w:rsidR="00411BD0" w:rsidRPr="00E80EAE" w:rsidRDefault="008520E8" w:rsidP="000179E2">
      <w:pPr>
        <w:spacing w:after="160" w:line="480" w:lineRule="auto"/>
        <w:jc w:val="both"/>
        <w:rPr>
          <w:rFonts w:ascii="Times New Roman" w:eastAsiaTheme="minorHAnsi" w:hAnsi="Times New Roman"/>
          <w:b/>
          <w:sz w:val="24"/>
          <w:szCs w:val="24"/>
        </w:rPr>
      </w:pPr>
      <w:r>
        <w:rPr>
          <w:noProof/>
        </w:rPr>
        <mc:AlternateContent>
          <mc:Choice Requires="wpg">
            <w:drawing>
              <wp:anchor distT="0" distB="0" distL="114300" distR="114300" simplePos="0" relativeHeight="251658240" behindDoc="0" locked="0" layoutInCell="1" allowOverlap="1" wp14:anchorId="208030FF" wp14:editId="60B07EC6">
                <wp:simplePos x="0" y="0"/>
                <wp:positionH relativeFrom="page">
                  <wp:align>center</wp:align>
                </wp:positionH>
                <wp:positionV relativeFrom="paragraph">
                  <wp:posOffset>261892</wp:posOffset>
                </wp:positionV>
                <wp:extent cx="4382770" cy="3802743"/>
                <wp:effectExtent l="0" t="0" r="17780" b="26670"/>
                <wp:wrapNone/>
                <wp:docPr id="13" name="Group 13"/>
                <wp:cNvGraphicFramePr/>
                <a:graphic xmlns:a="http://schemas.openxmlformats.org/drawingml/2006/main">
                  <a:graphicData uri="http://schemas.microsoft.com/office/word/2010/wordprocessingGroup">
                    <wpg:wgp>
                      <wpg:cNvGrpSpPr/>
                      <wpg:grpSpPr>
                        <a:xfrm>
                          <a:off x="0" y="0"/>
                          <a:ext cx="4382770" cy="3802743"/>
                          <a:chOff x="0" y="0"/>
                          <a:chExt cx="5654038" cy="4942097"/>
                        </a:xfrm>
                      </wpg:grpSpPr>
                      <wpg:grpSp>
                        <wpg:cNvPr id="45" name="Group 45"/>
                        <wpg:cNvGrpSpPr/>
                        <wpg:grpSpPr>
                          <a:xfrm>
                            <a:off x="928816" y="1729946"/>
                            <a:ext cx="3738002" cy="2656867"/>
                            <a:chOff x="928816" y="1729946"/>
                            <a:chExt cx="3738002" cy="2656867"/>
                          </a:xfrm>
                        </wpg:grpSpPr>
                        <wpg:grpSp>
                          <wpg:cNvPr id="59" name="Group 59"/>
                          <wpg:cNvGrpSpPr/>
                          <wpg:grpSpPr>
                            <a:xfrm>
                              <a:off x="928816" y="3374656"/>
                              <a:ext cx="2605217" cy="339852"/>
                              <a:chOff x="928816" y="3373395"/>
                              <a:chExt cx="2605217" cy="339852"/>
                            </a:xfrm>
                          </wpg:grpSpPr>
                          <wps:wsp>
                            <wps:cNvPr id="66" name="Straight Connector 66"/>
                            <wps:cNvCnPr/>
                            <wps:spPr>
                              <a:xfrm>
                                <a:off x="928816" y="3373395"/>
                                <a:ext cx="2605217"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67" name="Straight Arrow Connector 67"/>
                            <wps:cNvCnPr/>
                            <wps:spPr>
                              <a:xfrm>
                                <a:off x="931864" y="3385587"/>
                                <a:ext cx="0" cy="32766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grpSp>
                        <wps:wsp>
                          <wps:cNvPr id="60" name="Straight Connector 60"/>
                          <wps:cNvCnPr/>
                          <wps:spPr>
                            <a:xfrm>
                              <a:off x="939114" y="2372497"/>
                              <a:ext cx="3727704"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61" name="Straight Arrow Connector 61"/>
                          <wps:cNvCnPr/>
                          <wps:spPr>
                            <a:xfrm>
                              <a:off x="2930611" y="1729946"/>
                              <a:ext cx="0" cy="32778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62" name="Straight Arrow Connector 62"/>
                          <wps:cNvCnPr/>
                          <wps:spPr>
                            <a:xfrm>
                              <a:off x="941173" y="2384854"/>
                              <a:ext cx="0" cy="32778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63" name="Straight Arrow Connector 63"/>
                          <wps:cNvCnPr/>
                          <wps:spPr>
                            <a:xfrm>
                              <a:off x="4648200" y="2384854"/>
                              <a:ext cx="0" cy="32778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64" name="Straight Arrow Connector 64"/>
                          <wps:cNvCnPr/>
                          <wps:spPr>
                            <a:xfrm>
                              <a:off x="3017108" y="2520778"/>
                              <a:ext cx="0" cy="54406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65" name="Straight Arrow Connector 65"/>
                          <wps:cNvCnPr/>
                          <wps:spPr>
                            <a:xfrm>
                              <a:off x="2893541" y="3484605"/>
                              <a:ext cx="0" cy="90220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grpSp>
                      <wpg:grpSp>
                        <wpg:cNvPr id="46" name="Group 46"/>
                        <wpg:cNvGrpSpPr/>
                        <wpg:grpSpPr>
                          <a:xfrm>
                            <a:off x="0" y="0"/>
                            <a:ext cx="5654038" cy="4942097"/>
                            <a:chOff x="0" y="0"/>
                            <a:chExt cx="5760720" cy="4900306"/>
                          </a:xfrm>
                        </wpg:grpSpPr>
                        <wps:wsp>
                          <wps:cNvPr id="48" name="Text Box 14"/>
                          <wps:cNvSpPr txBox="1">
                            <a:spLocks noChangeArrowheads="1"/>
                          </wps:cNvSpPr>
                          <wps:spPr bwMode="auto">
                            <a:xfrm>
                              <a:off x="1890320" y="0"/>
                              <a:ext cx="2388235" cy="654621"/>
                            </a:xfrm>
                            <a:prstGeom prst="rect">
                              <a:avLst/>
                            </a:prstGeom>
                            <a:solidFill>
                              <a:srgbClr val="FFFFFF"/>
                            </a:solidFill>
                            <a:ln w="9525">
                              <a:solidFill>
                                <a:srgbClr val="000000"/>
                              </a:solidFill>
                              <a:miter lim="800000"/>
                              <a:headEnd/>
                              <a:tailEnd/>
                            </a:ln>
                          </wps:spPr>
                          <wps:txbx>
                            <w:txbxContent>
                              <w:p w14:paraId="70E45B4F" w14:textId="77777777" w:rsidR="008520E8" w:rsidRDefault="008520E8" w:rsidP="008520E8">
                                <w:pPr>
                                  <w:jc w:val="center"/>
                                  <w:rPr>
                                    <w:rFonts w:ascii="Times New Roman" w:hAnsi="Times New Roman"/>
                                  </w:rPr>
                                </w:pPr>
                                <w:r>
                                  <w:rPr>
                                    <w:rFonts w:ascii="Times New Roman" w:hAnsi="Times New Roman"/>
                                  </w:rPr>
                                  <w:t>PRINCIPAL MEDICAL OFFICER</w:t>
                                </w:r>
                              </w:p>
                            </w:txbxContent>
                          </wps:txbx>
                          <wps:bodyPr rot="0" vert="horz" wrap="square" lIns="91440" tIns="45720" rIns="91440" bIns="45720" anchor="t" anchorCtr="0" upright="1">
                            <a:noAutofit/>
                          </wps:bodyPr>
                        </wps:wsp>
                        <wps:wsp>
                          <wps:cNvPr id="50" name="Text Box 18"/>
                          <wps:cNvSpPr txBox="1">
                            <a:spLocks noChangeArrowheads="1"/>
                          </wps:cNvSpPr>
                          <wps:spPr bwMode="auto">
                            <a:xfrm>
                              <a:off x="0" y="1303147"/>
                              <a:ext cx="1676400" cy="413385"/>
                            </a:xfrm>
                            <a:prstGeom prst="rect">
                              <a:avLst/>
                            </a:prstGeom>
                            <a:solidFill>
                              <a:srgbClr val="FFFFFF"/>
                            </a:solidFill>
                            <a:ln w="9525">
                              <a:solidFill>
                                <a:srgbClr val="000000"/>
                              </a:solidFill>
                              <a:miter lim="800000"/>
                              <a:headEnd/>
                              <a:tailEnd/>
                            </a:ln>
                          </wps:spPr>
                          <wps:txbx>
                            <w:txbxContent>
                              <w:p w14:paraId="038FDA24" w14:textId="77777777" w:rsidR="008520E8" w:rsidRDefault="008520E8" w:rsidP="008520E8">
                                <w:pPr>
                                  <w:spacing w:line="240" w:lineRule="auto"/>
                                  <w:jc w:val="center"/>
                                  <w:rPr>
                                    <w:rFonts w:ascii="Times New Roman" w:hAnsi="Times New Roman"/>
                                  </w:rPr>
                                </w:pPr>
                                <w:r>
                                  <w:rPr>
                                    <w:rFonts w:ascii="Times New Roman" w:hAnsi="Times New Roman"/>
                                  </w:rPr>
                                  <w:t>LABORATORY</w:t>
                                </w:r>
                              </w:p>
                            </w:txbxContent>
                          </wps:txbx>
                          <wps:bodyPr rot="0" vert="horz" wrap="square" lIns="91440" tIns="45720" rIns="91440" bIns="45720" anchor="t" anchorCtr="0" upright="1">
                            <a:noAutofit/>
                          </wps:bodyPr>
                        </wps:wsp>
                        <wps:wsp>
                          <wps:cNvPr id="51" name="Text Box 2"/>
                          <wps:cNvSpPr txBox="1">
                            <a:spLocks noChangeArrowheads="1"/>
                          </wps:cNvSpPr>
                          <wps:spPr bwMode="auto">
                            <a:xfrm>
                              <a:off x="2060448" y="1303147"/>
                              <a:ext cx="1676400" cy="413385"/>
                            </a:xfrm>
                            <a:prstGeom prst="rect">
                              <a:avLst/>
                            </a:prstGeom>
                            <a:solidFill>
                              <a:srgbClr val="FFFFFF"/>
                            </a:solidFill>
                            <a:ln w="9525">
                              <a:solidFill>
                                <a:srgbClr val="000000"/>
                              </a:solidFill>
                              <a:miter lim="800000"/>
                              <a:headEnd/>
                              <a:tailEnd/>
                            </a:ln>
                          </wps:spPr>
                          <wps:txbx>
                            <w:txbxContent>
                              <w:p w14:paraId="40B0550B" w14:textId="77777777" w:rsidR="008520E8" w:rsidRDefault="008520E8" w:rsidP="008520E8">
                                <w:pPr>
                                  <w:spacing w:line="240" w:lineRule="auto"/>
                                  <w:jc w:val="center"/>
                                  <w:rPr>
                                    <w:rFonts w:ascii="Times New Roman" w:hAnsi="Times New Roman"/>
                                  </w:rPr>
                                </w:pPr>
                                <w:r>
                                  <w:rPr>
                                    <w:rFonts w:ascii="Times New Roman" w:hAnsi="Times New Roman"/>
                                  </w:rPr>
                                  <w:t>PHARMACY</w:t>
                                </w:r>
                              </w:p>
                            </w:txbxContent>
                          </wps:txbx>
                          <wps:bodyPr rot="0" vert="horz" wrap="square" lIns="91440" tIns="45720" rIns="91440" bIns="45720" anchor="t" anchorCtr="0" upright="1">
                            <a:noAutofit/>
                          </wps:bodyPr>
                        </wps:wsp>
                        <wps:wsp>
                          <wps:cNvPr id="52" name="Text Box 3"/>
                          <wps:cNvSpPr txBox="1">
                            <a:spLocks noChangeArrowheads="1"/>
                          </wps:cNvSpPr>
                          <wps:spPr bwMode="auto">
                            <a:xfrm>
                              <a:off x="4084320" y="1327531"/>
                              <a:ext cx="1676400" cy="413893"/>
                            </a:xfrm>
                            <a:prstGeom prst="rect">
                              <a:avLst/>
                            </a:prstGeom>
                            <a:solidFill>
                              <a:srgbClr val="FFFFFF"/>
                            </a:solidFill>
                            <a:ln w="9525">
                              <a:solidFill>
                                <a:srgbClr val="000000"/>
                              </a:solidFill>
                              <a:miter lim="800000"/>
                              <a:headEnd/>
                              <a:tailEnd/>
                            </a:ln>
                          </wps:spPr>
                          <wps:txbx>
                            <w:txbxContent>
                              <w:p w14:paraId="47BB6927" w14:textId="77777777" w:rsidR="008520E8" w:rsidRDefault="008520E8" w:rsidP="008520E8">
                                <w:pPr>
                                  <w:spacing w:line="240" w:lineRule="auto"/>
                                  <w:jc w:val="center"/>
                                  <w:rPr>
                                    <w:rFonts w:ascii="Times New Roman" w:hAnsi="Times New Roman"/>
                                  </w:rPr>
                                </w:pPr>
                                <w:r>
                                  <w:rPr>
                                    <w:rFonts w:ascii="Times New Roman" w:hAnsi="Times New Roman"/>
                                  </w:rPr>
                                  <w:t>WARD</w:t>
                                </w:r>
                              </w:p>
                            </w:txbxContent>
                          </wps:txbx>
                          <wps:bodyPr rot="0" vert="horz" wrap="square" lIns="91440" tIns="45720" rIns="91440" bIns="45720" anchor="t" anchorCtr="0" upright="1">
                            <a:noAutofit/>
                          </wps:bodyPr>
                        </wps:wsp>
                        <wps:wsp>
                          <wps:cNvPr id="53" name="Text Box 5"/>
                          <wps:cNvSpPr txBox="1">
                            <a:spLocks noChangeArrowheads="1"/>
                          </wps:cNvSpPr>
                          <wps:spPr bwMode="auto">
                            <a:xfrm>
                              <a:off x="109728" y="2705227"/>
                              <a:ext cx="1676400" cy="413385"/>
                            </a:xfrm>
                            <a:prstGeom prst="rect">
                              <a:avLst/>
                            </a:prstGeom>
                            <a:solidFill>
                              <a:srgbClr val="FFFFFF"/>
                            </a:solidFill>
                            <a:ln w="9525">
                              <a:solidFill>
                                <a:srgbClr val="000000"/>
                              </a:solidFill>
                              <a:miter lim="800000"/>
                              <a:headEnd/>
                              <a:tailEnd/>
                            </a:ln>
                          </wps:spPr>
                          <wps:txbx>
                            <w:txbxContent>
                              <w:p w14:paraId="7BBDD50E" w14:textId="77777777" w:rsidR="008520E8" w:rsidRDefault="008520E8" w:rsidP="008520E8">
                                <w:pPr>
                                  <w:spacing w:line="240" w:lineRule="auto"/>
                                  <w:jc w:val="center"/>
                                  <w:rPr>
                                    <w:rFonts w:ascii="Times New Roman" w:hAnsi="Times New Roman"/>
                                  </w:rPr>
                                </w:pPr>
                                <w:r>
                                  <w:rPr>
                                    <w:rFonts w:ascii="Times New Roman" w:hAnsi="Times New Roman"/>
                                  </w:rPr>
                                  <w:t>IMMUNIZATION</w:t>
                                </w:r>
                              </w:p>
                            </w:txbxContent>
                          </wps:txbx>
                          <wps:bodyPr rot="0" vert="horz" wrap="square" lIns="91440" tIns="45720" rIns="91440" bIns="45720" anchor="t" anchorCtr="0" upright="1">
                            <a:noAutofit/>
                          </wps:bodyPr>
                        </wps:wsp>
                        <wps:wsp>
                          <wps:cNvPr id="54" name="Text Box 6"/>
                          <wps:cNvSpPr txBox="1">
                            <a:spLocks noChangeArrowheads="1"/>
                          </wps:cNvSpPr>
                          <wps:spPr bwMode="auto">
                            <a:xfrm>
                              <a:off x="3913632" y="2705227"/>
                              <a:ext cx="1676400" cy="413385"/>
                            </a:xfrm>
                            <a:prstGeom prst="rect">
                              <a:avLst/>
                            </a:prstGeom>
                            <a:solidFill>
                              <a:srgbClr val="FFFFFF"/>
                            </a:solidFill>
                            <a:ln w="9525">
                              <a:solidFill>
                                <a:srgbClr val="000000"/>
                              </a:solidFill>
                              <a:miter lim="800000"/>
                              <a:headEnd/>
                              <a:tailEnd/>
                            </a:ln>
                          </wps:spPr>
                          <wps:txbx>
                            <w:txbxContent>
                              <w:p w14:paraId="3CA37CC3" w14:textId="77777777" w:rsidR="008520E8" w:rsidRDefault="008520E8" w:rsidP="008520E8">
                                <w:pPr>
                                  <w:spacing w:line="240" w:lineRule="auto"/>
                                  <w:jc w:val="center"/>
                                  <w:rPr>
                                    <w:rFonts w:ascii="Times New Roman" w:hAnsi="Times New Roman"/>
                                  </w:rPr>
                                </w:pPr>
                                <w:r>
                                  <w:rPr>
                                    <w:rFonts w:ascii="Times New Roman" w:hAnsi="Times New Roman"/>
                                  </w:rPr>
                                  <w:t>CLEANER</w:t>
                                </w:r>
                              </w:p>
                            </w:txbxContent>
                          </wps:txbx>
                          <wps:bodyPr rot="0" vert="horz" wrap="square" lIns="91440" tIns="45720" rIns="91440" bIns="45720" anchor="t" anchorCtr="0" upright="1">
                            <a:noAutofit/>
                          </wps:bodyPr>
                        </wps:wsp>
                        <wps:wsp>
                          <wps:cNvPr id="55" name="Text Box 7"/>
                          <wps:cNvSpPr txBox="1">
                            <a:spLocks noChangeArrowheads="1"/>
                          </wps:cNvSpPr>
                          <wps:spPr bwMode="auto">
                            <a:xfrm>
                              <a:off x="2072383" y="3070986"/>
                              <a:ext cx="1676400" cy="538780"/>
                            </a:xfrm>
                            <a:prstGeom prst="rect">
                              <a:avLst/>
                            </a:prstGeom>
                            <a:solidFill>
                              <a:srgbClr val="FFFFFF"/>
                            </a:solidFill>
                            <a:ln w="9525">
                              <a:solidFill>
                                <a:srgbClr val="000000"/>
                              </a:solidFill>
                              <a:miter lim="800000"/>
                              <a:headEnd/>
                              <a:tailEnd/>
                            </a:ln>
                          </wps:spPr>
                          <wps:txbx>
                            <w:txbxContent>
                              <w:p w14:paraId="66F61649" w14:textId="77777777" w:rsidR="008520E8" w:rsidRDefault="008520E8" w:rsidP="008520E8">
                                <w:pPr>
                                  <w:spacing w:line="240" w:lineRule="auto"/>
                                  <w:jc w:val="center"/>
                                  <w:rPr>
                                    <w:rFonts w:ascii="Times New Roman" w:hAnsi="Times New Roman"/>
                                  </w:rPr>
                                </w:pPr>
                                <w:r>
                                  <w:rPr>
                                    <w:rFonts w:ascii="Times New Roman" w:hAnsi="Times New Roman"/>
                                  </w:rPr>
                                  <w:t>INJECTION ROOM</w:t>
                                </w:r>
                              </w:p>
                            </w:txbxContent>
                          </wps:txbx>
                          <wps:bodyPr rot="0" vert="horz" wrap="square" lIns="91440" tIns="45720" rIns="91440" bIns="45720" anchor="t" anchorCtr="0" upright="1">
                            <a:noAutofit/>
                          </wps:bodyPr>
                        </wps:wsp>
                        <wps:wsp>
                          <wps:cNvPr id="56" name="Text Box 8"/>
                          <wps:cNvSpPr txBox="1">
                            <a:spLocks noChangeArrowheads="1"/>
                          </wps:cNvSpPr>
                          <wps:spPr bwMode="auto">
                            <a:xfrm>
                              <a:off x="109715" y="3729355"/>
                              <a:ext cx="1676400" cy="497625"/>
                            </a:xfrm>
                            <a:prstGeom prst="rect">
                              <a:avLst/>
                            </a:prstGeom>
                            <a:solidFill>
                              <a:srgbClr val="FFFFFF"/>
                            </a:solidFill>
                            <a:ln w="9525">
                              <a:solidFill>
                                <a:srgbClr val="000000"/>
                              </a:solidFill>
                              <a:miter lim="800000"/>
                              <a:headEnd/>
                              <a:tailEnd/>
                            </a:ln>
                          </wps:spPr>
                          <wps:txbx>
                            <w:txbxContent>
                              <w:p w14:paraId="09C1D95F" w14:textId="77777777" w:rsidR="008520E8" w:rsidRDefault="008520E8" w:rsidP="008520E8">
                                <w:pPr>
                                  <w:spacing w:line="240" w:lineRule="auto"/>
                                  <w:jc w:val="center"/>
                                  <w:rPr>
                                    <w:rFonts w:ascii="Times New Roman" w:hAnsi="Times New Roman"/>
                                  </w:rPr>
                                </w:pPr>
                                <w:r>
                                  <w:rPr>
                                    <w:rFonts w:ascii="Times New Roman" w:hAnsi="Times New Roman"/>
                                  </w:rPr>
                                  <w:t>ANTENATAL ROOM</w:t>
                                </w:r>
                              </w:p>
                            </w:txbxContent>
                          </wps:txbx>
                          <wps:bodyPr rot="0" vert="horz" wrap="square" lIns="91440" tIns="45720" rIns="91440" bIns="45720" anchor="t" anchorCtr="0" upright="1">
                            <a:noAutofit/>
                          </wps:bodyPr>
                        </wps:wsp>
                        <wps:wsp>
                          <wps:cNvPr id="57" name="Text Box 10"/>
                          <wps:cNvSpPr txBox="1">
                            <a:spLocks noChangeArrowheads="1"/>
                          </wps:cNvSpPr>
                          <wps:spPr bwMode="auto">
                            <a:xfrm>
                              <a:off x="1450668" y="4349611"/>
                              <a:ext cx="2694431" cy="550695"/>
                            </a:xfrm>
                            <a:prstGeom prst="rect">
                              <a:avLst/>
                            </a:prstGeom>
                            <a:solidFill>
                              <a:srgbClr val="FFFFFF"/>
                            </a:solidFill>
                            <a:ln w="9525">
                              <a:solidFill>
                                <a:srgbClr val="000000"/>
                              </a:solidFill>
                              <a:miter lim="800000"/>
                              <a:headEnd/>
                              <a:tailEnd/>
                            </a:ln>
                          </wps:spPr>
                          <wps:txbx>
                            <w:txbxContent>
                              <w:p w14:paraId="6CBCC5BC" w14:textId="77777777" w:rsidR="008520E8" w:rsidRDefault="008520E8" w:rsidP="008520E8">
                                <w:pPr>
                                  <w:spacing w:line="240" w:lineRule="auto"/>
                                  <w:jc w:val="center"/>
                                  <w:rPr>
                                    <w:rFonts w:ascii="Times New Roman" w:hAnsi="Times New Roman"/>
                                  </w:rPr>
                                </w:pPr>
                                <w:r>
                                  <w:rPr>
                                    <w:rFonts w:ascii="Times New Roman" w:hAnsi="Times New Roman"/>
                                  </w:rPr>
                                  <w:t>PATIENT AND WAITING AREA</w:t>
                                </w:r>
                              </w:p>
                            </w:txbxContent>
                          </wps:txbx>
                          <wps:bodyPr rot="0" vert="horz" wrap="square" lIns="91440" tIns="45720" rIns="91440" bIns="45720" anchor="t" anchorCtr="0" upright="1">
                            <a:noAutofit/>
                          </wps:bodyPr>
                        </wps:wsp>
                        <wps:wsp>
                          <wps:cNvPr id="58" name="Text Box 4"/>
                          <wps:cNvSpPr txBox="1">
                            <a:spLocks noChangeArrowheads="1"/>
                          </wps:cNvSpPr>
                          <wps:spPr bwMode="auto">
                            <a:xfrm>
                              <a:off x="2072640" y="2046859"/>
                              <a:ext cx="1676400" cy="413385"/>
                            </a:xfrm>
                            <a:prstGeom prst="rect">
                              <a:avLst/>
                            </a:prstGeom>
                            <a:solidFill>
                              <a:schemeClr val="bg1"/>
                            </a:solidFill>
                            <a:ln w="9525">
                              <a:solidFill>
                                <a:srgbClr val="000000"/>
                              </a:solidFill>
                              <a:miter lim="800000"/>
                              <a:headEnd/>
                              <a:tailEnd/>
                            </a:ln>
                          </wps:spPr>
                          <wps:txbx>
                            <w:txbxContent>
                              <w:p w14:paraId="20FAAE4A" w14:textId="77777777" w:rsidR="008520E8" w:rsidRDefault="008520E8" w:rsidP="008520E8">
                                <w:pPr>
                                  <w:spacing w:line="240" w:lineRule="auto"/>
                                  <w:jc w:val="center"/>
                                  <w:rPr>
                                    <w:rFonts w:ascii="Times New Roman" w:hAnsi="Times New Roman"/>
                                  </w:rPr>
                                </w:pPr>
                                <w:r>
                                  <w:rPr>
                                    <w:rFonts w:ascii="Times New Roman" w:hAnsi="Times New Roman"/>
                                  </w:rPr>
                                  <w:t>LABOUR ROOM</w:t>
                                </w:r>
                              </w:p>
                            </w:txbxContent>
                          </wps:txbx>
                          <wps:bodyPr rot="0" vert="horz" wrap="square" lIns="91440" tIns="45720" rIns="91440" bIns="45720" anchor="t" anchorCtr="0" upright="1">
                            <a:noAutofit/>
                          </wps:bodyPr>
                        </wps:wsp>
                      </wpg:grpSp>
                      <wps:wsp>
                        <wps:cNvPr id="47" name="Straight Arrow Connector 47"/>
                        <wps:cNvCnPr>
                          <a:stCxn id="48" idx="2"/>
                        </wps:cNvCnPr>
                        <wps:spPr>
                          <a:xfrm>
                            <a:off x="3027318" y="660141"/>
                            <a:ext cx="2148" cy="62484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208030FF" id="Group 13" o:spid="_x0000_s1026" style="position:absolute;left:0;text-align:left;margin-left:0;margin-top:20.6pt;width:345.1pt;height:299.45pt;z-index:251658240;mso-position-horizontal:center;mso-position-horizontal-relative:page" coordsize="56540,494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">
                <v:group id="Group 45" o:spid="_x0000_s1027" style="position:absolute;left:9288;top:17299;width:37380;height:26569" coordorigin="9288,17299" coordsize="37380,265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">
                  <v:group id="Group 59" o:spid="_x0000_s1028" style="position:absolute;left:9288;top:33746;width:26052;height:3399" coordorigin="9288,33733" coordsize="26052,33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">
                    <v:line id="Straight Connector 66" o:spid="_x0000_s1029" style="position:absolute;visibility:visible;mso-wrap-style:square" from="9288,33733" to="35340,337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" strokecolor="#4472c4 [3204]" strokeweight=".5pt">
                      <v:stroke joinstyle="miter"/>
                    </v:line>
                    <v:shapetype id="_x0000_t32" coordsize="21600,21600" o:spt="32" o:oned="t" path="m,l21600,21600e" filled="f">
                      <v:path arrowok="t" fillok="f" o:connecttype="none"/>
                      <o:lock v:ext="edit" shapetype="t"/>
                    </v:shapetype>
                    <v:shape id="Straight Arrow Connector 67" o:spid="_x0000_s1030" type="#_x0000_t32" style="position:absolute;left:9318;top:33855;width:0;height:327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" strokecolor="#4472c4 [3204]" strokeweight=".5pt">
                      <v:stroke endarrow="block" joinstyle="miter"/>
                    </v:shape>
                  </v:group>
                  <v:line id="Straight Connector 60" o:spid="_x0000_s1031" style="position:absolute;visibility:visible;mso-wrap-style:square" from="9391,23724" to="46668,237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" strokecolor="#4472c4 [3204]" strokeweight=".5pt">
                    <v:stroke joinstyle="miter"/>
                  </v:line>
                  <v:shape id="Straight Arrow Connector 61" o:spid="_x0000_s1032" type="#_x0000_t32" style="position:absolute;left:29306;top:17299;width:0;height:327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" strokecolor="#4472c4 [3204]" strokeweight=".5pt">
                    <v:stroke endarrow="block" joinstyle="miter"/>
                  </v:shape>
                  <v:shape id="Straight Arrow Connector 62" o:spid="_x0000_s1033" type="#_x0000_t32" style="position:absolute;left:9411;top:23848;width:0;height:327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" strokecolor="#4472c4 [3204]" strokeweight=".5pt">
                    <v:stroke endarrow="block" joinstyle="miter"/>
                  </v:shape>
                  <v:shape id="Straight Arrow Connector 63" o:spid="_x0000_s1034" type="#_x0000_t32" style="position:absolute;left:46482;top:23848;width:0;height:327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" strokecolor="#4472c4 [3204]" strokeweight=".5pt">
                    <v:stroke endarrow="block" joinstyle="miter"/>
                  </v:shape>
                  <v:shape id="Straight Arrow Connector 64" o:spid="_x0000_s1035" type="#_x0000_t32" style="position:absolute;left:30171;top:25207;width:0;height:544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" strokecolor="#4472c4 [3204]" strokeweight=".5pt">
                    <v:stroke endarrow="block" joinstyle="miter"/>
                  </v:shape>
                  <v:shape id="Straight Arrow Connector 65" o:spid="_x0000_s1036" type="#_x0000_t32" style="position:absolute;left:28935;top:34846;width:0;height:902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" strokecolor="#4472c4 [3204]" strokeweight=".5pt">
                    <v:stroke endarrow="block" joinstyle="miter"/>
                  </v:shape>
                </v:group>
                <v:group id="Group 46" o:spid="_x0000_s1037" style="position:absolute;width:56540;height:49420" coordsize="57607,490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">
                  <v:shapetype id="_x0000_t202" coordsize="21600,21600" o:spt="202" path="m,l,21600r21600,l21600,xe">
                    <v:stroke joinstyle="miter"/>
                    <v:path gradientshapeok="t" o:connecttype="rect"/>
                  </v:shapetype>
                  <v:shape id="Text Box 14" o:spid="_x0000_s1038" type="#_x0000_t202" style="position:absolute;left:18903;width:23882;height:65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">
                    <v:textbox>
                      <w:txbxContent>
                        <w:p w14:paraId="70E45B4F" w14:textId="77777777" w:rsidR="008520E8" w:rsidRDefault="008520E8" w:rsidP="008520E8">
                          <w:pPr>
                            <w:jc w:val="center"/>
                            <w:rPr>
                              <w:rFonts w:ascii="Times New Roman" w:hAnsi="Times New Roman"/>
                            </w:rPr>
                          </w:pPr>
                          <w:r>
                            <w:rPr>
                              <w:rFonts w:ascii="Times New Roman" w:hAnsi="Times New Roman"/>
                            </w:rPr>
                            <w:t>PRINCIPAL MEDICAL OFFICER</w:t>
                          </w:r>
                        </w:p>
                      </w:txbxContent>
                    </v:textbox>
                  </v:shape>
                  <v:shape id="Text Box 18" o:spid="_x0000_s1039" type="#_x0000_t202" style="position:absolute;top:13031;width:16764;height:4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">
                    <v:textbox>
                      <w:txbxContent>
                        <w:p w14:paraId="038FDA24" w14:textId="77777777" w:rsidR="008520E8" w:rsidRDefault="008520E8" w:rsidP="008520E8">
                          <w:pPr>
                            <w:spacing w:line="240" w:lineRule="auto"/>
                            <w:jc w:val="center"/>
                            <w:rPr>
                              <w:rFonts w:ascii="Times New Roman" w:hAnsi="Times New Roman"/>
                            </w:rPr>
                          </w:pPr>
                          <w:r>
                            <w:rPr>
                              <w:rFonts w:ascii="Times New Roman" w:hAnsi="Times New Roman"/>
                            </w:rPr>
                            <w:t>LABORATORY</w:t>
                          </w:r>
                        </w:p>
                      </w:txbxContent>
                    </v:textbox>
                  </v:shape>
                  <v:shape id="Text Box 2" o:spid="_x0000_s1040" type="#_x0000_t202" style="position:absolute;left:20604;top:13031;width:16764;height:4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">
                    <v:textbox>
                      <w:txbxContent>
                        <w:p w14:paraId="40B0550B" w14:textId="77777777" w:rsidR="008520E8" w:rsidRDefault="008520E8" w:rsidP="008520E8">
                          <w:pPr>
                            <w:spacing w:line="240" w:lineRule="auto"/>
                            <w:jc w:val="center"/>
                            <w:rPr>
                              <w:rFonts w:ascii="Times New Roman" w:hAnsi="Times New Roman"/>
                            </w:rPr>
                          </w:pPr>
                          <w:r>
                            <w:rPr>
                              <w:rFonts w:ascii="Times New Roman" w:hAnsi="Times New Roman"/>
                            </w:rPr>
                            <w:t>PHARMACY</w:t>
                          </w:r>
                        </w:p>
                      </w:txbxContent>
                    </v:textbox>
                  </v:shape>
                  <v:shape id="Text Box 3" o:spid="_x0000_s1041" type="#_x0000_t202" style="position:absolute;left:40843;top:13275;width:16764;height:41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">
                    <v:textbox>
                      <w:txbxContent>
                        <w:p w14:paraId="47BB6927" w14:textId="77777777" w:rsidR="008520E8" w:rsidRDefault="008520E8" w:rsidP="008520E8">
                          <w:pPr>
                            <w:spacing w:line="240" w:lineRule="auto"/>
                            <w:jc w:val="center"/>
                            <w:rPr>
                              <w:rFonts w:ascii="Times New Roman" w:hAnsi="Times New Roman"/>
                            </w:rPr>
                          </w:pPr>
                          <w:r>
                            <w:rPr>
                              <w:rFonts w:ascii="Times New Roman" w:hAnsi="Times New Roman"/>
                            </w:rPr>
                            <w:t>WARD</w:t>
                          </w:r>
                        </w:p>
                      </w:txbxContent>
                    </v:textbox>
                  </v:shape>
                  <v:shape id="Text Box 5" o:spid="_x0000_s1042" type="#_x0000_t202" style="position:absolute;left:1097;top:27052;width:16764;height:4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">
                    <v:textbox>
                      <w:txbxContent>
                        <w:p w14:paraId="7BBDD50E" w14:textId="77777777" w:rsidR="008520E8" w:rsidRDefault="008520E8" w:rsidP="008520E8">
                          <w:pPr>
                            <w:spacing w:line="240" w:lineRule="auto"/>
                            <w:jc w:val="center"/>
                            <w:rPr>
                              <w:rFonts w:ascii="Times New Roman" w:hAnsi="Times New Roman"/>
                            </w:rPr>
                          </w:pPr>
                          <w:r>
                            <w:rPr>
                              <w:rFonts w:ascii="Times New Roman" w:hAnsi="Times New Roman"/>
                            </w:rPr>
                            <w:t>IMMUNIZATION</w:t>
                          </w:r>
                        </w:p>
                      </w:txbxContent>
                    </v:textbox>
                  </v:shape>
                  <v:shape id="Text Box 6" o:spid="_x0000_s1043" type="#_x0000_t202" style="position:absolute;left:39136;top:27052;width:16764;height:4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">
                    <v:textbox>
                      <w:txbxContent>
                        <w:p w14:paraId="3CA37CC3" w14:textId="77777777" w:rsidR="008520E8" w:rsidRDefault="008520E8" w:rsidP="008520E8">
                          <w:pPr>
                            <w:spacing w:line="240" w:lineRule="auto"/>
                            <w:jc w:val="center"/>
                            <w:rPr>
                              <w:rFonts w:ascii="Times New Roman" w:hAnsi="Times New Roman"/>
                            </w:rPr>
                          </w:pPr>
                          <w:r>
                            <w:rPr>
                              <w:rFonts w:ascii="Times New Roman" w:hAnsi="Times New Roman"/>
                            </w:rPr>
                            <w:t>CLEANER</w:t>
                          </w:r>
                        </w:p>
                      </w:txbxContent>
                    </v:textbox>
                  </v:shape>
                  <v:shape id="Text Box 7" o:spid="_x0000_s1044" type="#_x0000_t202" style="position:absolute;left:20723;top:30709;width:16764;height:53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">
                    <v:textbox>
                      <w:txbxContent>
                        <w:p w14:paraId="66F61649" w14:textId="77777777" w:rsidR="008520E8" w:rsidRDefault="008520E8" w:rsidP="008520E8">
                          <w:pPr>
                            <w:spacing w:line="240" w:lineRule="auto"/>
                            <w:jc w:val="center"/>
                            <w:rPr>
                              <w:rFonts w:ascii="Times New Roman" w:hAnsi="Times New Roman"/>
                            </w:rPr>
                          </w:pPr>
                          <w:r>
                            <w:rPr>
                              <w:rFonts w:ascii="Times New Roman" w:hAnsi="Times New Roman"/>
                            </w:rPr>
                            <w:t>INJECTION ROOM</w:t>
                          </w:r>
                        </w:p>
                      </w:txbxContent>
                    </v:textbox>
                  </v:shape>
                  <v:shape id="Text Box 8" o:spid="_x0000_s1045" type="#_x0000_t202" style="position:absolute;left:1097;top:37293;width:16764;height:49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">
                    <v:textbox>
                      <w:txbxContent>
                        <w:p w14:paraId="09C1D95F" w14:textId="77777777" w:rsidR="008520E8" w:rsidRDefault="008520E8" w:rsidP="008520E8">
                          <w:pPr>
                            <w:spacing w:line="240" w:lineRule="auto"/>
                            <w:jc w:val="center"/>
                            <w:rPr>
                              <w:rFonts w:ascii="Times New Roman" w:hAnsi="Times New Roman"/>
                            </w:rPr>
                          </w:pPr>
                          <w:r>
                            <w:rPr>
                              <w:rFonts w:ascii="Times New Roman" w:hAnsi="Times New Roman"/>
                            </w:rPr>
                            <w:t>ANTENATAL ROOM</w:t>
                          </w:r>
                        </w:p>
                      </w:txbxContent>
                    </v:textbox>
                  </v:shape>
                  <v:shape id="Text Box 10" o:spid="_x0000_s1046" type="#_x0000_t202" style="position:absolute;left:14506;top:43496;width:26944;height:55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">
                    <v:textbox>
                      <w:txbxContent>
                        <w:p w14:paraId="6CBCC5BC" w14:textId="77777777" w:rsidR="008520E8" w:rsidRDefault="008520E8" w:rsidP="008520E8">
                          <w:pPr>
                            <w:spacing w:line="240" w:lineRule="auto"/>
                            <w:jc w:val="center"/>
                            <w:rPr>
                              <w:rFonts w:ascii="Times New Roman" w:hAnsi="Times New Roman"/>
                            </w:rPr>
                          </w:pPr>
                          <w:r>
                            <w:rPr>
                              <w:rFonts w:ascii="Times New Roman" w:hAnsi="Times New Roman"/>
                            </w:rPr>
                            <w:t>PATIENT AND WAITING AREA</w:t>
                          </w:r>
                        </w:p>
                      </w:txbxContent>
                    </v:textbox>
                  </v:shape>
                  <v:shape id="Text Box 4" o:spid="_x0000_s1047" type="#_x0000_t202" style="position:absolute;left:20726;top:20468;width:16764;height:4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" fillcolor="white [3212]">
                    <v:textbox>
                      <w:txbxContent>
                        <w:p w14:paraId="20FAAE4A" w14:textId="77777777" w:rsidR="008520E8" w:rsidRDefault="008520E8" w:rsidP="008520E8">
                          <w:pPr>
                            <w:spacing w:line="240" w:lineRule="auto"/>
                            <w:jc w:val="center"/>
                            <w:rPr>
                              <w:rFonts w:ascii="Times New Roman" w:hAnsi="Times New Roman"/>
                            </w:rPr>
                          </w:pPr>
                          <w:r>
                            <w:rPr>
                              <w:rFonts w:ascii="Times New Roman" w:hAnsi="Times New Roman"/>
                            </w:rPr>
                            <w:t>LABOUR ROOM</w:t>
                          </w:r>
                        </w:p>
                      </w:txbxContent>
                    </v:textbox>
                  </v:shape>
                </v:group>
                <v:shape id="Straight Arrow Connector 47" o:spid="_x0000_s1048" type="#_x0000_t32" style="position:absolute;left:30273;top:6601;width:21;height:624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" strokecolor="#4472c4 [3204]" strokeweight=".5pt">
                  <v:stroke endarrow="block" joinstyle="miter"/>
                </v:shape>
                <w10:wrap anchorx="page"/>
              </v:group>
            </w:pict>
          </mc:Fallback>
        </mc:AlternateContent>
      </w:r>
      <w:r w:rsidR="000179E2" w:rsidRPr="00E80EAE">
        <w:rPr>
          <w:rFonts w:ascii="Times New Roman" w:hAnsi="Times New Roman"/>
          <w:b/>
          <w:color w:val="000000"/>
          <w:sz w:val="24"/>
          <w:szCs w:val="24"/>
          <w:shd w:val="clear" w:color="auto" w:fill="FFFFFF"/>
        </w:rPr>
        <w:t>2.</w:t>
      </w:r>
      <w:r w:rsidR="004A552F">
        <w:rPr>
          <w:rFonts w:ascii="Times New Roman" w:hAnsi="Times New Roman"/>
          <w:b/>
          <w:color w:val="000000"/>
          <w:sz w:val="24"/>
          <w:szCs w:val="24"/>
          <w:shd w:val="clear" w:color="auto" w:fill="FFFFFF"/>
        </w:rPr>
        <w:t>3</w:t>
      </w:r>
      <w:r w:rsidR="000179E2" w:rsidRPr="00E80EAE">
        <w:rPr>
          <w:rFonts w:ascii="Times New Roman" w:hAnsi="Times New Roman"/>
          <w:b/>
          <w:color w:val="000000"/>
          <w:sz w:val="24"/>
          <w:szCs w:val="24"/>
          <w:shd w:val="clear" w:color="auto" w:fill="FFFFFF"/>
        </w:rPr>
        <w:tab/>
      </w:r>
      <w:r w:rsidR="000179E2" w:rsidRPr="00E80EAE">
        <w:rPr>
          <w:rFonts w:ascii="Times New Roman" w:eastAsiaTheme="minorHAnsi" w:hAnsi="Times New Roman"/>
          <w:b/>
          <w:sz w:val="24"/>
          <w:szCs w:val="24"/>
        </w:rPr>
        <w:t xml:space="preserve">Organizational Chart </w:t>
      </w:r>
    </w:p>
    <w:p w14:paraId="4944DE92" w14:textId="3100FD64" w:rsidR="008520E8" w:rsidRDefault="008520E8" w:rsidP="008520E8">
      <w:pPr>
        <w:spacing w:after="160" w:line="360" w:lineRule="auto"/>
        <w:jc w:val="both"/>
        <w:rPr>
          <w:rFonts w:asciiTheme="minorHAnsi" w:eastAsiaTheme="minorHAnsi" w:hAnsiTheme="minorHAnsi" w:cstheme="minorBidi"/>
        </w:rPr>
      </w:pPr>
    </w:p>
    <w:p w14:paraId="721B55F0" w14:textId="2795AA70" w:rsidR="008520E8" w:rsidRDefault="008520E8" w:rsidP="008520E8">
      <w:pPr>
        <w:spacing w:after="160" w:line="360" w:lineRule="auto"/>
        <w:jc w:val="both"/>
        <w:rPr>
          <w:rFonts w:asciiTheme="minorHAnsi" w:eastAsiaTheme="minorHAnsi" w:hAnsiTheme="minorHAnsi" w:cstheme="minorBidi"/>
        </w:rPr>
      </w:pPr>
    </w:p>
    <w:p w14:paraId="1DBCBC4B" w14:textId="77777777" w:rsidR="008520E8" w:rsidRDefault="008520E8" w:rsidP="008520E8">
      <w:pPr>
        <w:spacing w:after="160" w:line="360" w:lineRule="auto"/>
        <w:jc w:val="both"/>
        <w:rPr>
          <w:rFonts w:asciiTheme="minorHAnsi" w:eastAsiaTheme="minorHAnsi" w:hAnsiTheme="minorHAnsi" w:cstheme="minorBidi"/>
        </w:rPr>
      </w:pPr>
    </w:p>
    <w:p w14:paraId="6C90567F" w14:textId="77777777" w:rsidR="008520E8" w:rsidRDefault="008520E8" w:rsidP="008520E8">
      <w:pPr>
        <w:spacing w:after="160" w:line="360" w:lineRule="auto"/>
        <w:jc w:val="both"/>
        <w:rPr>
          <w:rFonts w:asciiTheme="minorHAnsi" w:eastAsiaTheme="minorHAnsi" w:hAnsiTheme="minorHAnsi" w:cstheme="minorBidi"/>
        </w:rPr>
      </w:pPr>
    </w:p>
    <w:p w14:paraId="78532A63" w14:textId="77777777" w:rsidR="008520E8" w:rsidRDefault="008520E8" w:rsidP="008520E8">
      <w:pPr>
        <w:spacing w:after="160" w:line="360" w:lineRule="auto"/>
        <w:jc w:val="both"/>
        <w:rPr>
          <w:rFonts w:asciiTheme="minorHAnsi" w:eastAsiaTheme="minorHAnsi" w:hAnsiTheme="minorHAnsi" w:cstheme="minorBidi"/>
        </w:rPr>
      </w:pPr>
    </w:p>
    <w:p w14:paraId="298E19AB" w14:textId="77777777" w:rsidR="008520E8" w:rsidRDefault="008520E8" w:rsidP="008520E8">
      <w:pPr>
        <w:spacing w:line="360" w:lineRule="auto"/>
        <w:jc w:val="both"/>
        <w:rPr>
          <w:rFonts w:asciiTheme="minorHAnsi" w:eastAsiaTheme="minorHAnsi" w:hAnsiTheme="minorHAnsi" w:cstheme="minorBidi"/>
        </w:rPr>
      </w:pPr>
    </w:p>
    <w:p w14:paraId="4B7B78C8" w14:textId="77777777" w:rsidR="008520E8" w:rsidRDefault="008520E8" w:rsidP="008520E8">
      <w:pPr>
        <w:spacing w:line="360" w:lineRule="auto"/>
        <w:jc w:val="both"/>
        <w:rPr>
          <w:rFonts w:asciiTheme="minorHAnsi" w:eastAsiaTheme="minorHAnsi" w:hAnsiTheme="minorHAnsi" w:cstheme="minorBidi"/>
        </w:rPr>
      </w:pPr>
    </w:p>
    <w:p w14:paraId="5AD56B51" w14:textId="77777777" w:rsidR="008520E8" w:rsidRDefault="008520E8" w:rsidP="008520E8">
      <w:pPr>
        <w:spacing w:line="360" w:lineRule="auto"/>
        <w:jc w:val="both"/>
        <w:rPr>
          <w:rFonts w:asciiTheme="minorHAnsi" w:eastAsiaTheme="minorHAnsi" w:hAnsiTheme="minorHAnsi" w:cstheme="minorBidi"/>
        </w:rPr>
      </w:pPr>
    </w:p>
    <w:p w14:paraId="4882FA63" w14:textId="77777777" w:rsidR="008520E8" w:rsidRDefault="008520E8" w:rsidP="008520E8">
      <w:pPr>
        <w:spacing w:line="360" w:lineRule="auto"/>
        <w:jc w:val="both"/>
        <w:rPr>
          <w:rFonts w:asciiTheme="minorHAnsi" w:eastAsiaTheme="minorHAnsi" w:hAnsiTheme="minorHAnsi" w:cstheme="minorBidi"/>
        </w:rPr>
      </w:pPr>
    </w:p>
    <w:p w14:paraId="023CACA6" w14:textId="77777777" w:rsidR="00411BD0" w:rsidRPr="00E80EAE" w:rsidRDefault="00411BD0" w:rsidP="00411BD0">
      <w:pPr>
        <w:spacing w:line="360" w:lineRule="auto"/>
        <w:jc w:val="both"/>
        <w:rPr>
          <w:rFonts w:asciiTheme="minorHAnsi" w:eastAsiaTheme="minorHAnsi" w:hAnsiTheme="minorHAnsi" w:cstheme="minorBidi"/>
          <w:sz w:val="24"/>
          <w:szCs w:val="24"/>
        </w:rPr>
      </w:pPr>
    </w:p>
    <w:p w14:paraId="1013EAA1" w14:textId="25FE67B8" w:rsidR="00411BD0" w:rsidRPr="00E80EAE" w:rsidRDefault="00411BD0" w:rsidP="00411BD0">
      <w:pPr>
        <w:spacing w:line="360" w:lineRule="auto"/>
        <w:jc w:val="center"/>
        <w:rPr>
          <w:rFonts w:ascii="Times New Roman" w:eastAsiaTheme="minorHAnsi" w:hAnsi="Times New Roman"/>
          <w:sz w:val="24"/>
          <w:szCs w:val="24"/>
        </w:rPr>
      </w:pPr>
      <w:r w:rsidRPr="00E80EAE">
        <w:rPr>
          <w:rFonts w:ascii="Times New Roman" w:eastAsiaTheme="minorHAnsi" w:hAnsi="Times New Roman"/>
          <w:sz w:val="24"/>
          <w:szCs w:val="24"/>
        </w:rPr>
        <w:t xml:space="preserve">Figure </w:t>
      </w:r>
      <w:r w:rsidR="000179E2" w:rsidRPr="00E80EAE">
        <w:rPr>
          <w:rFonts w:ascii="Times New Roman" w:eastAsiaTheme="minorHAnsi" w:hAnsi="Times New Roman"/>
          <w:sz w:val="24"/>
          <w:szCs w:val="24"/>
        </w:rPr>
        <w:t>2.</w:t>
      </w:r>
      <w:r w:rsidRPr="00E80EAE">
        <w:rPr>
          <w:rFonts w:ascii="Times New Roman" w:eastAsiaTheme="minorHAnsi" w:hAnsi="Times New Roman"/>
          <w:sz w:val="24"/>
          <w:szCs w:val="24"/>
        </w:rPr>
        <w:t>1: Organizational Chart</w:t>
      </w:r>
    </w:p>
    <w:p w14:paraId="1368E868" w14:textId="77777777" w:rsidR="00963CFB" w:rsidRDefault="00963CFB">
      <w:pPr>
        <w:spacing w:after="160" w:line="259" w:lineRule="auto"/>
        <w:rPr>
          <w:rFonts w:ascii="Times New Roman" w:hAnsi="Times New Roman"/>
          <w:b/>
          <w:sz w:val="24"/>
          <w:szCs w:val="24"/>
        </w:rPr>
      </w:pPr>
      <w:r>
        <w:rPr>
          <w:rFonts w:ascii="Times New Roman" w:hAnsi="Times New Roman"/>
          <w:b/>
          <w:sz w:val="24"/>
          <w:szCs w:val="24"/>
        </w:rPr>
        <w:br w:type="page"/>
      </w:r>
    </w:p>
    <w:p w14:paraId="1789DAE0" w14:textId="2935E397" w:rsidR="000179E2" w:rsidRPr="00E80EAE" w:rsidRDefault="000179E2">
      <w:pPr>
        <w:spacing w:after="160" w:line="259" w:lineRule="auto"/>
        <w:rPr>
          <w:rFonts w:ascii="Times New Roman" w:hAnsi="Times New Roman"/>
          <w:b/>
          <w:sz w:val="24"/>
          <w:szCs w:val="24"/>
        </w:rPr>
      </w:pPr>
      <w:r w:rsidRPr="00E80EAE">
        <w:rPr>
          <w:rFonts w:ascii="Times New Roman" w:hAnsi="Times New Roman"/>
          <w:b/>
          <w:sz w:val="24"/>
          <w:szCs w:val="24"/>
        </w:rPr>
        <w:lastRenderedPageBreak/>
        <w:t>2.</w:t>
      </w:r>
      <w:r w:rsidR="004A552F">
        <w:rPr>
          <w:rFonts w:ascii="Times New Roman" w:hAnsi="Times New Roman"/>
          <w:b/>
          <w:sz w:val="24"/>
          <w:szCs w:val="24"/>
        </w:rPr>
        <w:t>4</w:t>
      </w:r>
      <w:r w:rsidRPr="00E80EAE">
        <w:rPr>
          <w:rFonts w:ascii="Times New Roman" w:hAnsi="Times New Roman"/>
          <w:b/>
          <w:sz w:val="24"/>
          <w:szCs w:val="24"/>
        </w:rPr>
        <w:t xml:space="preserve"> </w:t>
      </w:r>
      <w:r w:rsidRPr="00E80EAE">
        <w:rPr>
          <w:rFonts w:ascii="Times New Roman" w:hAnsi="Times New Roman"/>
          <w:b/>
          <w:sz w:val="24"/>
          <w:szCs w:val="24"/>
        </w:rPr>
        <w:tab/>
        <w:t>Main Activities/Services Provided</w:t>
      </w:r>
    </w:p>
    <w:p w14:paraId="17D124BB" w14:textId="4F79748D" w:rsidR="008248B9" w:rsidRPr="008520E8" w:rsidRDefault="008520E8" w:rsidP="008520E8">
      <w:pPr>
        <w:spacing w:after="160" w:line="480" w:lineRule="auto"/>
        <w:jc w:val="both"/>
        <w:rPr>
          <w:rFonts w:ascii="Times New Roman" w:hAnsi="Times New Roman"/>
          <w:color w:val="000000"/>
          <w:sz w:val="24"/>
          <w:szCs w:val="24"/>
          <w:shd w:val="clear" w:color="auto" w:fill="FFFFFF"/>
        </w:rPr>
      </w:pPr>
      <w:proofErr w:type="spellStart"/>
      <w:proofErr w:type="gramStart"/>
      <w:r w:rsidRPr="008520E8">
        <w:rPr>
          <w:rFonts w:ascii="Times New Roman" w:hAnsi="Times New Roman"/>
          <w:color w:val="000000"/>
          <w:sz w:val="24"/>
          <w:shd w:val="clear" w:color="auto" w:fill="FFFFFF"/>
        </w:rPr>
        <w:t>Hematology,Infectious</w:t>
      </w:r>
      <w:proofErr w:type="spellEnd"/>
      <w:proofErr w:type="gramEnd"/>
      <w:r w:rsidRPr="008520E8">
        <w:rPr>
          <w:rFonts w:ascii="Times New Roman" w:hAnsi="Times New Roman"/>
          <w:color w:val="000000"/>
          <w:sz w:val="24"/>
          <w:shd w:val="clear" w:color="auto" w:fill="FFFFFF"/>
        </w:rPr>
        <w:t xml:space="preserve"> Diseases, Pathology, Antenatal Care (ANC), Immunization, HIV/ AIDS Services, </w:t>
      </w:r>
      <w:proofErr w:type="gramStart"/>
      <w:r w:rsidRPr="008520E8">
        <w:rPr>
          <w:rFonts w:ascii="Times New Roman" w:hAnsi="Times New Roman"/>
          <w:color w:val="000000"/>
          <w:sz w:val="24"/>
          <w:shd w:val="clear" w:color="auto" w:fill="FFFFFF"/>
        </w:rPr>
        <w:t>Non Communicable</w:t>
      </w:r>
      <w:proofErr w:type="gramEnd"/>
      <w:r w:rsidRPr="008520E8">
        <w:rPr>
          <w:rFonts w:ascii="Times New Roman" w:hAnsi="Times New Roman"/>
          <w:color w:val="000000"/>
          <w:sz w:val="24"/>
          <w:shd w:val="clear" w:color="auto" w:fill="FFFFFF"/>
        </w:rPr>
        <w:t xml:space="preserve"> Diseases, Family Planning, Communicable Diseases, Child Survival, Accidents and Emergency, Nutrition, Health Education and Community Mobilization, Maternal and newborn care,</w:t>
      </w:r>
      <w:r w:rsidR="008248B9" w:rsidRPr="008520E8">
        <w:rPr>
          <w:rFonts w:ascii="Times New Roman" w:hAnsi="Times New Roman"/>
          <w:color w:val="000000"/>
          <w:sz w:val="24"/>
          <w:szCs w:val="24"/>
          <w:shd w:val="clear" w:color="auto" w:fill="FFFFFF"/>
        </w:rPr>
        <w:br w:type="page"/>
      </w:r>
    </w:p>
    <w:p w14:paraId="7E864F42" w14:textId="77777777" w:rsidR="008248B9" w:rsidRPr="00E81260" w:rsidRDefault="008248B9" w:rsidP="00E81260">
      <w:pPr>
        <w:spacing w:after="0" w:line="360" w:lineRule="auto"/>
        <w:jc w:val="center"/>
        <w:rPr>
          <w:rFonts w:ascii="Times New Roman" w:hAnsi="Times New Roman"/>
          <w:b/>
          <w:caps/>
          <w:sz w:val="28"/>
          <w:szCs w:val="24"/>
        </w:rPr>
      </w:pPr>
      <w:r w:rsidRPr="00E81260">
        <w:rPr>
          <w:rFonts w:ascii="Times New Roman" w:hAnsi="Times New Roman"/>
          <w:b/>
          <w:caps/>
          <w:sz w:val="28"/>
          <w:szCs w:val="24"/>
        </w:rPr>
        <w:lastRenderedPageBreak/>
        <w:t>CHAPTER THREE</w:t>
      </w:r>
    </w:p>
    <w:p w14:paraId="71B6F344" w14:textId="78FA7A16" w:rsidR="00411BD0" w:rsidRPr="00E81260" w:rsidRDefault="008248B9" w:rsidP="00E81260">
      <w:pPr>
        <w:spacing w:after="0" w:line="360" w:lineRule="auto"/>
        <w:jc w:val="center"/>
        <w:rPr>
          <w:rFonts w:ascii="Times New Roman" w:hAnsi="Times New Roman"/>
          <w:b/>
          <w:caps/>
          <w:sz w:val="28"/>
          <w:szCs w:val="24"/>
        </w:rPr>
      </w:pPr>
      <w:r w:rsidRPr="00E81260">
        <w:rPr>
          <w:rFonts w:ascii="Times New Roman" w:hAnsi="Times New Roman"/>
          <w:b/>
          <w:caps/>
          <w:sz w:val="28"/>
          <w:szCs w:val="24"/>
        </w:rPr>
        <w:t>Nature of Work Done</w:t>
      </w:r>
    </w:p>
    <w:p w14:paraId="129F66D3" w14:textId="5B2BC012" w:rsidR="00411BD0" w:rsidRPr="008248B9" w:rsidRDefault="008248B9" w:rsidP="008248B9">
      <w:pPr>
        <w:spacing w:after="0" w:line="360" w:lineRule="auto"/>
        <w:jc w:val="both"/>
        <w:rPr>
          <w:rFonts w:ascii="Times New Roman" w:hAnsi="Times New Roman"/>
          <w:b/>
          <w:bCs/>
          <w:sz w:val="24"/>
          <w:szCs w:val="24"/>
        </w:rPr>
      </w:pPr>
      <w:r>
        <w:rPr>
          <w:rFonts w:ascii="Times New Roman" w:hAnsi="Times New Roman"/>
          <w:b/>
          <w:bCs/>
          <w:sz w:val="24"/>
          <w:szCs w:val="24"/>
        </w:rPr>
        <w:t>3.1</w:t>
      </w:r>
      <w:r>
        <w:rPr>
          <w:rFonts w:ascii="Times New Roman" w:hAnsi="Times New Roman"/>
          <w:b/>
          <w:bCs/>
          <w:sz w:val="24"/>
          <w:szCs w:val="24"/>
        </w:rPr>
        <w:tab/>
      </w:r>
      <w:r w:rsidR="00411BD0" w:rsidRPr="008248B9">
        <w:rPr>
          <w:rFonts w:ascii="Times New Roman" w:hAnsi="Times New Roman"/>
          <w:b/>
          <w:bCs/>
          <w:sz w:val="24"/>
          <w:szCs w:val="24"/>
        </w:rPr>
        <w:t>PHARMACY UNIT</w:t>
      </w:r>
    </w:p>
    <w:p w14:paraId="0E92A92A" w14:textId="4EBECCEA" w:rsidR="00513D9A" w:rsidRDefault="00513D9A" w:rsidP="006764B8">
      <w:pPr>
        <w:pStyle w:val="NormalWeb"/>
        <w:spacing w:before="0" w:beforeAutospacing="0" w:line="360" w:lineRule="auto"/>
        <w:jc w:val="both"/>
        <w:rPr>
          <w:rStyle w:val="fadeinm1hgl8"/>
          <w:rFonts w:eastAsiaTheme="majorEastAsia"/>
        </w:rPr>
      </w:pPr>
      <w:r>
        <w:rPr>
          <w:rStyle w:val="fadeinm1hgl8"/>
          <w:rFonts w:eastAsiaTheme="majorEastAsia"/>
        </w:rPr>
        <w:t xml:space="preserve">During the industrial training at </w:t>
      </w:r>
      <w:proofErr w:type="spellStart"/>
      <w:r w:rsidRPr="0091405F">
        <w:t>Malamre</w:t>
      </w:r>
      <w:proofErr w:type="spellEnd"/>
      <w:r w:rsidRPr="0091405F">
        <w:t xml:space="preserve"> Primary Healthcare </w:t>
      </w:r>
      <w:proofErr w:type="spellStart"/>
      <w:r w:rsidRPr="0091405F">
        <w:t>Center</w:t>
      </w:r>
      <w:proofErr w:type="spellEnd"/>
      <w:r w:rsidRPr="0091405F">
        <w:t>, Yola</w:t>
      </w:r>
      <w:r>
        <w:t xml:space="preserve"> </w:t>
      </w:r>
      <w:r w:rsidR="00466C25" w:rsidRPr="00466C25">
        <w:rPr>
          <w:rStyle w:val="fadeinm1hgl8"/>
          <w:rFonts w:eastAsiaTheme="majorEastAsia"/>
        </w:rPr>
        <w:t xml:space="preserve">I was actively engaged in </w:t>
      </w:r>
      <w:r>
        <w:rPr>
          <w:rStyle w:val="fadeinm1hgl8"/>
          <w:rFonts w:eastAsiaTheme="majorEastAsia"/>
        </w:rPr>
        <w:t>the following units which include Pharmacy unit, Laboratory unit, Injection room, and Family planning.</w:t>
      </w:r>
    </w:p>
    <w:p w14:paraId="10B7C018" w14:textId="3575BB5D" w:rsidR="00513D9A" w:rsidRPr="00513D9A" w:rsidRDefault="00513D9A" w:rsidP="00A75915">
      <w:pPr>
        <w:pStyle w:val="NormalWeb"/>
        <w:spacing w:before="0" w:beforeAutospacing="0" w:after="0" w:afterAutospacing="0" w:line="360" w:lineRule="auto"/>
        <w:jc w:val="both"/>
        <w:rPr>
          <w:rStyle w:val="fadeinm1hgl8"/>
          <w:rFonts w:eastAsiaTheme="majorEastAsia"/>
          <w:b/>
        </w:rPr>
      </w:pPr>
      <w:r w:rsidRPr="00513D9A">
        <w:rPr>
          <w:rStyle w:val="fadeinm1hgl8"/>
          <w:rFonts w:eastAsiaTheme="majorEastAsia"/>
          <w:b/>
        </w:rPr>
        <w:t>PHARMACY UNIT</w:t>
      </w:r>
    </w:p>
    <w:p w14:paraId="7A97BEE6" w14:textId="49E26F99" w:rsidR="00466C25" w:rsidRDefault="00466C25" w:rsidP="006764B8">
      <w:pPr>
        <w:pStyle w:val="NormalWeb"/>
        <w:spacing w:before="0" w:beforeAutospacing="0" w:line="360" w:lineRule="auto"/>
        <w:jc w:val="both"/>
        <w:rPr>
          <w:rStyle w:val="fadeinm1hgl8"/>
          <w:rFonts w:eastAsiaTheme="majorEastAsia"/>
        </w:rPr>
      </w:pPr>
      <w:r w:rsidRPr="00466C25">
        <w:rPr>
          <w:rStyle w:val="fadeinm1hgl8"/>
          <w:rFonts w:eastAsiaTheme="majorEastAsia"/>
        </w:rPr>
        <w:t xml:space="preserve">One of my primary roles involved </w:t>
      </w:r>
      <w:r w:rsidRPr="00466C25">
        <w:rPr>
          <w:rStyle w:val="fadeinm1hgl8"/>
          <w:rFonts w:eastAsiaTheme="majorEastAsia"/>
          <w:bCs/>
        </w:rPr>
        <w:t>prescription interpretation and validation</w:t>
      </w:r>
      <w:r w:rsidRPr="00466C25">
        <w:rPr>
          <w:rStyle w:val="fadeinm1hgl8"/>
          <w:rFonts w:eastAsiaTheme="majorEastAsia"/>
        </w:rPr>
        <w:t xml:space="preserve">, where I assisted in reading and understanding doctors' prescriptions. </w:t>
      </w:r>
      <w:r w:rsidR="00513D9A" w:rsidRPr="00466C25">
        <w:rPr>
          <w:rStyle w:val="fadeinm1hgl8"/>
          <w:rFonts w:eastAsiaTheme="majorEastAsia"/>
        </w:rPr>
        <w:t xml:space="preserve">Paid </w:t>
      </w:r>
      <w:r w:rsidRPr="00466C25">
        <w:rPr>
          <w:rStyle w:val="fadeinm1hgl8"/>
          <w:rFonts w:eastAsiaTheme="majorEastAsia"/>
        </w:rPr>
        <w:t>close attention to details such as the names of drugs, prescribed dosages, frequency of administration, and specific instructions to ensure the accuracy and completeness of each prescription. It was also part of my responsibility to ensure that all prescriptions were legible, valid, and contained the necessary information before any further action was taken</w:t>
      </w:r>
      <w:r w:rsidR="00A75915">
        <w:rPr>
          <w:rStyle w:val="fadeinm1hgl8"/>
          <w:rFonts w:eastAsiaTheme="majorEastAsia"/>
        </w:rPr>
        <w:t xml:space="preserve"> (</w:t>
      </w:r>
      <w:r w:rsidR="00A75915" w:rsidRPr="008E2899">
        <w:t>Al-Aqeel, 2015)</w:t>
      </w:r>
      <w:r w:rsidRPr="00466C25">
        <w:rPr>
          <w:rStyle w:val="fadeinm1hgl8"/>
          <w:rFonts w:eastAsiaTheme="majorEastAsia"/>
        </w:rPr>
        <w:t>.</w:t>
      </w:r>
    </w:p>
    <w:p w14:paraId="6AF94094" w14:textId="77777777" w:rsidR="00513D9A" w:rsidRPr="002F6287" w:rsidRDefault="00513D9A" w:rsidP="00513D9A">
      <w:pPr>
        <w:spacing w:after="0" w:line="360" w:lineRule="auto"/>
        <w:jc w:val="both"/>
        <w:rPr>
          <w:rFonts w:ascii="Times New Roman" w:hAnsi="Times New Roman"/>
          <w:b/>
          <w:sz w:val="24"/>
          <w:szCs w:val="24"/>
        </w:rPr>
      </w:pPr>
      <w:r w:rsidRPr="002F6287">
        <w:rPr>
          <w:rFonts w:ascii="Times New Roman" w:hAnsi="Times New Roman"/>
          <w:b/>
          <w:sz w:val="24"/>
          <w:szCs w:val="24"/>
        </w:rPr>
        <w:t>Prescription</w:t>
      </w:r>
    </w:p>
    <w:p w14:paraId="772F5D7B" w14:textId="77777777" w:rsidR="00513D9A" w:rsidRPr="00300DA0" w:rsidRDefault="00513D9A" w:rsidP="00513D9A">
      <w:pPr>
        <w:spacing w:after="0" w:line="360" w:lineRule="auto"/>
        <w:jc w:val="both"/>
        <w:rPr>
          <w:rFonts w:ascii="Times New Roman" w:hAnsi="Times New Roman"/>
          <w:sz w:val="24"/>
          <w:szCs w:val="24"/>
        </w:rPr>
      </w:pPr>
      <w:r w:rsidRPr="002F6287">
        <w:rPr>
          <w:rFonts w:ascii="Times New Roman" w:hAnsi="Times New Roman"/>
          <w:sz w:val="24"/>
          <w:szCs w:val="24"/>
        </w:rPr>
        <w:t>Prescription is a written order from a licensed healthcare professional (</w:t>
      </w:r>
      <w:proofErr w:type="spellStart"/>
      <w:r w:rsidRPr="002F6287">
        <w:rPr>
          <w:rFonts w:ascii="Times New Roman" w:hAnsi="Times New Roman"/>
          <w:sz w:val="24"/>
          <w:szCs w:val="24"/>
        </w:rPr>
        <w:t>e.g</w:t>
      </w:r>
      <w:proofErr w:type="spellEnd"/>
      <w:r w:rsidRPr="002F6287">
        <w:rPr>
          <w:rFonts w:ascii="Times New Roman" w:hAnsi="Times New Roman"/>
          <w:sz w:val="24"/>
          <w:szCs w:val="24"/>
        </w:rPr>
        <w:t xml:space="preserve"> Doctor, Dentist, Nurse, Practitioners </w:t>
      </w:r>
      <w:proofErr w:type="spellStart"/>
      <w:r w:rsidRPr="002F6287">
        <w:rPr>
          <w:rFonts w:ascii="Times New Roman" w:hAnsi="Times New Roman"/>
          <w:sz w:val="24"/>
          <w:szCs w:val="24"/>
        </w:rPr>
        <w:t>etc</w:t>
      </w:r>
      <w:proofErr w:type="spellEnd"/>
      <w:r w:rsidRPr="002F6287">
        <w:rPr>
          <w:rFonts w:ascii="Times New Roman" w:hAnsi="Times New Roman"/>
          <w:sz w:val="24"/>
          <w:szCs w:val="24"/>
        </w:rPr>
        <w:t xml:space="preserve">) directing the pharmacist to dispense medication or other medical treatment to the patient. </w:t>
      </w:r>
    </w:p>
    <w:p w14:paraId="6F22314A" w14:textId="77777777" w:rsidR="00513D9A" w:rsidRPr="00DD1314" w:rsidRDefault="00513D9A" w:rsidP="00513D9A">
      <w:pPr>
        <w:spacing w:after="0" w:line="360" w:lineRule="auto"/>
        <w:jc w:val="both"/>
        <w:rPr>
          <w:rFonts w:ascii="Times New Roman" w:hAnsi="Times New Roman"/>
          <w:b/>
          <w:sz w:val="24"/>
          <w:szCs w:val="24"/>
        </w:rPr>
      </w:pPr>
      <w:r w:rsidRPr="002F6287">
        <w:rPr>
          <w:rFonts w:ascii="Times New Roman" w:hAnsi="Times New Roman"/>
          <w:b/>
          <w:sz w:val="24"/>
          <w:szCs w:val="24"/>
        </w:rPr>
        <w:t>Prescription Form</w:t>
      </w:r>
      <w:r>
        <w:rPr>
          <w:rFonts w:ascii="Times New Roman" w:hAnsi="Times New Roman"/>
          <w:b/>
          <w:sz w:val="24"/>
          <w:szCs w:val="24"/>
        </w:rPr>
        <w:t xml:space="preserve">: </w:t>
      </w:r>
      <w:r w:rsidRPr="002F6287">
        <w:rPr>
          <w:rFonts w:ascii="Times New Roman" w:hAnsi="Times New Roman"/>
          <w:sz w:val="24"/>
          <w:szCs w:val="24"/>
        </w:rPr>
        <w:t>Prescription form is a form that contains a written order/instruction from a physician/prescriber to the Pharmacist.</w:t>
      </w:r>
    </w:p>
    <w:p w14:paraId="0DC9DC98" w14:textId="77777777" w:rsidR="00513D9A" w:rsidRPr="002F6287" w:rsidRDefault="00513D9A" w:rsidP="00513D9A">
      <w:pPr>
        <w:spacing w:after="0" w:line="360" w:lineRule="auto"/>
        <w:jc w:val="both"/>
        <w:rPr>
          <w:rFonts w:ascii="Times New Roman" w:hAnsi="Times New Roman"/>
          <w:b/>
          <w:sz w:val="24"/>
          <w:szCs w:val="24"/>
        </w:rPr>
      </w:pPr>
      <w:r w:rsidRPr="002F6287">
        <w:rPr>
          <w:rFonts w:ascii="Times New Roman" w:hAnsi="Times New Roman"/>
          <w:b/>
          <w:sz w:val="24"/>
          <w:szCs w:val="24"/>
        </w:rPr>
        <w:t>Contents of prescription</w:t>
      </w:r>
    </w:p>
    <w:p w14:paraId="14207EAD" w14:textId="77777777" w:rsidR="00513D9A" w:rsidRPr="002F6287" w:rsidRDefault="00513D9A" w:rsidP="00D22E96">
      <w:pPr>
        <w:pStyle w:val="ListParagraph"/>
        <w:numPr>
          <w:ilvl w:val="0"/>
          <w:numId w:val="5"/>
        </w:numPr>
        <w:spacing w:after="0" w:line="360" w:lineRule="auto"/>
        <w:jc w:val="both"/>
        <w:rPr>
          <w:rFonts w:ascii="Times New Roman" w:hAnsi="Times New Roman"/>
          <w:sz w:val="24"/>
          <w:szCs w:val="24"/>
        </w:rPr>
      </w:pPr>
      <w:r w:rsidRPr="002F6287">
        <w:rPr>
          <w:rFonts w:ascii="Times New Roman" w:hAnsi="Times New Roman"/>
          <w:sz w:val="24"/>
          <w:szCs w:val="24"/>
        </w:rPr>
        <w:t>Inscription</w:t>
      </w:r>
    </w:p>
    <w:p w14:paraId="3DA862F4" w14:textId="77777777" w:rsidR="00513D9A" w:rsidRPr="002F6287" w:rsidRDefault="00513D9A" w:rsidP="00D22E96">
      <w:pPr>
        <w:pStyle w:val="ListParagraph"/>
        <w:numPr>
          <w:ilvl w:val="0"/>
          <w:numId w:val="5"/>
        </w:numPr>
        <w:spacing w:after="0" w:line="360" w:lineRule="auto"/>
        <w:jc w:val="both"/>
        <w:rPr>
          <w:rFonts w:ascii="Times New Roman" w:hAnsi="Times New Roman"/>
          <w:sz w:val="24"/>
          <w:szCs w:val="24"/>
        </w:rPr>
      </w:pPr>
      <w:r w:rsidRPr="002F6287">
        <w:rPr>
          <w:rFonts w:ascii="Times New Roman" w:hAnsi="Times New Roman"/>
          <w:sz w:val="24"/>
          <w:szCs w:val="24"/>
        </w:rPr>
        <w:t>Subscription</w:t>
      </w:r>
    </w:p>
    <w:p w14:paraId="7FE8F5A4" w14:textId="77777777" w:rsidR="00513D9A" w:rsidRPr="002F6287" w:rsidRDefault="00513D9A" w:rsidP="00D22E96">
      <w:pPr>
        <w:pStyle w:val="ListParagraph"/>
        <w:numPr>
          <w:ilvl w:val="0"/>
          <w:numId w:val="5"/>
        </w:numPr>
        <w:spacing w:after="0" w:line="360" w:lineRule="auto"/>
        <w:jc w:val="both"/>
        <w:rPr>
          <w:rFonts w:ascii="Times New Roman" w:hAnsi="Times New Roman"/>
          <w:sz w:val="24"/>
          <w:szCs w:val="24"/>
        </w:rPr>
      </w:pPr>
      <w:r w:rsidRPr="002F6287">
        <w:rPr>
          <w:rFonts w:ascii="Times New Roman" w:hAnsi="Times New Roman"/>
          <w:sz w:val="24"/>
          <w:szCs w:val="24"/>
        </w:rPr>
        <w:t>Superscription</w:t>
      </w:r>
    </w:p>
    <w:p w14:paraId="4066FA19" w14:textId="7BE41724" w:rsidR="00513D9A" w:rsidRPr="00513D9A" w:rsidRDefault="00513D9A" w:rsidP="00D22E96">
      <w:pPr>
        <w:pStyle w:val="ListParagraph"/>
        <w:numPr>
          <w:ilvl w:val="0"/>
          <w:numId w:val="5"/>
        </w:numPr>
        <w:spacing w:after="0" w:line="360" w:lineRule="auto"/>
        <w:jc w:val="both"/>
        <w:rPr>
          <w:rFonts w:ascii="Times New Roman" w:hAnsi="Times New Roman"/>
          <w:sz w:val="24"/>
          <w:szCs w:val="24"/>
        </w:rPr>
      </w:pPr>
      <w:r w:rsidRPr="002F6287">
        <w:rPr>
          <w:rFonts w:ascii="Times New Roman" w:hAnsi="Times New Roman"/>
          <w:sz w:val="24"/>
          <w:szCs w:val="24"/>
        </w:rPr>
        <w:t>Transcription</w:t>
      </w:r>
    </w:p>
    <w:p w14:paraId="499561DB" w14:textId="77777777" w:rsidR="00513D9A" w:rsidRPr="002F6287" w:rsidRDefault="00513D9A" w:rsidP="00513D9A">
      <w:pPr>
        <w:spacing w:after="0" w:line="360" w:lineRule="auto"/>
        <w:jc w:val="both"/>
        <w:rPr>
          <w:rFonts w:ascii="Times New Roman" w:hAnsi="Times New Roman"/>
          <w:b/>
          <w:sz w:val="24"/>
          <w:szCs w:val="24"/>
        </w:rPr>
      </w:pPr>
      <w:r w:rsidRPr="002F6287">
        <w:rPr>
          <w:rFonts w:ascii="Times New Roman" w:hAnsi="Times New Roman"/>
          <w:b/>
          <w:sz w:val="24"/>
          <w:szCs w:val="24"/>
        </w:rPr>
        <w:t>Screening of the prescription</w:t>
      </w:r>
    </w:p>
    <w:p w14:paraId="2EE1AF67" w14:textId="680682BE" w:rsidR="00513D9A" w:rsidRPr="002F6287" w:rsidRDefault="00513D9A" w:rsidP="00513D9A">
      <w:pPr>
        <w:spacing w:after="0" w:line="360" w:lineRule="auto"/>
        <w:jc w:val="both"/>
        <w:rPr>
          <w:rFonts w:ascii="Times New Roman" w:hAnsi="Times New Roman"/>
          <w:sz w:val="24"/>
          <w:szCs w:val="24"/>
        </w:rPr>
      </w:pPr>
      <w:r w:rsidRPr="002F6287">
        <w:rPr>
          <w:rFonts w:ascii="Times New Roman" w:hAnsi="Times New Roman"/>
          <w:sz w:val="24"/>
          <w:szCs w:val="24"/>
        </w:rPr>
        <w:t>Screening of the prescription is to determine the prevalence of medical and non-medical use or prescription drugs.</w:t>
      </w:r>
      <w:r w:rsidR="0098102D">
        <w:rPr>
          <w:rFonts w:ascii="Times New Roman" w:hAnsi="Times New Roman"/>
          <w:sz w:val="24"/>
          <w:szCs w:val="24"/>
        </w:rPr>
        <w:t xml:space="preserve"> </w:t>
      </w:r>
      <w:r w:rsidRPr="002F6287">
        <w:rPr>
          <w:rFonts w:ascii="Times New Roman" w:hAnsi="Times New Roman"/>
          <w:sz w:val="24"/>
          <w:szCs w:val="24"/>
        </w:rPr>
        <w:t>A prescription needs to be screened before dispensing, typically prescription should contain the patient name, date, signature, weight, sex age and name of the prescriber with medication</w:t>
      </w:r>
      <w:r w:rsidR="0035238E">
        <w:rPr>
          <w:rFonts w:ascii="Times New Roman" w:hAnsi="Times New Roman"/>
          <w:sz w:val="24"/>
          <w:szCs w:val="24"/>
        </w:rPr>
        <w:t xml:space="preserve"> (</w:t>
      </w:r>
      <w:r w:rsidR="0035238E" w:rsidRPr="008E2899">
        <w:rPr>
          <w:rFonts w:ascii="Times New Roman" w:eastAsia="Times New Roman" w:hAnsi="Times New Roman"/>
          <w:sz w:val="24"/>
          <w:szCs w:val="24"/>
          <w:lang w:val="en-GB" w:eastAsia="en-GB"/>
        </w:rPr>
        <w:t>Basak</w:t>
      </w:r>
      <w:r w:rsidR="0035238E">
        <w:rPr>
          <w:rFonts w:ascii="Times New Roman" w:eastAsia="Times New Roman" w:hAnsi="Times New Roman"/>
          <w:sz w:val="24"/>
          <w:szCs w:val="24"/>
          <w:lang w:val="en-GB" w:eastAsia="en-GB"/>
        </w:rPr>
        <w:t xml:space="preserve"> </w:t>
      </w:r>
      <w:r w:rsidR="0035238E" w:rsidRPr="008E2899">
        <w:rPr>
          <w:rFonts w:ascii="Times New Roman" w:eastAsia="Times New Roman" w:hAnsi="Times New Roman"/>
          <w:sz w:val="24"/>
          <w:szCs w:val="24"/>
          <w:lang w:val="en-GB" w:eastAsia="en-GB"/>
        </w:rPr>
        <w:t>&amp; Kumar,</w:t>
      </w:r>
      <w:r w:rsidR="0035238E">
        <w:rPr>
          <w:rFonts w:ascii="Times New Roman" w:eastAsia="Times New Roman" w:hAnsi="Times New Roman"/>
          <w:sz w:val="24"/>
          <w:szCs w:val="24"/>
          <w:lang w:val="en-GB" w:eastAsia="en-GB"/>
        </w:rPr>
        <w:t xml:space="preserve"> </w:t>
      </w:r>
      <w:r w:rsidR="0035238E" w:rsidRPr="008E2899">
        <w:rPr>
          <w:rFonts w:ascii="Times New Roman" w:eastAsia="Times New Roman" w:hAnsi="Times New Roman"/>
          <w:sz w:val="24"/>
          <w:szCs w:val="24"/>
          <w:lang w:val="en-GB" w:eastAsia="en-GB"/>
        </w:rPr>
        <w:t>2012)</w:t>
      </w:r>
      <w:r w:rsidRPr="002F6287">
        <w:rPr>
          <w:rFonts w:ascii="Times New Roman" w:hAnsi="Times New Roman"/>
          <w:sz w:val="24"/>
          <w:szCs w:val="24"/>
        </w:rPr>
        <w:t>.</w:t>
      </w:r>
    </w:p>
    <w:p w14:paraId="2312C9AE" w14:textId="77777777" w:rsidR="00513D9A" w:rsidRPr="002F6287" w:rsidRDefault="00513D9A" w:rsidP="00513D9A">
      <w:pPr>
        <w:spacing w:after="0" w:line="360" w:lineRule="auto"/>
        <w:jc w:val="both"/>
        <w:rPr>
          <w:rFonts w:ascii="Times New Roman" w:hAnsi="Times New Roman"/>
          <w:b/>
          <w:sz w:val="24"/>
          <w:szCs w:val="24"/>
        </w:rPr>
      </w:pPr>
      <w:r w:rsidRPr="002F6287">
        <w:rPr>
          <w:rFonts w:ascii="Times New Roman" w:hAnsi="Times New Roman"/>
          <w:b/>
          <w:sz w:val="24"/>
          <w:szCs w:val="24"/>
        </w:rPr>
        <w:t>Screening of the Drugs</w:t>
      </w:r>
    </w:p>
    <w:p w14:paraId="22CFD8BA" w14:textId="77777777" w:rsidR="00513D9A" w:rsidRPr="002F6287" w:rsidRDefault="00513D9A" w:rsidP="00D22E96">
      <w:pPr>
        <w:pStyle w:val="ListParagraph"/>
        <w:numPr>
          <w:ilvl w:val="0"/>
          <w:numId w:val="6"/>
        </w:numPr>
        <w:spacing w:after="0" w:line="360" w:lineRule="auto"/>
        <w:jc w:val="both"/>
        <w:rPr>
          <w:rFonts w:ascii="Times New Roman" w:hAnsi="Times New Roman"/>
          <w:sz w:val="24"/>
          <w:szCs w:val="24"/>
        </w:rPr>
      </w:pPr>
      <w:r w:rsidRPr="002F6287">
        <w:rPr>
          <w:rFonts w:ascii="Times New Roman" w:hAnsi="Times New Roman"/>
          <w:sz w:val="24"/>
          <w:szCs w:val="24"/>
        </w:rPr>
        <w:t>The dosage form: This is the form or nature in which drugs is being manufactured.</w:t>
      </w:r>
    </w:p>
    <w:p w14:paraId="1ABA1A1C" w14:textId="77777777" w:rsidR="00513D9A" w:rsidRPr="002F6287" w:rsidRDefault="00513D9A" w:rsidP="00D22E96">
      <w:pPr>
        <w:pStyle w:val="ListParagraph"/>
        <w:numPr>
          <w:ilvl w:val="0"/>
          <w:numId w:val="6"/>
        </w:numPr>
        <w:spacing w:after="0" w:line="360" w:lineRule="auto"/>
        <w:jc w:val="both"/>
        <w:rPr>
          <w:rFonts w:ascii="Times New Roman" w:hAnsi="Times New Roman"/>
          <w:sz w:val="24"/>
          <w:szCs w:val="24"/>
        </w:rPr>
      </w:pPr>
      <w:r w:rsidRPr="002F6287">
        <w:rPr>
          <w:rFonts w:ascii="Times New Roman" w:hAnsi="Times New Roman"/>
          <w:sz w:val="24"/>
          <w:szCs w:val="24"/>
        </w:rPr>
        <w:t>Strength of the drugs: This is the amount of active ingredient contained in single dosage form, e.g. Paracetamol 500mg, etc.</w:t>
      </w:r>
    </w:p>
    <w:p w14:paraId="70886309" w14:textId="77777777" w:rsidR="00513D9A" w:rsidRPr="002F6287" w:rsidRDefault="00513D9A" w:rsidP="00D22E96">
      <w:pPr>
        <w:pStyle w:val="ListParagraph"/>
        <w:numPr>
          <w:ilvl w:val="0"/>
          <w:numId w:val="6"/>
        </w:numPr>
        <w:spacing w:after="0" w:line="360" w:lineRule="auto"/>
        <w:jc w:val="both"/>
        <w:rPr>
          <w:rFonts w:ascii="Times New Roman" w:hAnsi="Times New Roman"/>
          <w:sz w:val="24"/>
          <w:szCs w:val="24"/>
        </w:rPr>
      </w:pPr>
      <w:r w:rsidRPr="002F6287">
        <w:rPr>
          <w:rFonts w:ascii="Times New Roman" w:hAnsi="Times New Roman"/>
          <w:sz w:val="24"/>
          <w:szCs w:val="24"/>
        </w:rPr>
        <w:lastRenderedPageBreak/>
        <w:t xml:space="preserve">Frequency duration: The frequency of the drugs is referred to as how often it could be taken, e.g. O.D(Once Daily), </w:t>
      </w:r>
      <w:r>
        <w:rPr>
          <w:rFonts w:ascii="Times New Roman" w:hAnsi="Times New Roman"/>
          <w:sz w:val="24"/>
          <w:szCs w:val="24"/>
        </w:rPr>
        <w:t>B</w:t>
      </w:r>
      <w:r w:rsidRPr="002F6287">
        <w:rPr>
          <w:rFonts w:ascii="Times New Roman" w:hAnsi="Times New Roman"/>
          <w:sz w:val="24"/>
          <w:szCs w:val="24"/>
        </w:rPr>
        <w:t>.D</w:t>
      </w:r>
      <w:r>
        <w:rPr>
          <w:rFonts w:ascii="Times New Roman" w:hAnsi="Times New Roman"/>
          <w:sz w:val="24"/>
          <w:szCs w:val="24"/>
        </w:rPr>
        <w:t xml:space="preserve"> </w:t>
      </w:r>
      <w:r w:rsidRPr="002F6287">
        <w:rPr>
          <w:rFonts w:ascii="Times New Roman" w:hAnsi="Times New Roman"/>
          <w:sz w:val="24"/>
          <w:szCs w:val="24"/>
        </w:rPr>
        <w:t>(Twice daily)</w:t>
      </w:r>
    </w:p>
    <w:p w14:paraId="3B4C3952" w14:textId="77777777" w:rsidR="00513D9A" w:rsidRPr="002F6287" w:rsidRDefault="00513D9A" w:rsidP="00D22E96">
      <w:pPr>
        <w:pStyle w:val="ListParagraph"/>
        <w:numPr>
          <w:ilvl w:val="0"/>
          <w:numId w:val="6"/>
        </w:numPr>
        <w:spacing w:after="0" w:line="360" w:lineRule="auto"/>
        <w:jc w:val="both"/>
        <w:rPr>
          <w:rFonts w:ascii="Times New Roman" w:hAnsi="Times New Roman"/>
          <w:sz w:val="24"/>
          <w:szCs w:val="24"/>
        </w:rPr>
      </w:pPr>
      <w:r w:rsidRPr="002F6287">
        <w:rPr>
          <w:rFonts w:ascii="Times New Roman" w:hAnsi="Times New Roman"/>
          <w:sz w:val="24"/>
          <w:szCs w:val="24"/>
        </w:rPr>
        <w:t>Drugs interaction: This is how drugs delay, decrease, enhance or are being absorbed in the body.</w:t>
      </w:r>
    </w:p>
    <w:p w14:paraId="763FCBBD" w14:textId="77777777" w:rsidR="00513D9A" w:rsidRPr="00DD1314" w:rsidRDefault="00513D9A" w:rsidP="00513D9A">
      <w:pPr>
        <w:spacing w:after="0" w:line="360" w:lineRule="auto"/>
        <w:jc w:val="both"/>
        <w:rPr>
          <w:rFonts w:ascii="Times New Roman" w:hAnsi="Times New Roman"/>
          <w:b/>
          <w:sz w:val="24"/>
          <w:szCs w:val="24"/>
        </w:rPr>
      </w:pPr>
      <w:r w:rsidRPr="00DD1314">
        <w:rPr>
          <w:rFonts w:ascii="Times New Roman" w:hAnsi="Times New Roman"/>
          <w:b/>
          <w:sz w:val="24"/>
          <w:szCs w:val="24"/>
        </w:rPr>
        <w:t>Interpretation of Prescription</w:t>
      </w:r>
    </w:p>
    <w:p w14:paraId="08780068" w14:textId="77777777" w:rsidR="00513D9A" w:rsidRPr="002F6287" w:rsidRDefault="00513D9A" w:rsidP="00D22E96">
      <w:pPr>
        <w:pStyle w:val="ListParagraph"/>
        <w:numPr>
          <w:ilvl w:val="0"/>
          <w:numId w:val="7"/>
        </w:numPr>
        <w:spacing w:after="0" w:line="360" w:lineRule="auto"/>
        <w:jc w:val="both"/>
        <w:rPr>
          <w:rFonts w:ascii="Times New Roman" w:hAnsi="Times New Roman"/>
          <w:sz w:val="24"/>
          <w:szCs w:val="24"/>
        </w:rPr>
      </w:pPr>
      <w:r w:rsidRPr="002F6287">
        <w:rPr>
          <w:rFonts w:ascii="Times New Roman" w:hAnsi="Times New Roman"/>
          <w:sz w:val="24"/>
          <w:szCs w:val="24"/>
        </w:rPr>
        <w:t>Interpretation of duration</w:t>
      </w:r>
    </w:p>
    <w:p w14:paraId="7EB45B3C" w14:textId="77777777" w:rsidR="00513D9A" w:rsidRPr="002F6287" w:rsidRDefault="00513D9A" w:rsidP="00D22E96">
      <w:pPr>
        <w:pStyle w:val="ListParagraph"/>
        <w:numPr>
          <w:ilvl w:val="0"/>
          <w:numId w:val="7"/>
        </w:numPr>
        <w:spacing w:after="0" w:line="360" w:lineRule="auto"/>
        <w:jc w:val="both"/>
        <w:rPr>
          <w:rFonts w:ascii="Times New Roman" w:hAnsi="Times New Roman"/>
          <w:sz w:val="24"/>
          <w:szCs w:val="24"/>
        </w:rPr>
      </w:pPr>
      <w:r w:rsidRPr="002F6287">
        <w:rPr>
          <w:rFonts w:ascii="Times New Roman" w:hAnsi="Times New Roman"/>
          <w:sz w:val="24"/>
          <w:szCs w:val="24"/>
        </w:rPr>
        <w:t>Duration of time</w:t>
      </w:r>
    </w:p>
    <w:p w14:paraId="681D1B9C" w14:textId="77777777" w:rsidR="00513D9A" w:rsidRPr="00DD1314" w:rsidRDefault="00513D9A" w:rsidP="00513D9A">
      <w:pPr>
        <w:spacing w:after="0" w:line="360" w:lineRule="auto"/>
        <w:jc w:val="both"/>
        <w:rPr>
          <w:rFonts w:ascii="Times New Roman" w:hAnsi="Times New Roman"/>
          <w:b/>
          <w:sz w:val="24"/>
          <w:szCs w:val="24"/>
        </w:rPr>
      </w:pPr>
      <w:r w:rsidRPr="00DD1314">
        <w:rPr>
          <w:rFonts w:ascii="Times New Roman" w:hAnsi="Times New Roman"/>
          <w:b/>
          <w:sz w:val="24"/>
          <w:szCs w:val="24"/>
        </w:rPr>
        <w:t>Interpretation of Duration</w:t>
      </w:r>
    </w:p>
    <w:p w14:paraId="3FB9119A" w14:textId="77777777" w:rsidR="00513D9A" w:rsidRPr="002F6287" w:rsidRDefault="00513D9A" w:rsidP="00D22E96">
      <w:pPr>
        <w:pStyle w:val="ListParagraph"/>
        <w:numPr>
          <w:ilvl w:val="0"/>
          <w:numId w:val="8"/>
        </w:numPr>
        <w:spacing w:after="0" w:line="360" w:lineRule="auto"/>
        <w:jc w:val="both"/>
        <w:rPr>
          <w:rFonts w:ascii="Times New Roman" w:hAnsi="Times New Roman"/>
          <w:sz w:val="24"/>
          <w:szCs w:val="24"/>
        </w:rPr>
      </w:pPr>
      <w:r w:rsidRPr="002F6287">
        <w:rPr>
          <w:rFonts w:ascii="Times New Roman" w:hAnsi="Times New Roman"/>
          <w:sz w:val="24"/>
          <w:szCs w:val="24"/>
        </w:rPr>
        <w:t xml:space="preserve">5/7 </w:t>
      </w:r>
      <w:r w:rsidRPr="002F6287">
        <w:rPr>
          <w:rFonts w:ascii="Times New Roman" w:hAnsi="Times New Roman"/>
          <w:sz w:val="24"/>
          <w:szCs w:val="24"/>
        </w:rPr>
        <w:tab/>
        <w:t>Meaning for 5days out of 7days</w:t>
      </w:r>
    </w:p>
    <w:p w14:paraId="39E52A4C" w14:textId="77777777" w:rsidR="00513D9A" w:rsidRPr="002F6287" w:rsidRDefault="00513D9A" w:rsidP="00D22E96">
      <w:pPr>
        <w:pStyle w:val="ListParagraph"/>
        <w:numPr>
          <w:ilvl w:val="0"/>
          <w:numId w:val="8"/>
        </w:numPr>
        <w:spacing w:after="0" w:line="360" w:lineRule="auto"/>
        <w:jc w:val="both"/>
        <w:rPr>
          <w:rFonts w:ascii="Times New Roman" w:hAnsi="Times New Roman"/>
          <w:sz w:val="24"/>
          <w:szCs w:val="24"/>
        </w:rPr>
      </w:pPr>
      <w:r w:rsidRPr="002F6287">
        <w:rPr>
          <w:rFonts w:ascii="Times New Roman" w:hAnsi="Times New Roman"/>
          <w:sz w:val="24"/>
          <w:szCs w:val="24"/>
        </w:rPr>
        <w:t>3/7</w:t>
      </w:r>
      <w:r w:rsidRPr="002F6287">
        <w:rPr>
          <w:rFonts w:ascii="Times New Roman" w:hAnsi="Times New Roman"/>
          <w:sz w:val="24"/>
          <w:szCs w:val="24"/>
        </w:rPr>
        <w:tab/>
      </w:r>
      <w:r w:rsidRPr="002F6287">
        <w:rPr>
          <w:rFonts w:ascii="Times New Roman" w:hAnsi="Times New Roman"/>
          <w:sz w:val="24"/>
          <w:szCs w:val="24"/>
        </w:rPr>
        <w:tab/>
        <w:t>Meaning for 3days out of 7days</w:t>
      </w:r>
    </w:p>
    <w:p w14:paraId="279467EC" w14:textId="77777777" w:rsidR="00513D9A" w:rsidRPr="002F6287" w:rsidRDefault="00513D9A" w:rsidP="00D22E96">
      <w:pPr>
        <w:pStyle w:val="ListParagraph"/>
        <w:numPr>
          <w:ilvl w:val="0"/>
          <w:numId w:val="8"/>
        </w:numPr>
        <w:spacing w:after="0" w:line="360" w:lineRule="auto"/>
        <w:jc w:val="both"/>
        <w:rPr>
          <w:rFonts w:ascii="Times New Roman" w:hAnsi="Times New Roman"/>
          <w:sz w:val="24"/>
          <w:szCs w:val="24"/>
        </w:rPr>
      </w:pPr>
      <w:r w:rsidRPr="002F6287">
        <w:rPr>
          <w:rFonts w:ascii="Times New Roman" w:hAnsi="Times New Roman"/>
          <w:sz w:val="24"/>
          <w:szCs w:val="24"/>
        </w:rPr>
        <w:t>1/12</w:t>
      </w:r>
      <w:r w:rsidRPr="002F6287">
        <w:rPr>
          <w:rFonts w:ascii="Times New Roman" w:hAnsi="Times New Roman"/>
          <w:sz w:val="24"/>
          <w:szCs w:val="24"/>
        </w:rPr>
        <w:tab/>
        <w:t>Meaning for 1month out of 12months</w:t>
      </w:r>
    </w:p>
    <w:p w14:paraId="03639910" w14:textId="77777777" w:rsidR="00513D9A" w:rsidRPr="002F6287" w:rsidRDefault="00513D9A" w:rsidP="00D22E96">
      <w:pPr>
        <w:pStyle w:val="ListParagraph"/>
        <w:numPr>
          <w:ilvl w:val="0"/>
          <w:numId w:val="8"/>
        </w:numPr>
        <w:spacing w:after="0" w:line="360" w:lineRule="auto"/>
        <w:jc w:val="both"/>
        <w:rPr>
          <w:rFonts w:ascii="Times New Roman" w:hAnsi="Times New Roman"/>
          <w:sz w:val="24"/>
          <w:szCs w:val="24"/>
        </w:rPr>
      </w:pPr>
      <w:r w:rsidRPr="002F6287">
        <w:rPr>
          <w:rFonts w:ascii="Times New Roman" w:hAnsi="Times New Roman"/>
          <w:sz w:val="24"/>
          <w:szCs w:val="24"/>
        </w:rPr>
        <w:t>7/7</w:t>
      </w:r>
      <w:r w:rsidRPr="002F6287">
        <w:rPr>
          <w:rFonts w:ascii="Times New Roman" w:hAnsi="Times New Roman"/>
          <w:sz w:val="24"/>
          <w:szCs w:val="24"/>
        </w:rPr>
        <w:tab/>
      </w:r>
      <w:r w:rsidRPr="002F6287">
        <w:rPr>
          <w:rFonts w:ascii="Times New Roman" w:hAnsi="Times New Roman"/>
          <w:sz w:val="24"/>
          <w:szCs w:val="24"/>
        </w:rPr>
        <w:tab/>
        <w:t>Meaning for 1week</w:t>
      </w:r>
    </w:p>
    <w:p w14:paraId="1EF3A380" w14:textId="77777777" w:rsidR="00513D9A" w:rsidRPr="002F6287" w:rsidRDefault="00513D9A" w:rsidP="00D22E96">
      <w:pPr>
        <w:pStyle w:val="ListParagraph"/>
        <w:numPr>
          <w:ilvl w:val="0"/>
          <w:numId w:val="8"/>
        </w:numPr>
        <w:spacing w:after="0" w:line="360" w:lineRule="auto"/>
        <w:jc w:val="both"/>
        <w:rPr>
          <w:rFonts w:ascii="Times New Roman" w:hAnsi="Times New Roman"/>
          <w:sz w:val="24"/>
          <w:szCs w:val="24"/>
        </w:rPr>
      </w:pPr>
      <w:r w:rsidRPr="002F6287">
        <w:rPr>
          <w:rFonts w:ascii="Times New Roman" w:hAnsi="Times New Roman"/>
          <w:sz w:val="24"/>
          <w:szCs w:val="24"/>
        </w:rPr>
        <w:t>2/52</w:t>
      </w:r>
      <w:r w:rsidRPr="002F6287">
        <w:rPr>
          <w:rFonts w:ascii="Times New Roman" w:hAnsi="Times New Roman"/>
          <w:sz w:val="24"/>
          <w:szCs w:val="24"/>
        </w:rPr>
        <w:tab/>
        <w:t>Meaning for 2weeks out of 52weeks</w:t>
      </w:r>
    </w:p>
    <w:p w14:paraId="03D4312E" w14:textId="77777777" w:rsidR="00513D9A" w:rsidRPr="00DD1314" w:rsidRDefault="00513D9A" w:rsidP="00513D9A">
      <w:pPr>
        <w:spacing w:after="0" w:line="360" w:lineRule="auto"/>
        <w:jc w:val="both"/>
        <w:rPr>
          <w:rFonts w:ascii="Times New Roman" w:hAnsi="Times New Roman"/>
          <w:b/>
          <w:sz w:val="24"/>
          <w:szCs w:val="24"/>
        </w:rPr>
      </w:pPr>
      <w:r w:rsidRPr="00DD1314">
        <w:rPr>
          <w:rFonts w:ascii="Times New Roman" w:hAnsi="Times New Roman"/>
          <w:b/>
          <w:sz w:val="24"/>
          <w:szCs w:val="24"/>
        </w:rPr>
        <w:t>Abbreviation/Term</w:t>
      </w:r>
      <w:r w:rsidRPr="00DD1314">
        <w:rPr>
          <w:rFonts w:ascii="Times New Roman" w:hAnsi="Times New Roman"/>
          <w:b/>
          <w:sz w:val="24"/>
          <w:szCs w:val="24"/>
        </w:rPr>
        <w:tab/>
      </w:r>
      <w:r w:rsidRPr="00DD1314">
        <w:rPr>
          <w:rFonts w:ascii="Times New Roman" w:hAnsi="Times New Roman"/>
          <w:b/>
          <w:sz w:val="24"/>
          <w:szCs w:val="24"/>
        </w:rPr>
        <w:tab/>
      </w:r>
      <w:r w:rsidRPr="00DD1314">
        <w:rPr>
          <w:rFonts w:ascii="Times New Roman" w:hAnsi="Times New Roman"/>
          <w:b/>
          <w:sz w:val="24"/>
          <w:szCs w:val="24"/>
        </w:rPr>
        <w:tab/>
      </w:r>
      <w:r>
        <w:rPr>
          <w:rFonts w:ascii="Times New Roman" w:hAnsi="Times New Roman"/>
          <w:b/>
          <w:sz w:val="24"/>
          <w:szCs w:val="24"/>
        </w:rPr>
        <w:tab/>
      </w:r>
      <w:r w:rsidRPr="00DD1314">
        <w:rPr>
          <w:rFonts w:ascii="Times New Roman" w:hAnsi="Times New Roman"/>
          <w:b/>
          <w:sz w:val="24"/>
          <w:szCs w:val="24"/>
        </w:rPr>
        <w:t>Meaning</w:t>
      </w:r>
    </w:p>
    <w:p w14:paraId="7E6F76B7" w14:textId="77777777" w:rsidR="00513D9A" w:rsidRPr="00DD1314" w:rsidRDefault="00513D9A" w:rsidP="00513D9A">
      <w:pPr>
        <w:spacing w:after="0" w:line="360" w:lineRule="auto"/>
        <w:ind w:left="360"/>
        <w:jc w:val="both"/>
        <w:rPr>
          <w:rFonts w:ascii="Times New Roman" w:hAnsi="Times New Roman"/>
          <w:sz w:val="24"/>
          <w:szCs w:val="24"/>
        </w:rPr>
      </w:pPr>
      <w:proofErr w:type="gramStart"/>
      <w:r w:rsidRPr="00DD1314">
        <w:rPr>
          <w:rFonts w:ascii="Times New Roman" w:hAnsi="Times New Roman"/>
          <w:sz w:val="24"/>
          <w:szCs w:val="24"/>
        </w:rPr>
        <w:t>O.D</w:t>
      </w:r>
      <w:proofErr w:type="gramEnd"/>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t>Once a day</w:t>
      </w:r>
    </w:p>
    <w:p w14:paraId="152A55DA" w14:textId="77777777" w:rsidR="00513D9A" w:rsidRPr="00DD1314" w:rsidRDefault="00513D9A" w:rsidP="00513D9A">
      <w:pPr>
        <w:spacing w:after="0" w:line="360" w:lineRule="auto"/>
        <w:ind w:left="360"/>
        <w:jc w:val="both"/>
        <w:rPr>
          <w:rFonts w:ascii="Times New Roman" w:hAnsi="Times New Roman"/>
          <w:sz w:val="24"/>
          <w:szCs w:val="24"/>
        </w:rPr>
      </w:pPr>
      <w:r w:rsidRPr="00DD1314">
        <w:rPr>
          <w:rFonts w:ascii="Times New Roman" w:hAnsi="Times New Roman"/>
          <w:sz w:val="24"/>
          <w:szCs w:val="24"/>
        </w:rPr>
        <w:t xml:space="preserve">B.D </w:t>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t xml:space="preserve">Twice daily </w:t>
      </w:r>
    </w:p>
    <w:p w14:paraId="142C39FB" w14:textId="77777777" w:rsidR="00513D9A" w:rsidRPr="00DD1314" w:rsidRDefault="00513D9A" w:rsidP="00513D9A">
      <w:pPr>
        <w:spacing w:after="0" w:line="360" w:lineRule="auto"/>
        <w:ind w:left="360"/>
        <w:jc w:val="both"/>
        <w:rPr>
          <w:rFonts w:ascii="Times New Roman" w:hAnsi="Times New Roman"/>
          <w:sz w:val="24"/>
          <w:szCs w:val="24"/>
        </w:rPr>
      </w:pPr>
      <w:r w:rsidRPr="00DD1314">
        <w:rPr>
          <w:rFonts w:ascii="Times New Roman" w:hAnsi="Times New Roman"/>
          <w:sz w:val="24"/>
          <w:szCs w:val="24"/>
        </w:rPr>
        <w:t>T.</w:t>
      </w:r>
      <w:proofErr w:type="gramStart"/>
      <w:r w:rsidRPr="00DD1314">
        <w:rPr>
          <w:rFonts w:ascii="Times New Roman" w:hAnsi="Times New Roman"/>
          <w:sz w:val="24"/>
          <w:szCs w:val="24"/>
        </w:rPr>
        <w:t>D.S</w:t>
      </w:r>
      <w:proofErr w:type="gramEnd"/>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t>Three times daily</w:t>
      </w:r>
    </w:p>
    <w:p w14:paraId="7FB904FB" w14:textId="77777777" w:rsidR="00513D9A" w:rsidRPr="00DD1314" w:rsidRDefault="00513D9A" w:rsidP="00513D9A">
      <w:pPr>
        <w:spacing w:after="0" w:line="360" w:lineRule="auto"/>
        <w:ind w:left="360"/>
        <w:jc w:val="both"/>
        <w:rPr>
          <w:rFonts w:ascii="Times New Roman" w:hAnsi="Times New Roman"/>
          <w:sz w:val="24"/>
          <w:szCs w:val="24"/>
        </w:rPr>
      </w:pPr>
      <w:r w:rsidRPr="00DD1314">
        <w:rPr>
          <w:rFonts w:ascii="Times New Roman" w:hAnsi="Times New Roman"/>
          <w:sz w:val="24"/>
          <w:szCs w:val="24"/>
        </w:rPr>
        <w:t>Q.</w:t>
      </w:r>
      <w:proofErr w:type="gramStart"/>
      <w:r w:rsidRPr="00DD1314">
        <w:rPr>
          <w:rFonts w:ascii="Times New Roman" w:hAnsi="Times New Roman"/>
          <w:sz w:val="24"/>
          <w:szCs w:val="24"/>
        </w:rPr>
        <w:t>D.S</w:t>
      </w:r>
      <w:proofErr w:type="gramEnd"/>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t>Four times daily</w:t>
      </w:r>
    </w:p>
    <w:p w14:paraId="7801173A" w14:textId="77777777" w:rsidR="00513D9A" w:rsidRPr="00DD1314" w:rsidRDefault="00513D9A" w:rsidP="00513D9A">
      <w:pPr>
        <w:spacing w:after="0" w:line="360" w:lineRule="auto"/>
        <w:ind w:left="360"/>
        <w:jc w:val="both"/>
        <w:rPr>
          <w:rFonts w:ascii="Times New Roman" w:hAnsi="Times New Roman"/>
          <w:sz w:val="24"/>
          <w:szCs w:val="24"/>
        </w:rPr>
      </w:pPr>
      <w:r w:rsidRPr="00DD1314">
        <w:rPr>
          <w:rFonts w:ascii="Times New Roman" w:hAnsi="Times New Roman"/>
          <w:sz w:val="24"/>
          <w:szCs w:val="24"/>
        </w:rPr>
        <w:t>P.</w:t>
      </w:r>
      <w:proofErr w:type="gramStart"/>
      <w:r w:rsidRPr="00DD1314">
        <w:rPr>
          <w:rFonts w:ascii="Times New Roman" w:hAnsi="Times New Roman"/>
          <w:sz w:val="24"/>
          <w:szCs w:val="24"/>
        </w:rPr>
        <w:t>R.N</w:t>
      </w:r>
      <w:proofErr w:type="gramEnd"/>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t>When necessary</w:t>
      </w:r>
    </w:p>
    <w:p w14:paraId="5CE50A9F" w14:textId="77777777" w:rsidR="00513D9A" w:rsidRPr="00DD1314" w:rsidRDefault="00513D9A" w:rsidP="00513D9A">
      <w:pPr>
        <w:spacing w:after="0" w:line="360" w:lineRule="auto"/>
        <w:ind w:left="360"/>
        <w:jc w:val="both"/>
        <w:rPr>
          <w:rFonts w:ascii="Times New Roman" w:hAnsi="Times New Roman"/>
          <w:sz w:val="24"/>
          <w:szCs w:val="24"/>
        </w:rPr>
      </w:pPr>
      <w:r w:rsidRPr="00DD1314">
        <w:rPr>
          <w:rFonts w:ascii="Times New Roman" w:hAnsi="Times New Roman"/>
          <w:sz w:val="24"/>
          <w:szCs w:val="24"/>
        </w:rPr>
        <w:t>N.O.C.</w:t>
      </w:r>
      <w:proofErr w:type="gramStart"/>
      <w:r w:rsidRPr="00DD1314">
        <w:rPr>
          <w:rFonts w:ascii="Times New Roman" w:hAnsi="Times New Roman"/>
          <w:sz w:val="24"/>
          <w:szCs w:val="24"/>
        </w:rPr>
        <w:t>T.E</w:t>
      </w:r>
      <w:proofErr w:type="gramEnd"/>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Pr>
          <w:rFonts w:ascii="Times New Roman" w:hAnsi="Times New Roman"/>
          <w:sz w:val="24"/>
          <w:szCs w:val="24"/>
        </w:rPr>
        <w:tab/>
      </w:r>
      <w:r w:rsidRPr="00DD1314">
        <w:rPr>
          <w:rFonts w:ascii="Times New Roman" w:hAnsi="Times New Roman"/>
          <w:sz w:val="24"/>
          <w:szCs w:val="24"/>
        </w:rPr>
        <w:t xml:space="preserve">At Night </w:t>
      </w:r>
    </w:p>
    <w:p w14:paraId="59D56E05" w14:textId="77777777" w:rsidR="00513D9A" w:rsidRDefault="00513D9A" w:rsidP="00513D9A">
      <w:pPr>
        <w:spacing w:after="0" w:line="360" w:lineRule="auto"/>
        <w:jc w:val="both"/>
        <w:rPr>
          <w:rFonts w:ascii="Times New Roman" w:hAnsi="Times New Roman"/>
          <w:b/>
          <w:sz w:val="24"/>
          <w:szCs w:val="24"/>
        </w:rPr>
      </w:pPr>
    </w:p>
    <w:p w14:paraId="6BEAA41C" w14:textId="77777777" w:rsidR="00513D9A" w:rsidRPr="002F6287" w:rsidRDefault="00513D9A" w:rsidP="00513D9A">
      <w:pPr>
        <w:spacing w:after="0" w:line="360" w:lineRule="auto"/>
        <w:jc w:val="both"/>
        <w:rPr>
          <w:rFonts w:ascii="Times New Roman" w:hAnsi="Times New Roman"/>
          <w:sz w:val="24"/>
          <w:szCs w:val="24"/>
        </w:rPr>
      </w:pPr>
      <w:r w:rsidRPr="00DD1314">
        <w:rPr>
          <w:rFonts w:ascii="Times New Roman" w:hAnsi="Times New Roman"/>
          <w:b/>
          <w:sz w:val="24"/>
          <w:szCs w:val="24"/>
        </w:rPr>
        <w:t>Dispensing</w:t>
      </w:r>
    </w:p>
    <w:p w14:paraId="4C7D4C01" w14:textId="33E0B5F8" w:rsidR="00513D9A" w:rsidRPr="005B2A9E" w:rsidRDefault="00513D9A" w:rsidP="005B2A9E">
      <w:pPr>
        <w:spacing w:after="0" w:line="360" w:lineRule="auto"/>
        <w:jc w:val="both"/>
        <w:rPr>
          <w:rFonts w:ascii="Times New Roman" w:hAnsi="Times New Roman"/>
          <w:sz w:val="24"/>
          <w:szCs w:val="24"/>
        </w:rPr>
      </w:pPr>
      <w:r w:rsidRPr="002F6287">
        <w:rPr>
          <w:rFonts w:ascii="Times New Roman" w:hAnsi="Times New Roman"/>
          <w:sz w:val="24"/>
          <w:szCs w:val="24"/>
        </w:rPr>
        <w:t xml:space="preserve">Dispensing is the process of providing or supplying medication, medical devices, or other healthcare products to patient typically by a licensed healthcare professional, such as Pharmacist, Physician </w:t>
      </w:r>
      <w:proofErr w:type="spellStart"/>
      <w:r w:rsidRPr="002F6287">
        <w:rPr>
          <w:rFonts w:ascii="Times New Roman" w:hAnsi="Times New Roman"/>
          <w:sz w:val="24"/>
          <w:szCs w:val="24"/>
        </w:rPr>
        <w:t>e.t.c</w:t>
      </w:r>
      <w:proofErr w:type="spellEnd"/>
      <w:r w:rsidRPr="002F6287">
        <w:rPr>
          <w:rFonts w:ascii="Times New Roman" w:hAnsi="Times New Roman"/>
          <w:sz w:val="24"/>
          <w:szCs w:val="24"/>
        </w:rPr>
        <w:t>.</w:t>
      </w:r>
    </w:p>
    <w:p w14:paraId="7DD9B11B" w14:textId="77777777" w:rsidR="00513D9A" w:rsidRPr="00DD1314" w:rsidRDefault="00513D9A" w:rsidP="00513D9A">
      <w:pPr>
        <w:spacing w:after="0" w:line="360" w:lineRule="auto"/>
        <w:jc w:val="both"/>
        <w:rPr>
          <w:rFonts w:ascii="Times New Roman" w:hAnsi="Times New Roman"/>
          <w:b/>
          <w:sz w:val="24"/>
          <w:szCs w:val="24"/>
        </w:rPr>
      </w:pPr>
      <w:r w:rsidRPr="00DD1314">
        <w:rPr>
          <w:rFonts w:ascii="Times New Roman" w:hAnsi="Times New Roman"/>
          <w:b/>
          <w:sz w:val="24"/>
          <w:szCs w:val="24"/>
        </w:rPr>
        <w:t>Qualities of a Good Drug Dispenser</w:t>
      </w:r>
    </w:p>
    <w:p w14:paraId="236C447C" w14:textId="77777777" w:rsidR="00513D9A" w:rsidRPr="002F6287" w:rsidRDefault="00513D9A" w:rsidP="00D22E96">
      <w:pPr>
        <w:pStyle w:val="ListParagraph"/>
        <w:numPr>
          <w:ilvl w:val="0"/>
          <w:numId w:val="9"/>
        </w:numPr>
        <w:spacing w:after="0" w:line="360" w:lineRule="auto"/>
        <w:jc w:val="both"/>
        <w:rPr>
          <w:rFonts w:ascii="Times New Roman" w:hAnsi="Times New Roman"/>
          <w:sz w:val="24"/>
          <w:szCs w:val="24"/>
        </w:rPr>
      </w:pPr>
      <w:r w:rsidRPr="002F6287">
        <w:rPr>
          <w:rFonts w:ascii="Times New Roman" w:hAnsi="Times New Roman"/>
          <w:sz w:val="24"/>
          <w:szCs w:val="24"/>
        </w:rPr>
        <w:t>Good knowledge about medicines</w:t>
      </w:r>
    </w:p>
    <w:p w14:paraId="0B8BFD47" w14:textId="77777777" w:rsidR="00513D9A" w:rsidRPr="002F6287" w:rsidRDefault="00513D9A" w:rsidP="00D22E96">
      <w:pPr>
        <w:pStyle w:val="ListParagraph"/>
        <w:numPr>
          <w:ilvl w:val="0"/>
          <w:numId w:val="9"/>
        </w:numPr>
        <w:spacing w:after="0" w:line="360" w:lineRule="auto"/>
        <w:jc w:val="both"/>
        <w:rPr>
          <w:rFonts w:ascii="Times New Roman" w:hAnsi="Times New Roman"/>
          <w:sz w:val="24"/>
          <w:szCs w:val="24"/>
        </w:rPr>
      </w:pPr>
      <w:r w:rsidRPr="002F6287">
        <w:rPr>
          <w:rFonts w:ascii="Times New Roman" w:hAnsi="Times New Roman"/>
          <w:sz w:val="24"/>
          <w:szCs w:val="24"/>
        </w:rPr>
        <w:t xml:space="preserve">Good knowledge on medicine supply management </w:t>
      </w:r>
    </w:p>
    <w:p w14:paraId="14803110" w14:textId="77777777" w:rsidR="00513D9A" w:rsidRPr="002F6287" w:rsidRDefault="00513D9A" w:rsidP="00D22E96">
      <w:pPr>
        <w:pStyle w:val="ListParagraph"/>
        <w:numPr>
          <w:ilvl w:val="0"/>
          <w:numId w:val="9"/>
        </w:numPr>
        <w:spacing w:after="0" w:line="360" w:lineRule="auto"/>
        <w:jc w:val="both"/>
        <w:rPr>
          <w:rFonts w:ascii="Times New Roman" w:hAnsi="Times New Roman"/>
          <w:sz w:val="24"/>
          <w:szCs w:val="24"/>
        </w:rPr>
      </w:pPr>
      <w:r w:rsidRPr="002F6287">
        <w:rPr>
          <w:rFonts w:ascii="Times New Roman" w:hAnsi="Times New Roman"/>
          <w:sz w:val="24"/>
          <w:szCs w:val="24"/>
        </w:rPr>
        <w:t xml:space="preserve">Good clinical knowledge </w:t>
      </w:r>
    </w:p>
    <w:p w14:paraId="14E6E2FF" w14:textId="77777777" w:rsidR="00513D9A" w:rsidRPr="002F6287" w:rsidRDefault="00513D9A" w:rsidP="00D22E96">
      <w:pPr>
        <w:pStyle w:val="ListParagraph"/>
        <w:numPr>
          <w:ilvl w:val="0"/>
          <w:numId w:val="9"/>
        </w:numPr>
        <w:spacing w:after="0" w:line="360" w:lineRule="auto"/>
        <w:jc w:val="both"/>
        <w:rPr>
          <w:rFonts w:ascii="Times New Roman" w:hAnsi="Times New Roman"/>
          <w:sz w:val="24"/>
          <w:szCs w:val="24"/>
        </w:rPr>
      </w:pPr>
      <w:r w:rsidRPr="002F6287">
        <w:rPr>
          <w:rFonts w:ascii="Times New Roman" w:hAnsi="Times New Roman"/>
          <w:sz w:val="24"/>
          <w:szCs w:val="24"/>
        </w:rPr>
        <w:t>Good calculation and arithmetic skill</w:t>
      </w:r>
    </w:p>
    <w:p w14:paraId="789EFC3E" w14:textId="77777777" w:rsidR="00513D9A" w:rsidRPr="00DD1314" w:rsidRDefault="00513D9A" w:rsidP="00513D9A">
      <w:pPr>
        <w:spacing w:after="0" w:line="360" w:lineRule="auto"/>
        <w:jc w:val="both"/>
        <w:rPr>
          <w:rFonts w:ascii="Times New Roman" w:hAnsi="Times New Roman"/>
          <w:b/>
          <w:sz w:val="24"/>
          <w:szCs w:val="24"/>
        </w:rPr>
      </w:pPr>
      <w:r w:rsidRPr="00DD1314">
        <w:rPr>
          <w:rFonts w:ascii="Times New Roman" w:hAnsi="Times New Roman"/>
          <w:b/>
          <w:sz w:val="24"/>
          <w:szCs w:val="24"/>
        </w:rPr>
        <w:t>Steps Involved in Dispensing</w:t>
      </w:r>
    </w:p>
    <w:p w14:paraId="063FCBCA" w14:textId="77777777" w:rsidR="00513D9A" w:rsidRPr="002F6287" w:rsidRDefault="00513D9A" w:rsidP="00513D9A">
      <w:pPr>
        <w:spacing w:after="0" w:line="360" w:lineRule="auto"/>
        <w:jc w:val="both"/>
        <w:rPr>
          <w:rFonts w:ascii="Times New Roman" w:hAnsi="Times New Roman"/>
          <w:sz w:val="24"/>
          <w:szCs w:val="24"/>
        </w:rPr>
      </w:pPr>
      <w:r w:rsidRPr="002F6287">
        <w:rPr>
          <w:rFonts w:ascii="Times New Roman" w:hAnsi="Times New Roman"/>
          <w:sz w:val="24"/>
          <w:szCs w:val="24"/>
        </w:rPr>
        <w:t>The various steps involved in dispensing are</w:t>
      </w:r>
    </w:p>
    <w:p w14:paraId="5879C233" w14:textId="77777777" w:rsidR="00513D9A" w:rsidRPr="002F6287" w:rsidRDefault="00513D9A" w:rsidP="00D22E96">
      <w:pPr>
        <w:pStyle w:val="ListParagraph"/>
        <w:numPr>
          <w:ilvl w:val="0"/>
          <w:numId w:val="10"/>
        </w:numPr>
        <w:spacing w:after="0" w:line="360" w:lineRule="auto"/>
        <w:jc w:val="both"/>
        <w:rPr>
          <w:rFonts w:ascii="Times New Roman" w:hAnsi="Times New Roman"/>
          <w:sz w:val="24"/>
          <w:szCs w:val="24"/>
        </w:rPr>
      </w:pPr>
      <w:r w:rsidRPr="002F6287">
        <w:rPr>
          <w:rFonts w:ascii="Times New Roman" w:hAnsi="Times New Roman"/>
          <w:sz w:val="24"/>
          <w:szCs w:val="24"/>
        </w:rPr>
        <w:t>Receive and validate prescription</w:t>
      </w:r>
    </w:p>
    <w:p w14:paraId="521BF2BF" w14:textId="77777777" w:rsidR="00513D9A" w:rsidRPr="002F6287" w:rsidRDefault="00513D9A" w:rsidP="00D22E96">
      <w:pPr>
        <w:pStyle w:val="ListParagraph"/>
        <w:numPr>
          <w:ilvl w:val="0"/>
          <w:numId w:val="10"/>
        </w:numPr>
        <w:spacing w:after="0" w:line="360" w:lineRule="auto"/>
        <w:jc w:val="both"/>
        <w:rPr>
          <w:rFonts w:ascii="Times New Roman" w:hAnsi="Times New Roman"/>
          <w:sz w:val="24"/>
          <w:szCs w:val="24"/>
        </w:rPr>
      </w:pPr>
      <w:r w:rsidRPr="002F6287">
        <w:rPr>
          <w:rFonts w:ascii="Times New Roman" w:hAnsi="Times New Roman"/>
          <w:sz w:val="24"/>
          <w:szCs w:val="24"/>
        </w:rPr>
        <w:t>Understand and interpret the prescription</w:t>
      </w:r>
    </w:p>
    <w:p w14:paraId="153C6986" w14:textId="77777777" w:rsidR="00513D9A" w:rsidRPr="002F6287" w:rsidRDefault="00513D9A" w:rsidP="00D22E96">
      <w:pPr>
        <w:pStyle w:val="ListParagraph"/>
        <w:numPr>
          <w:ilvl w:val="0"/>
          <w:numId w:val="10"/>
        </w:numPr>
        <w:spacing w:after="0" w:line="360" w:lineRule="auto"/>
        <w:jc w:val="both"/>
        <w:rPr>
          <w:rFonts w:ascii="Times New Roman" w:hAnsi="Times New Roman"/>
          <w:sz w:val="24"/>
          <w:szCs w:val="24"/>
        </w:rPr>
      </w:pPr>
      <w:r w:rsidRPr="002F6287">
        <w:rPr>
          <w:rFonts w:ascii="Times New Roman" w:hAnsi="Times New Roman"/>
          <w:sz w:val="24"/>
          <w:szCs w:val="24"/>
        </w:rPr>
        <w:t>Prepare and label items for issue</w:t>
      </w:r>
    </w:p>
    <w:p w14:paraId="49A8EEE1" w14:textId="77777777" w:rsidR="00513D9A" w:rsidRPr="002F6287" w:rsidRDefault="00513D9A" w:rsidP="00D22E96">
      <w:pPr>
        <w:pStyle w:val="ListParagraph"/>
        <w:numPr>
          <w:ilvl w:val="0"/>
          <w:numId w:val="10"/>
        </w:numPr>
        <w:spacing w:after="0" w:line="360" w:lineRule="auto"/>
        <w:jc w:val="both"/>
        <w:rPr>
          <w:rFonts w:ascii="Times New Roman" w:hAnsi="Times New Roman"/>
          <w:sz w:val="24"/>
          <w:szCs w:val="24"/>
        </w:rPr>
      </w:pPr>
      <w:r w:rsidRPr="002F6287">
        <w:rPr>
          <w:rFonts w:ascii="Times New Roman" w:hAnsi="Times New Roman"/>
          <w:sz w:val="24"/>
          <w:szCs w:val="24"/>
        </w:rPr>
        <w:lastRenderedPageBreak/>
        <w:t>Make a final check</w:t>
      </w:r>
    </w:p>
    <w:p w14:paraId="70E1063A" w14:textId="77777777" w:rsidR="00513D9A" w:rsidRPr="002F6287" w:rsidRDefault="00513D9A" w:rsidP="00D22E96">
      <w:pPr>
        <w:pStyle w:val="ListParagraph"/>
        <w:numPr>
          <w:ilvl w:val="0"/>
          <w:numId w:val="10"/>
        </w:numPr>
        <w:spacing w:after="0" w:line="360" w:lineRule="auto"/>
        <w:jc w:val="both"/>
        <w:rPr>
          <w:rFonts w:ascii="Times New Roman" w:hAnsi="Times New Roman"/>
          <w:sz w:val="24"/>
          <w:szCs w:val="24"/>
        </w:rPr>
      </w:pPr>
      <w:r w:rsidRPr="002F6287">
        <w:rPr>
          <w:rFonts w:ascii="Times New Roman" w:hAnsi="Times New Roman"/>
          <w:sz w:val="24"/>
          <w:szCs w:val="24"/>
        </w:rPr>
        <w:t>Record action taken</w:t>
      </w:r>
    </w:p>
    <w:p w14:paraId="03B8CCC5" w14:textId="77777777" w:rsidR="00513D9A" w:rsidRPr="002F6287" w:rsidRDefault="00513D9A" w:rsidP="00D22E96">
      <w:pPr>
        <w:pStyle w:val="ListParagraph"/>
        <w:numPr>
          <w:ilvl w:val="0"/>
          <w:numId w:val="10"/>
        </w:numPr>
        <w:spacing w:after="0" w:line="360" w:lineRule="auto"/>
        <w:jc w:val="both"/>
        <w:rPr>
          <w:rFonts w:ascii="Times New Roman" w:hAnsi="Times New Roman"/>
          <w:sz w:val="24"/>
          <w:szCs w:val="24"/>
        </w:rPr>
      </w:pPr>
      <w:r w:rsidRPr="002F6287">
        <w:rPr>
          <w:rFonts w:ascii="Times New Roman" w:hAnsi="Times New Roman"/>
          <w:sz w:val="24"/>
          <w:szCs w:val="24"/>
        </w:rPr>
        <w:t>Make medication to the patient with clear instruction and advice</w:t>
      </w:r>
    </w:p>
    <w:p w14:paraId="6394520B" w14:textId="77777777" w:rsidR="00513D9A" w:rsidRPr="00DD1314" w:rsidRDefault="00513D9A" w:rsidP="00513D9A">
      <w:pPr>
        <w:spacing w:after="0" w:line="360" w:lineRule="auto"/>
        <w:jc w:val="both"/>
        <w:rPr>
          <w:rFonts w:ascii="Times New Roman" w:hAnsi="Times New Roman"/>
          <w:b/>
          <w:sz w:val="24"/>
          <w:szCs w:val="24"/>
        </w:rPr>
      </w:pPr>
      <w:r w:rsidRPr="00DD1314">
        <w:rPr>
          <w:rFonts w:ascii="Times New Roman" w:hAnsi="Times New Roman"/>
          <w:b/>
          <w:sz w:val="24"/>
          <w:szCs w:val="24"/>
        </w:rPr>
        <w:t>Dispensing of Drugs Base on Doctor Prescription</w:t>
      </w:r>
    </w:p>
    <w:p w14:paraId="4C1C5DD7" w14:textId="77777777" w:rsidR="00513D9A" w:rsidRPr="002F6287" w:rsidRDefault="00513D9A" w:rsidP="00D22E96">
      <w:pPr>
        <w:pStyle w:val="ListParagraph"/>
        <w:numPr>
          <w:ilvl w:val="0"/>
          <w:numId w:val="11"/>
        </w:numPr>
        <w:spacing w:after="0" w:line="360" w:lineRule="auto"/>
        <w:jc w:val="both"/>
        <w:rPr>
          <w:rFonts w:ascii="Times New Roman" w:hAnsi="Times New Roman"/>
          <w:sz w:val="24"/>
          <w:szCs w:val="24"/>
        </w:rPr>
      </w:pPr>
      <w:r w:rsidRPr="002F6287">
        <w:rPr>
          <w:rFonts w:ascii="Times New Roman" w:hAnsi="Times New Roman"/>
          <w:sz w:val="24"/>
          <w:szCs w:val="24"/>
        </w:rPr>
        <w:t>Analgesics</w:t>
      </w:r>
    </w:p>
    <w:p w14:paraId="7748E5E2" w14:textId="77777777" w:rsidR="00513D9A" w:rsidRPr="002F6287" w:rsidRDefault="00513D9A" w:rsidP="00D22E96">
      <w:pPr>
        <w:pStyle w:val="ListParagraph"/>
        <w:numPr>
          <w:ilvl w:val="0"/>
          <w:numId w:val="11"/>
        </w:numPr>
        <w:spacing w:after="0" w:line="360" w:lineRule="auto"/>
        <w:jc w:val="both"/>
        <w:rPr>
          <w:rFonts w:ascii="Times New Roman" w:hAnsi="Times New Roman"/>
          <w:sz w:val="24"/>
          <w:szCs w:val="24"/>
        </w:rPr>
      </w:pPr>
      <w:r w:rsidRPr="002F6287">
        <w:rPr>
          <w:rFonts w:ascii="Times New Roman" w:hAnsi="Times New Roman"/>
          <w:sz w:val="24"/>
          <w:szCs w:val="24"/>
        </w:rPr>
        <w:t>Antibiotics</w:t>
      </w:r>
    </w:p>
    <w:p w14:paraId="42A7F4B4" w14:textId="77777777" w:rsidR="00513D9A" w:rsidRPr="002F6287" w:rsidRDefault="00513D9A" w:rsidP="00D22E96">
      <w:pPr>
        <w:pStyle w:val="ListParagraph"/>
        <w:numPr>
          <w:ilvl w:val="0"/>
          <w:numId w:val="11"/>
        </w:numPr>
        <w:spacing w:after="0" w:line="360" w:lineRule="auto"/>
        <w:jc w:val="both"/>
        <w:rPr>
          <w:rFonts w:ascii="Times New Roman" w:hAnsi="Times New Roman"/>
          <w:sz w:val="24"/>
          <w:szCs w:val="24"/>
        </w:rPr>
      </w:pPr>
      <w:r w:rsidRPr="002F6287">
        <w:rPr>
          <w:rFonts w:ascii="Times New Roman" w:hAnsi="Times New Roman"/>
          <w:sz w:val="24"/>
          <w:szCs w:val="24"/>
        </w:rPr>
        <w:t>Anti-malaria</w:t>
      </w:r>
    </w:p>
    <w:p w14:paraId="406382EB" w14:textId="77777777" w:rsidR="00513D9A" w:rsidRPr="002F6287" w:rsidRDefault="00513D9A" w:rsidP="00513D9A">
      <w:pPr>
        <w:pStyle w:val="ListParagraph"/>
        <w:spacing w:after="0" w:line="360" w:lineRule="auto"/>
        <w:jc w:val="both"/>
        <w:rPr>
          <w:rFonts w:ascii="Times New Roman" w:hAnsi="Times New Roman"/>
          <w:sz w:val="24"/>
          <w:szCs w:val="24"/>
        </w:rPr>
      </w:pPr>
    </w:p>
    <w:p w14:paraId="44A24FEE" w14:textId="77777777" w:rsidR="00513D9A" w:rsidRPr="002F6287" w:rsidRDefault="00513D9A" w:rsidP="00D22E96">
      <w:pPr>
        <w:pStyle w:val="ListParagraph"/>
        <w:numPr>
          <w:ilvl w:val="0"/>
          <w:numId w:val="12"/>
        </w:numPr>
        <w:spacing w:after="0" w:line="360" w:lineRule="auto"/>
        <w:jc w:val="both"/>
        <w:rPr>
          <w:rFonts w:ascii="Times New Roman" w:hAnsi="Times New Roman"/>
          <w:sz w:val="24"/>
          <w:szCs w:val="24"/>
        </w:rPr>
      </w:pPr>
      <w:r w:rsidRPr="00DD1314">
        <w:rPr>
          <w:rFonts w:ascii="Times New Roman" w:hAnsi="Times New Roman"/>
          <w:b/>
          <w:sz w:val="24"/>
          <w:szCs w:val="24"/>
        </w:rPr>
        <w:t>Analgesics</w:t>
      </w:r>
      <w:r w:rsidRPr="002F6287">
        <w:rPr>
          <w:rFonts w:ascii="Times New Roman" w:hAnsi="Times New Roman"/>
          <w:sz w:val="24"/>
          <w:szCs w:val="24"/>
        </w:rPr>
        <w:t>: This are drugs that are pain killers or are drugs that reduce pain in our body. E.g. Diclofenac, Ibuprofen, etc.</w:t>
      </w:r>
    </w:p>
    <w:p w14:paraId="21E14025" w14:textId="77777777" w:rsidR="00513D9A" w:rsidRPr="002F6287" w:rsidRDefault="00513D9A" w:rsidP="00D22E96">
      <w:pPr>
        <w:pStyle w:val="ListParagraph"/>
        <w:numPr>
          <w:ilvl w:val="0"/>
          <w:numId w:val="12"/>
        </w:numPr>
        <w:spacing w:after="0" w:line="360" w:lineRule="auto"/>
        <w:jc w:val="both"/>
        <w:rPr>
          <w:rFonts w:ascii="Times New Roman" w:hAnsi="Times New Roman"/>
          <w:sz w:val="24"/>
          <w:szCs w:val="24"/>
        </w:rPr>
      </w:pPr>
      <w:r w:rsidRPr="00DD1314">
        <w:rPr>
          <w:rFonts w:ascii="Times New Roman" w:hAnsi="Times New Roman"/>
          <w:b/>
          <w:sz w:val="24"/>
          <w:szCs w:val="24"/>
        </w:rPr>
        <w:t>Antibiotics</w:t>
      </w:r>
      <w:r w:rsidRPr="002F6287">
        <w:rPr>
          <w:rFonts w:ascii="Times New Roman" w:hAnsi="Times New Roman"/>
          <w:sz w:val="24"/>
          <w:szCs w:val="24"/>
        </w:rPr>
        <w:t xml:space="preserve">: Are drugs that kill or inhibit the growth of microorganisms such as bacteria, fungi, etc. e.g. </w:t>
      </w:r>
      <w:proofErr w:type="spellStart"/>
      <w:r w:rsidRPr="002F6287">
        <w:rPr>
          <w:rFonts w:ascii="Times New Roman" w:hAnsi="Times New Roman"/>
          <w:sz w:val="24"/>
          <w:szCs w:val="24"/>
        </w:rPr>
        <w:t>Ciprofloxacine</w:t>
      </w:r>
      <w:proofErr w:type="spellEnd"/>
      <w:r w:rsidRPr="002F6287">
        <w:rPr>
          <w:rFonts w:ascii="Times New Roman" w:hAnsi="Times New Roman"/>
          <w:sz w:val="24"/>
          <w:szCs w:val="24"/>
        </w:rPr>
        <w:t>, amoxicillin, Levofloxacin.</w:t>
      </w:r>
    </w:p>
    <w:p w14:paraId="59668762" w14:textId="77777777" w:rsidR="00513D9A" w:rsidRPr="002F6287" w:rsidRDefault="00513D9A" w:rsidP="00D22E96">
      <w:pPr>
        <w:pStyle w:val="ListParagraph"/>
        <w:numPr>
          <w:ilvl w:val="0"/>
          <w:numId w:val="12"/>
        </w:numPr>
        <w:spacing w:after="0" w:line="360" w:lineRule="auto"/>
        <w:jc w:val="both"/>
        <w:rPr>
          <w:rFonts w:ascii="Times New Roman" w:hAnsi="Times New Roman"/>
          <w:sz w:val="24"/>
          <w:szCs w:val="24"/>
        </w:rPr>
      </w:pPr>
      <w:r w:rsidRPr="00DD1314">
        <w:rPr>
          <w:rFonts w:ascii="Times New Roman" w:hAnsi="Times New Roman"/>
          <w:b/>
          <w:sz w:val="24"/>
          <w:szCs w:val="24"/>
        </w:rPr>
        <w:t>Anti-malaria</w:t>
      </w:r>
      <w:r w:rsidRPr="002F6287">
        <w:rPr>
          <w:rFonts w:ascii="Times New Roman" w:hAnsi="Times New Roman"/>
          <w:sz w:val="24"/>
          <w:szCs w:val="24"/>
        </w:rPr>
        <w:t xml:space="preserve">: Are group of drugs that are used in the treatment of malaria plasmodium parasite in the body. E.g. chloroquine, quinine, </w:t>
      </w:r>
      <w:proofErr w:type="spellStart"/>
      <w:r w:rsidRPr="002F6287">
        <w:rPr>
          <w:rFonts w:ascii="Times New Roman" w:hAnsi="Times New Roman"/>
          <w:sz w:val="24"/>
          <w:szCs w:val="24"/>
        </w:rPr>
        <w:t>Antimisinin</w:t>
      </w:r>
      <w:proofErr w:type="spellEnd"/>
      <w:r w:rsidRPr="002F6287">
        <w:rPr>
          <w:rFonts w:ascii="Times New Roman" w:hAnsi="Times New Roman"/>
          <w:sz w:val="24"/>
          <w:szCs w:val="24"/>
        </w:rPr>
        <w:t>-base combination therapies (ACTs).</w:t>
      </w:r>
    </w:p>
    <w:p w14:paraId="39BEE238" w14:textId="77777777" w:rsidR="00513D9A" w:rsidRDefault="00513D9A" w:rsidP="006764B8">
      <w:pPr>
        <w:pStyle w:val="NormalWeb"/>
        <w:spacing w:before="0" w:beforeAutospacing="0" w:line="360" w:lineRule="auto"/>
        <w:jc w:val="both"/>
        <w:rPr>
          <w:rStyle w:val="fadeinm1hgl8"/>
          <w:rFonts w:eastAsiaTheme="majorEastAsia"/>
        </w:rPr>
      </w:pPr>
    </w:p>
    <w:p w14:paraId="0A473EBE" w14:textId="18182622" w:rsidR="00513D9A" w:rsidRPr="0093057A" w:rsidRDefault="005B2A9E" w:rsidP="0093057A">
      <w:pPr>
        <w:pStyle w:val="NormalWeb"/>
        <w:spacing w:before="0" w:beforeAutospacing="0" w:after="0" w:afterAutospacing="0" w:line="360" w:lineRule="auto"/>
        <w:jc w:val="both"/>
        <w:rPr>
          <w:b/>
        </w:rPr>
      </w:pPr>
      <w:r w:rsidRPr="0093057A">
        <w:rPr>
          <w:b/>
        </w:rPr>
        <w:t>LABORATORY UNIT</w:t>
      </w:r>
    </w:p>
    <w:p w14:paraId="717BAB35" w14:textId="2BBFB6FE" w:rsidR="005B2A9E" w:rsidRDefault="005B2A9E" w:rsidP="0093057A">
      <w:pPr>
        <w:pStyle w:val="NormalWeb"/>
        <w:spacing w:before="0" w:beforeAutospacing="0" w:after="0" w:afterAutospacing="0" w:line="360" w:lineRule="auto"/>
        <w:jc w:val="both"/>
      </w:pPr>
      <w:r>
        <w:t>In this unit I learnt how to collect blood samples from patients.</w:t>
      </w:r>
    </w:p>
    <w:p w14:paraId="74DBF680" w14:textId="7165072E" w:rsidR="005B2A9E" w:rsidRDefault="005B2A9E" w:rsidP="0093057A">
      <w:pPr>
        <w:pStyle w:val="NormalWeb"/>
        <w:spacing w:before="0" w:beforeAutospacing="0" w:after="0" w:afterAutospacing="0" w:line="360" w:lineRule="auto"/>
        <w:jc w:val="both"/>
      </w:pPr>
      <w:r>
        <w:t>Steps involved include:</w:t>
      </w:r>
    </w:p>
    <w:p w14:paraId="4BD15430" w14:textId="0BB6103E" w:rsidR="005B2A9E" w:rsidRDefault="005B2A9E" w:rsidP="00D22E96">
      <w:pPr>
        <w:pStyle w:val="NormalWeb"/>
        <w:numPr>
          <w:ilvl w:val="0"/>
          <w:numId w:val="13"/>
        </w:numPr>
        <w:spacing w:before="0" w:beforeAutospacing="0" w:line="360" w:lineRule="auto"/>
        <w:jc w:val="both"/>
      </w:pPr>
      <w:r>
        <w:t>Identify the patient and verified consent</w:t>
      </w:r>
    </w:p>
    <w:p w14:paraId="4832F23B" w14:textId="7559AA36" w:rsidR="005B2A9E" w:rsidRDefault="005B2A9E" w:rsidP="00D22E96">
      <w:pPr>
        <w:pStyle w:val="NormalWeb"/>
        <w:numPr>
          <w:ilvl w:val="0"/>
          <w:numId w:val="13"/>
        </w:numPr>
        <w:spacing w:before="0" w:beforeAutospacing="0" w:line="360" w:lineRule="auto"/>
        <w:jc w:val="both"/>
      </w:pPr>
      <w:r>
        <w:t>Gathered the equipment (sterilized needle, syringe, tunicate etc)</w:t>
      </w:r>
    </w:p>
    <w:p w14:paraId="5869172A" w14:textId="423843DD" w:rsidR="005B2A9E" w:rsidRDefault="005B2A9E" w:rsidP="00D22E96">
      <w:pPr>
        <w:pStyle w:val="NormalWeb"/>
        <w:numPr>
          <w:ilvl w:val="0"/>
          <w:numId w:val="13"/>
        </w:numPr>
        <w:spacing w:before="0" w:beforeAutospacing="0" w:line="360" w:lineRule="auto"/>
        <w:jc w:val="both"/>
      </w:pPr>
      <w:r>
        <w:t>Prepared the side</w:t>
      </w:r>
      <w:r w:rsidR="0093057A">
        <w:t xml:space="preserve"> and clean with antiseptic wipes.</w:t>
      </w:r>
    </w:p>
    <w:p w14:paraId="0F2E9B84" w14:textId="4EEDAC2E" w:rsidR="0093057A" w:rsidRDefault="0093057A" w:rsidP="00D22E96">
      <w:pPr>
        <w:pStyle w:val="NormalWeb"/>
        <w:numPr>
          <w:ilvl w:val="0"/>
          <w:numId w:val="13"/>
        </w:numPr>
        <w:spacing w:before="0" w:beforeAutospacing="0" w:line="360" w:lineRule="auto"/>
        <w:jc w:val="both"/>
      </w:pPr>
      <w:r>
        <w:t>Apply the tunicate from 2 to 3 inches above the side</w:t>
      </w:r>
    </w:p>
    <w:p w14:paraId="0EF332FC" w14:textId="4045B702" w:rsidR="0093057A" w:rsidRDefault="0093057A" w:rsidP="00D22E96">
      <w:pPr>
        <w:pStyle w:val="NormalWeb"/>
        <w:numPr>
          <w:ilvl w:val="0"/>
          <w:numId w:val="13"/>
        </w:numPr>
        <w:spacing w:before="0" w:beforeAutospacing="0" w:line="360" w:lineRule="auto"/>
        <w:jc w:val="both"/>
      </w:pPr>
      <w:r>
        <w:t>Locate the vein and palpate the vein</w:t>
      </w:r>
    </w:p>
    <w:p w14:paraId="0AE22551" w14:textId="45DAD111" w:rsidR="0093057A" w:rsidRDefault="0093057A" w:rsidP="00D22E96">
      <w:pPr>
        <w:pStyle w:val="NormalWeb"/>
        <w:numPr>
          <w:ilvl w:val="0"/>
          <w:numId w:val="13"/>
        </w:numPr>
        <w:spacing w:before="0" w:beforeAutospacing="0" w:line="360" w:lineRule="auto"/>
        <w:jc w:val="both"/>
      </w:pPr>
      <w:r>
        <w:t>Insert the needle at 15 to 20</w:t>
      </w:r>
      <w:r w:rsidRPr="0093057A">
        <w:rPr>
          <w:vertAlign w:val="superscript"/>
        </w:rPr>
        <w:t>O</w:t>
      </w:r>
      <w:r>
        <w:t xml:space="preserve"> angle and advance slowly.</w:t>
      </w:r>
    </w:p>
    <w:p w14:paraId="769363CC" w14:textId="660AD8A6" w:rsidR="0093057A" w:rsidRDefault="0093057A" w:rsidP="00D22E96">
      <w:pPr>
        <w:pStyle w:val="NormalWeb"/>
        <w:numPr>
          <w:ilvl w:val="0"/>
          <w:numId w:val="13"/>
        </w:numPr>
        <w:spacing w:before="0" w:beforeAutospacing="0" w:line="360" w:lineRule="auto"/>
        <w:jc w:val="both"/>
      </w:pPr>
      <w:r>
        <w:t>Collect the sample and pull back the syringe slowly.</w:t>
      </w:r>
    </w:p>
    <w:p w14:paraId="492651C3" w14:textId="77AF8B49" w:rsidR="00BE7EFF" w:rsidRDefault="00BE7EFF" w:rsidP="00D22E96">
      <w:pPr>
        <w:pStyle w:val="NormalWeb"/>
        <w:numPr>
          <w:ilvl w:val="0"/>
          <w:numId w:val="13"/>
        </w:numPr>
        <w:spacing w:before="0" w:beforeAutospacing="0" w:line="360" w:lineRule="auto"/>
        <w:jc w:val="both"/>
      </w:pPr>
      <w:r>
        <w:t>Transfer to blood collection tube.</w:t>
      </w:r>
    </w:p>
    <w:p w14:paraId="370EF03B" w14:textId="4C023014" w:rsidR="0093057A" w:rsidRDefault="0093057A" w:rsidP="0093057A">
      <w:pPr>
        <w:pStyle w:val="NormalWeb"/>
        <w:spacing w:before="0" w:beforeAutospacing="0" w:line="360" w:lineRule="auto"/>
        <w:jc w:val="both"/>
      </w:pPr>
    </w:p>
    <w:p w14:paraId="0F3329D1" w14:textId="77777777" w:rsidR="00FA307A" w:rsidRDefault="00FA307A">
      <w:pPr>
        <w:spacing w:after="160" w:line="259" w:lineRule="auto"/>
        <w:rPr>
          <w:rFonts w:ascii="Times New Roman" w:eastAsia="Times New Roman" w:hAnsi="Times New Roman"/>
          <w:b/>
          <w:sz w:val="24"/>
          <w:szCs w:val="24"/>
          <w:lang w:val="en-GB" w:eastAsia="en-GB"/>
        </w:rPr>
      </w:pPr>
      <w:r>
        <w:rPr>
          <w:b/>
        </w:rPr>
        <w:br w:type="page"/>
      </w:r>
    </w:p>
    <w:p w14:paraId="0AFB4ECE" w14:textId="45F97CBD" w:rsidR="00BE7EFF" w:rsidRPr="00BE7EFF" w:rsidRDefault="00BE7EFF" w:rsidP="00BE7EFF">
      <w:pPr>
        <w:pStyle w:val="NormalWeb"/>
        <w:spacing w:before="0" w:beforeAutospacing="0" w:after="0" w:afterAutospacing="0" w:line="360" w:lineRule="auto"/>
        <w:jc w:val="both"/>
        <w:rPr>
          <w:b/>
        </w:rPr>
      </w:pPr>
      <w:r w:rsidRPr="00BE7EFF">
        <w:rPr>
          <w:b/>
        </w:rPr>
        <w:lastRenderedPageBreak/>
        <w:t>INJECTION ROOM</w:t>
      </w:r>
    </w:p>
    <w:p w14:paraId="37AC7571" w14:textId="0990FDAA" w:rsidR="00BE7EFF" w:rsidRDefault="00BE7EFF" w:rsidP="00BE7EFF">
      <w:pPr>
        <w:pStyle w:val="NormalWeb"/>
        <w:spacing w:before="0" w:beforeAutospacing="0" w:after="0" w:afterAutospacing="0" w:line="360" w:lineRule="auto"/>
        <w:jc w:val="both"/>
      </w:pPr>
      <w:r>
        <w:t>Here I gained how to administer injection to patients</w:t>
      </w:r>
      <w:r w:rsidR="00FA307A">
        <w:t xml:space="preserve"> both </w:t>
      </w:r>
      <w:r w:rsidR="00FA307A" w:rsidRPr="000B6C99">
        <w:t>intravenous (IV)</w:t>
      </w:r>
      <w:r w:rsidR="00FA307A">
        <w:t xml:space="preserve"> and </w:t>
      </w:r>
      <w:r w:rsidR="00FA307A" w:rsidRPr="000B6C99">
        <w:t xml:space="preserve">intramuscular (IM) </w:t>
      </w:r>
      <w:r w:rsidR="00FA307A">
        <w:t>injections and the various syringe sizes.</w:t>
      </w:r>
    </w:p>
    <w:p w14:paraId="606A05FE" w14:textId="0E4B0FEC" w:rsidR="00FA307A" w:rsidRDefault="00FA307A" w:rsidP="00BE7EFF">
      <w:pPr>
        <w:pStyle w:val="NormalWeb"/>
        <w:spacing w:before="0" w:beforeAutospacing="0" w:after="0" w:afterAutospacing="0" w:line="360" w:lineRule="auto"/>
        <w:jc w:val="both"/>
        <w:rPr>
          <w:b/>
        </w:rPr>
      </w:pPr>
      <w:r>
        <w:rPr>
          <w:b/>
        </w:rPr>
        <w:t xml:space="preserve">Steps to </w:t>
      </w:r>
      <w:r w:rsidR="00C10313">
        <w:rPr>
          <w:b/>
        </w:rPr>
        <w:t>Administer</w:t>
      </w:r>
      <w:r w:rsidR="00DA13EC">
        <w:rPr>
          <w:b/>
        </w:rPr>
        <w:t xml:space="preserve"> </w:t>
      </w:r>
      <w:r w:rsidR="00EB4B80" w:rsidRPr="00EB4B80">
        <w:rPr>
          <w:b/>
        </w:rPr>
        <w:t>Intramuscular</w:t>
      </w:r>
      <w:r w:rsidR="00EB4B80" w:rsidRPr="000B6C99">
        <w:t xml:space="preserve"> </w:t>
      </w:r>
      <w:r w:rsidR="00C10313">
        <w:rPr>
          <w:b/>
        </w:rPr>
        <w:t>Injection</w:t>
      </w:r>
    </w:p>
    <w:p w14:paraId="72FCD092" w14:textId="2BD7094F" w:rsidR="00FA307A" w:rsidRDefault="00C10313" w:rsidP="00D22E96">
      <w:pPr>
        <w:pStyle w:val="NormalWeb"/>
        <w:numPr>
          <w:ilvl w:val="0"/>
          <w:numId w:val="14"/>
        </w:numPr>
        <w:spacing w:before="0" w:beforeAutospacing="0" w:after="0" w:afterAutospacing="0" w:line="360" w:lineRule="auto"/>
        <w:jc w:val="both"/>
      </w:pPr>
      <w:r>
        <w:t>Wipe the area with antiseptic</w:t>
      </w:r>
    </w:p>
    <w:p w14:paraId="738CDF6E" w14:textId="278AEAA0" w:rsidR="00C10313" w:rsidRDefault="00C10313" w:rsidP="00D22E96">
      <w:pPr>
        <w:pStyle w:val="NormalWeb"/>
        <w:numPr>
          <w:ilvl w:val="0"/>
          <w:numId w:val="14"/>
        </w:numPr>
        <w:spacing w:before="0" w:beforeAutospacing="0" w:after="0" w:afterAutospacing="0" w:line="360" w:lineRule="auto"/>
        <w:jc w:val="both"/>
      </w:pPr>
      <w:r>
        <w:t>Locate the right site</w:t>
      </w:r>
    </w:p>
    <w:p w14:paraId="1B59560E" w14:textId="3F174022" w:rsidR="00C10313" w:rsidRDefault="00C10313" w:rsidP="00D22E96">
      <w:pPr>
        <w:pStyle w:val="NormalWeb"/>
        <w:numPr>
          <w:ilvl w:val="0"/>
          <w:numId w:val="14"/>
        </w:numPr>
        <w:spacing w:before="0" w:beforeAutospacing="0" w:after="0" w:afterAutospacing="0" w:line="360" w:lineRule="auto"/>
        <w:jc w:val="both"/>
      </w:pPr>
      <w:r>
        <w:t>Check the medication label for accuracy ensuring it according to prescription.</w:t>
      </w:r>
    </w:p>
    <w:p w14:paraId="7A043795" w14:textId="27790470" w:rsidR="00C10313" w:rsidRDefault="00C10313" w:rsidP="00D22E96">
      <w:pPr>
        <w:pStyle w:val="NormalWeb"/>
        <w:numPr>
          <w:ilvl w:val="0"/>
          <w:numId w:val="14"/>
        </w:numPr>
        <w:spacing w:before="0" w:beforeAutospacing="0" w:after="0" w:afterAutospacing="0" w:line="360" w:lineRule="auto"/>
        <w:jc w:val="both"/>
      </w:pPr>
      <w:r>
        <w:t>Insert the needle slowly at angle 90</w:t>
      </w:r>
      <w:r w:rsidRPr="00C10313">
        <w:rPr>
          <w:vertAlign w:val="superscript"/>
        </w:rPr>
        <w:t>o</w:t>
      </w:r>
      <w:r>
        <w:t xml:space="preserve"> or 45</w:t>
      </w:r>
      <w:r w:rsidRPr="00C10313">
        <w:rPr>
          <w:vertAlign w:val="superscript"/>
        </w:rPr>
        <w:t>o</w:t>
      </w:r>
      <w:r>
        <w:t xml:space="preserve"> depending on the type of injection.</w:t>
      </w:r>
    </w:p>
    <w:p w14:paraId="68AC0B36" w14:textId="57FD75EB" w:rsidR="00C10313" w:rsidRDefault="00C10313" w:rsidP="00D22E96">
      <w:pPr>
        <w:pStyle w:val="NormalWeb"/>
        <w:numPr>
          <w:ilvl w:val="0"/>
          <w:numId w:val="14"/>
        </w:numPr>
        <w:spacing w:before="0" w:beforeAutospacing="0" w:after="0" w:afterAutospacing="0" w:line="360" w:lineRule="auto"/>
        <w:jc w:val="both"/>
      </w:pPr>
      <w:r>
        <w:t>Remove the needle smoothly and apply little pressure on the area.</w:t>
      </w:r>
    </w:p>
    <w:p w14:paraId="31A19A74" w14:textId="77D6409F" w:rsidR="00C10313" w:rsidRDefault="00505B23" w:rsidP="00D22E96">
      <w:pPr>
        <w:pStyle w:val="NormalWeb"/>
        <w:numPr>
          <w:ilvl w:val="0"/>
          <w:numId w:val="14"/>
        </w:numPr>
        <w:spacing w:before="0" w:beforeAutospacing="0" w:after="0" w:afterAutospacing="0" w:line="360" w:lineRule="auto"/>
        <w:jc w:val="both"/>
      </w:pPr>
      <w:r>
        <w:t xml:space="preserve">Dispose </w:t>
      </w:r>
      <w:r w:rsidR="00C10313">
        <w:t>of the use materials</w:t>
      </w:r>
      <w:r>
        <w:t xml:space="preserve"> safely.</w:t>
      </w:r>
    </w:p>
    <w:p w14:paraId="7179FED5" w14:textId="703220F2" w:rsidR="00505B23" w:rsidRDefault="00505B23" w:rsidP="00505B23">
      <w:pPr>
        <w:pStyle w:val="NormalWeb"/>
        <w:spacing w:before="0" w:beforeAutospacing="0" w:after="0" w:afterAutospacing="0" w:line="360" w:lineRule="auto"/>
        <w:jc w:val="both"/>
      </w:pPr>
    </w:p>
    <w:p w14:paraId="017A57B3" w14:textId="71D44AC1" w:rsidR="00DA13EC" w:rsidRDefault="00DA13EC" w:rsidP="00DA13EC">
      <w:pPr>
        <w:pStyle w:val="NormalWeb"/>
        <w:spacing w:before="0" w:beforeAutospacing="0" w:after="0" w:afterAutospacing="0" w:line="360" w:lineRule="auto"/>
        <w:jc w:val="both"/>
        <w:rPr>
          <w:b/>
        </w:rPr>
      </w:pPr>
      <w:r>
        <w:rPr>
          <w:b/>
        </w:rPr>
        <w:t xml:space="preserve">Steps to Administer </w:t>
      </w:r>
      <w:r w:rsidR="002C25E7" w:rsidRPr="002C25E7">
        <w:rPr>
          <w:b/>
        </w:rPr>
        <w:t>Intravenous</w:t>
      </w:r>
      <w:r w:rsidR="002C25E7" w:rsidRPr="000B6C99">
        <w:t xml:space="preserve"> </w:t>
      </w:r>
      <w:r>
        <w:rPr>
          <w:b/>
        </w:rPr>
        <w:t>Injection</w:t>
      </w:r>
    </w:p>
    <w:p w14:paraId="4F00EB9D" w14:textId="643766BC" w:rsidR="009F6642" w:rsidRPr="009F6642" w:rsidRDefault="009F6642" w:rsidP="00D22E96">
      <w:pPr>
        <w:pStyle w:val="ListParagraph"/>
        <w:numPr>
          <w:ilvl w:val="0"/>
          <w:numId w:val="15"/>
        </w:numPr>
        <w:spacing w:after="100" w:afterAutospacing="1" w:line="360" w:lineRule="auto"/>
        <w:rPr>
          <w:rFonts w:ascii="Times New Roman" w:eastAsia="Times New Roman" w:hAnsi="Times New Roman"/>
          <w:sz w:val="24"/>
          <w:szCs w:val="24"/>
          <w:lang w:val="en-GB" w:eastAsia="en-GB"/>
        </w:rPr>
      </w:pPr>
      <w:r w:rsidRPr="009F6642">
        <w:rPr>
          <w:rFonts w:ascii="Times New Roman" w:eastAsia="Times New Roman" w:hAnsi="Times New Roman"/>
          <w:bCs/>
          <w:sz w:val="24"/>
          <w:szCs w:val="24"/>
          <w:lang w:val="en-GB" w:eastAsia="en-GB"/>
        </w:rPr>
        <w:t>Prepare Equipment &amp; Wash Hands</w:t>
      </w:r>
    </w:p>
    <w:p w14:paraId="715BC74A" w14:textId="41A9FD5E" w:rsidR="009F6642" w:rsidRDefault="009F6642" w:rsidP="00D22E96">
      <w:pPr>
        <w:pStyle w:val="ListParagraph"/>
        <w:numPr>
          <w:ilvl w:val="0"/>
          <w:numId w:val="15"/>
        </w:numPr>
        <w:spacing w:before="100" w:beforeAutospacing="1" w:after="100" w:afterAutospacing="1" w:line="360" w:lineRule="auto"/>
        <w:rPr>
          <w:rFonts w:ascii="Times New Roman" w:eastAsia="Times New Roman" w:hAnsi="Times New Roman"/>
          <w:sz w:val="24"/>
          <w:szCs w:val="24"/>
          <w:lang w:val="en-GB" w:eastAsia="en-GB"/>
        </w:rPr>
      </w:pPr>
      <w:r w:rsidRPr="009F6642">
        <w:rPr>
          <w:rFonts w:ascii="Times New Roman" w:eastAsia="Times New Roman" w:hAnsi="Times New Roman"/>
          <w:bCs/>
          <w:sz w:val="24"/>
          <w:szCs w:val="24"/>
          <w:lang w:val="en-GB" w:eastAsia="en-GB"/>
        </w:rPr>
        <w:t>Verify Medication &amp; Patient</w:t>
      </w:r>
    </w:p>
    <w:p w14:paraId="68F9593E" w14:textId="523193F4" w:rsidR="009F6642" w:rsidRPr="009F6642" w:rsidRDefault="009F6642" w:rsidP="00D22E96">
      <w:pPr>
        <w:pStyle w:val="ListParagraph"/>
        <w:numPr>
          <w:ilvl w:val="0"/>
          <w:numId w:val="15"/>
        </w:numPr>
        <w:spacing w:before="100" w:beforeAutospacing="1" w:after="100" w:afterAutospacing="1" w:line="360" w:lineRule="auto"/>
        <w:rPr>
          <w:rFonts w:ascii="Times New Roman" w:eastAsia="Times New Roman" w:hAnsi="Times New Roman"/>
          <w:sz w:val="24"/>
          <w:szCs w:val="24"/>
          <w:lang w:val="en-GB" w:eastAsia="en-GB"/>
        </w:rPr>
      </w:pPr>
      <w:r w:rsidRPr="009F6642">
        <w:rPr>
          <w:rFonts w:ascii="Times New Roman" w:eastAsia="Times New Roman" w:hAnsi="Times New Roman"/>
          <w:bCs/>
          <w:sz w:val="24"/>
          <w:szCs w:val="24"/>
          <w:lang w:val="en-GB" w:eastAsia="en-GB"/>
        </w:rPr>
        <w:t>Explain Procedure &amp; Position Patient</w:t>
      </w:r>
    </w:p>
    <w:p w14:paraId="40E18700" w14:textId="6AF9A948" w:rsidR="009F6642" w:rsidRPr="009F6642" w:rsidRDefault="009F6642" w:rsidP="00D22E96">
      <w:pPr>
        <w:pStyle w:val="ListParagraph"/>
        <w:numPr>
          <w:ilvl w:val="0"/>
          <w:numId w:val="15"/>
        </w:numPr>
        <w:spacing w:before="100" w:beforeAutospacing="1" w:after="100" w:afterAutospacing="1" w:line="360" w:lineRule="auto"/>
        <w:rPr>
          <w:rFonts w:ascii="Times New Roman" w:eastAsia="Times New Roman" w:hAnsi="Times New Roman"/>
          <w:sz w:val="24"/>
          <w:szCs w:val="24"/>
          <w:lang w:val="en-GB" w:eastAsia="en-GB"/>
        </w:rPr>
      </w:pPr>
      <w:r w:rsidRPr="009F6642">
        <w:rPr>
          <w:rFonts w:ascii="Times New Roman" w:eastAsia="Times New Roman" w:hAnsi="Times New Roman"/>
          <w:bCs/>
          <w:sz w:val="24"/>
          <w:szCs w:val="24"/>
          <w:lang w:val="en-GB" w:eastAsia="en-GB"/>
        </w:rPr>
        <w:t>Select &amp; Clean Injection Site</w:t>
      </w:r>
      <w:r>
        <w:rPr>
          <w:rFonts w:ascii="Times New Roman" w:eastAsia="Times New Roman" w:hAnsi="Times New Roman"/>
          <w:sz w:val="24"/>
          <w:szCs w:val="24"/>
          <w:lang w:val="en-GB" w:eastAsia="en-GB"/>
        </w:rPr>
        <w:t>, a</w:t>
      </w:r>
      <w:r w:rsidRPr="009F6642">
        <w:rPr>
          <w:rFonts w:ascii="Times New Roman" w:eastAsia="Times New Roman" w:hAnsi="Times New Roman"/>
          <w:sz w:val="24"/>
          <w:szCs w:val="24"/>
          <w:lang w:val="en-GB" w:eastAsia="en-GB"/>
        </w:rPr>
        <w:t>pply a tourniquet, choose a suitable vein, and disinfect the area with antiseptic.</w:t>
      </w:r>
    </w:p>
    <w:p w14:paraId="2704DEEC" w14:textId="3492208E" w:rsidR="009F6642" w:rsidRPr="009F6642" w:rsidRDefault="009F6642" w:rsidP="00D22E96">
      <w:pPr>
        <w:pStyle w:val="ListParagraph"/>
        <w:numPr>
          <w:ilvl w:val="0"/>
          <w:numId w:val="15"/>
        </w:numPr>
        <w:spacing w:before="100" w:beforeAutospacing="1" w:after="100" w:afterAutospacing="1" w:line="360" w:lineRule="auto"/>
        <w:rPr>
          <w:rFonts w:ascii="Times New Roman" w:eastAsia="Times New Roman" w:hAnsi="Times New Roman"/>
          <w:sz w:val="24"/>
          <w:szCs w:val="24"/>
          <w:lang w:val="en-GB" w:eastAsia="en-GB"/>
        </w:rPr>
      </w:pPr>
      <w:r>
        <w:rPr>
          <w:rFonts w:ascii="Times New Roman" w:eastAsia="Times New Roman" w:hAnsi="Times New Roman"/>
          <w:bCs/>
          <w:sz w:val="24"/>
          <w:szCs w:val="24"/>
          <w:lang w:val="en-GB" w:eastAsia="en-GB"/>
        </w:rPr>
        <w:t>C</w:t>
      </w:r>
      <w:r w:rsidRPr="009F6642">
        <w:rPr>
          <w:rFonts w:ascii="Times New Roman" w:eastAsia="Times New Roman" w:hAnsi="Times New Roman"/>
          <w:sz w:val="24"/>
          <w:szCs w:val="24"/>
          <w:lang w:val="en-GB" w:eastAsia="en-GB"/>
        </w:rPr>
        <w:t>arefully insert the cannula into the vein, confirm blood return, and secure the line.</w:t>
      </w:r>
    </w:p>
    <w:p w14:paraId="00E8C800" w14:textId="64F7C937" w:rsidR="009F6642" w:rsidRPr="009F6642" w:rsidRDefault="009F6642" w:rsidP="00D22E96">
      <w:pPr>
        <w:pStyle w:val="ListParagraph"/>
        <w:numPr>
          <w:ilvl w:val="0"/>
          <w:numId w:val="15"/>
        </w:numPr>
        <w:spacing w:before="100" w:beforeAutospacing="1" w:after="100" w:afterAutospacing="1" w:line="360" w:lineRule="auto"/>
        <w:rPr>
          <w:rFonts w:ascii="Times New Roman" w:eastAsia="Times New Roman" w:hAnsi="Times New Roman"/>
          <w:sz w:val="24"/>
          <w:szCs w:val="24"/>
          <w:lang w:val="en-GB" w:eastAsia="en-GB"/>
        </w:rPr>
      </w:pPr>
      <w:r w:rsidRPr="009F6642">
        <w:rPr>
          <w:rFonts w:ascii="Times New Roman" w:eastAsia="Times New Roman" w:hAnsi="Times New Roman"/>
          <w:sz w:val="24"/>
          <w:szCs w:val="24"/>
          <w:lang w:val="en-GB" w:eastAsia="en-GB"/>
        </w:rPr>
        <w:t>Flush with saline, administer the medication slowly, then flush again if needed.</w:t>
      </w:r>
    </w:p>
    <w:p w14:paraId="107B5D71" w14:textId="1BFA6740" w:rsidR="00BE7EFF" w:rsidRPr="00CB6F36" w:rsidRDefault="009F6642" w:rsidP="00D22E96">
      <w:pPr>
        <w:pStyle w:val="ListParagraph"/>
        <w:numPr>
          <w:ilvl w:val="0"/>
          <w:numId w:val="15"/>
        </w:numPr>
        <w:spacing w:before="100" w:beforeAutospacing="1" w:after="100" w:afterAutospacing="1" w:line="360" w:lineRule="auto"/>
        <w:rPr>
          <w:rStyle w:val="fadeinm1hgl8"/>
          <w:rFonts w:ascii="Times New Roman" w:eastAsia="Times New Roman" w:hAnsi="Times New Roman"/>
          <w:sz w:val="24"/>
          <w:szCs w:val="24"/>
          <w:lang w:val="en-GB" w:eastAsia="en-GB"/>
        </w:rPr>
      </w:pPr>
      <w:r w:rsidRPr="009F6642">
        <w:rPr>
          <w:rFonts w:ascii="Times New Roman" w:eastAsia="Times New Roman" w:hAnsi="Times New Roman"/>
          <w:sz w:val="24"/>
          <w:szCs w:val="24"/>
          <w:lang w:val="en-GB" w:eastAsia="en-GB"/>
        </w:rPr>
        <w:t>Discard sharps safely, remove tourniquet if still on, and document the procedure and patient response.</w:t>
      </w:r>
    </w:p>
    <w:p w14:paraId="377B8D0B" w14:textId="5D368AE5" w:rsidR="00FA7F6A" w:rsidRPr="00FA7F6A" w:rsidRDefault="00FA7F6A" w:rsidP="00FA7F6A">
      <w:pPr>
        <w:pStyle w:val="Heading3"/>
        <w:rPr>
          <w:rFonts w:eastAsia="Times New Roman"/>
          <w:lang w:eastAsia="en-GB"/>
        </w:rPr>
      </w:pPr>
      <w:r w:rsidRPr="00FA7F6A">
        <w:rPr>
          <w:rStyle w:val="fadeinm1hgl8"/>
        </w:rPr>
        <w:t xml:space="preserve">3.2 </w:t>
      </w:r>
      <w:r w:rsidRPr="00FA7F6A">
        <w:rPr>
          <w:rStyle w:val="fadeinm1hgl8"/>
        </w:rPr>
        <w:tab/>
        <w:t>Tools and Techniques Used</w:t>
      </w:r>
    </w:p>
    <w:p w14:paraId="19DEB6D1" w14:textId="20F576D4" w:rsidR="00FA7F6A" w:rsidRPr="00E9436A" w:rsidRDefault="00FA7F6A" w:rsidP="00E9436A">
      <w:pPr>
        <w:pStyle w:val="NormalWeb"/>
        <w:spacing w:before="0" w:beforeAutospacing="0" w:after="0" w:afterAutospacing="0" w:line="360" w:lineRule="auto"/>
        <w:jc w:val="both"/>
        <w:rPr>
          <w:b/>
        </w:rPr>
      </w:pPr>
      <w:r w:rsidRPr="00E9436A">
        <w:rPr>
          <w:rStyle w:val="fadeinm1hgl8"/>
          <w:b/>
        </w:rPr>
        <w:t>Pharmacy Unit</w:t>
      </w:r>
    </w:p>
    <w:p w14:paraId="08667FDA" w14:textId="09384287" w:rsidR="00FA7F6A" w:rsidRPr="00487EF6" w:rsidRDefault="00FA7F6A" w:rsidP="005973F9">
      <w:pPr>
        <w:pStyle w:val="NormalWeb"/>
        <w:spacing w:before="0" w:beforeAutospacing="0" w:after="0" w:afterAutospacing="0" w:line="360" w:lineRule="auto"/>
        <w:jc w:val="both"/>
      </w:pPr>
      <w:r w:rsidRPr="00487EF6">
        <w:rPr>
          <w:rStyle w:val="fadeinm1hgl8"/>
          <w:bCs/>
        </w:rPr>
        <w:t>Counting Tray</w:t>
      </w:r>
    </w:p>
    <w:p w14:paraId="5F43924E" w14:textId="27AF06F8" w:rsidR="00FA7F6A" w:rsidRPr="00487EF6" w:rsidRDefault="00FA7F6A" w:rsidP="005973F9">
      <w:pPr>
        <w:pStyle w:val="NormalWeb"/>
        <w:spacing w:before="0" w:beforeAutospacing="0" w:after="0" w:afterAutospacing="0" w:line="360" w:lineRule="auto"/>
        <w:jc w:val="both"/>
      </w:pPr>
      <w:r w:rsidRPr="00487EF6">
        <w:rPr>
          <w:rStyle w:val="fadeinm1hgl8"/>
          <w:bCs/>
        </w:rPr>
        <w:t>Measuring Spoons and Cups</w:t>
      </w:r>
    </w:p>
    <w:p w14:paraId="3E509872" w14:textId="70279666" w:rsidR="00FA7F6A" w:rsidRPr="00487EF6" w:rsidRDefault="00FA7F6A" w:rsidP="005973F9">
      <w:pPr>
        <w:pStyle w:val="NormalWeb"/>
        <w:spacing w:before="0" w:beforeAutospacing="0" w:after="0" w:afterAutospacing="0" w:line="360" w:lineRule="auto"/>
        <w:jc w:val="both"/>
      </w:pPr>
      <w:r w:rsidRPr="00487EF6">
        <w:rPr>
          <w:rStyle w:val="fadeinm1hgl8"/>
          <w:bCs/>
        </w:rPr>
        <w:t>Permanent Marker</w:t>
      </w:r>
    </w:p>
    <w:p w14:paraId="34F52CA6" w14:textId="63FFA37B" w:rsidR="00FA7F6A" w:rsidRPr="00487EF6" w:rsidRDefault="00FA7F6A" w:rsidP="005973F9">
      <w:pPr>
        <w:pStyle w:val="NormalWeb"/>
        <w:spacing w:before="0" w:beforeAutospacing="0" w:after="0" w:afterAutospacing="0" w:line="360" w:lineRule="auto"/>
        <w:jc w:val="both"/>
      </w:pPr>
      <w:r w:rsidRPr="00487EF6">
        <w:rPr>
          <w:rStyle w:val="fadeinm1hgl8"/>
          <w:bCs/>
        </w:rPr>
        <w:t>Dispensing Envelopes</w:t>
      </w:r>
    </w:p>
    <w:p w14:paraId="50338FA9" w14:textId="74113E41" w:rsidR="00FA7F6A" w:rsidRPr="00487EF6" w:rsidRDefault="00FA7F6A" w:rsidP="005973F9">
      <w:pPr>
        <w:pStyle w:val="NormalWeb"/>
        <w:spacing w:before="0" w:beforeAutospacing="0" w:after="0" w:afterAutospacing="0" w:line="360" w:lineRule="auto"/>
        <w:jc w:val="both"/>
      </w:pPr>
      <w:r w:rsidRPr="00487EF6">
        <w:rPr>
          <w:rStyle w:val="fadeinm1hgl8"/>
          <w:bCs/>
        </w:rPr>
        <w:t>Prescription Register</w:t>
      </w:r>
    </w:p>
    <w:p w14:paraId="39AB5678" w14:textId="41B18141" w:rsidR="00FA7F6A" w:rsidRPr="00487EF6" w:rsidRDefault="00FA7F6A" w:rsidP="005973F9">
      <w:pPr>
        <w:pStyle w:val="NormalWeb"/>
        <w:spacing w:before="0" w:beforeAutospacing="0" w:after="0" w:afterAutospacing="0" w:line="360" w:lineRule="auto"/>
        <w:jc w:val="both"/>
        <w:rPr>
          <w:rStyle w:val="fadeinm1hgl8"/>
        </w:rPr>
      </w:pPr>
      <w:r w:rsidRPr="00487EF6">
        <w:rPr>
          <w:rStyle w:val="fadeinm1hgl8"/>
          <w:bCs/>
        </w:rPr>
        <w:t>Inventory Register</w:t>
      </w:r>
    </w:p>
    <w:p w14:paraId="027EF57A" w14:textId="77777777" w:rsidR="00E9436A" w:rsidRDefault="00E9436A" w:rsidP="005973F9">
      <w:pPr>
        <w:pStyle w:val="NormalWeb"/>
        <w:spacing w:before="0" w:beforeAutospacing="0" w:after="0" w:afterAutospacing="0" w:line="360" w:lineRule="auto"/>
        <w:jc w:val="both"/>
        <w:rPr>
          <w:rStyle w:val="fadeinm1hgl8"/>
          <w:b/>
        </w:rPr>
      </w:pPr>
      <w:r>
        <w:rPr>
          <w:rStyle w:val="fadeinm1hgl8"/>
          <w:b/>
        </w:rPr>
        <w:t>Laboratory unit</w:t>
      </w:r>
    </w:p>
    <w:p w14:paraId="61C4E12C" w14:textId="77777777" w:rsidR="00E9436A" w:rsidRDefault="00E9436A" w:rsidP="00E9436A">
      <w:pPr>
        <w:pStyle w:val="NormalWeb"/>
        <w:spacing w:before="0" w:beforeAutospacing="0" w:after="0" w:afterAutospacing="0" w:line="360" w:lineRule="auto"/>
        <w:jc w:val="both"/>
        <w:rPr>
          <w:rStyle w:val="fadeinm1hgl8"/>
        </w:rPr>
      </w:pPr>
      <w:r>
        <w:rPr>
          <w:rStyle w:val="fadeinm1hgl8"/>
        </w:rPr>
        <w:t>Syringe</w:t>
      </w:r>
    </w:p>
    <w:p w14:paraId="58FF45D3" w14:textId="77777777" w:rsidR="00E9436A" w:rsidRDefault="00E9436A" w:rsidP="00E9436A">
      <w:pPr>
        <w:pStyle w:val="NormalWeb"/>
        <w:spacing w:before="0" w:beforeAutospacing="0" w:after="0" w:afterAutospacing="0" w:line="360" w:lineRule="auto"/>
        <w:jc w:val="both"/>
        <w:rPr>
          <w:rStyle w:val="fadeinm1hgl8"/>
        </w:rPr>
      </w:pPr>
      <w:r>
        <w:rPr>
          <w:rStyle w:val="fadeinm1hgl8"/>
        </w:rPr>
        <w:t>Tourniquet</w:t>
      </w:r>
    </w:p>
    <w:p w14:paraId="54269E9F" w14:textId="77777777" w:rsidR="00E9436A" w:rsidRDefault="00E9436A" w:rsidP="00E9436A">
      <w:pPr>
        <w:pStyle w:val="NormalWeb"/>
        <w:spacing w:before="0" w:beforeAutospacing="0" w:after="0" w:afterAutospacing="0" w:line="360" w:lineRule="auto"/>
        <w:jc w:val="both"/>
        <w:rPr>
          <w:rStyle w:val="fadeinm1hgl8"/>
        </w:rPr>
      </w:pPr>
      <w:r>
        <w:rPr>
          <w:rStyle w:val="fadeinm1hgl8"/>
        </w:rPr>
        <w:t>Antiseptics</w:t>
      </w:r>
    </w:p>
    <w:p w14:paraId="085B0584" w14:textId="423C5CA2" w:rsidR="00E9436A" w:rsidRDefault="00E9436A" w:rsidP="005973F9">
      <w:pPr>
        <w:pStyle w:val="NormalWeb"/>
        <w:spacing w:before="0" w:beforeAutospacing="0" w:after="0" w:afterAutospacing="0" w:line="360" w:lineRule="auto"/>
        <w:jc w:val="both"/>
        <w:rPr>
          <w:rStyle w:val="fadeinm1hgl8"/>
        </w:rPr>
      </w:pPr>
      <w:r>
        <w:rPr>
          <w:rStyle w:val="fadeinm1hgl8"/>
        </w:rPr>
        <w:t>Needle</w:t>
      </w:r>
    </w:p>
    <w:p w14:paraId="20BA9828" w14:textId="102EAF98" w:rsidR="00E9436A" w:rsidRPr="00E9436A" w:rsidRDefault="00E9436A" w:rsidP="005973F9">
      <w:pPr>
        <w:pStyle w:val="NormalWeb"/>
        <w:spacing w:before="0" w:beforeAutospacing="0" w:after="0" w:afterAutospacing="0" w:line="360" w:lineRule="auto"/>
        <w:jc w:val="both"/>
        <w:rPr>
          <w:rStyle w:val="fadeinm1hgl8"/>
        </w:rPr>
      </w:pPr>
      <w:r>
        <w:rPr>
          <w:rStyle w:val="fadeinm1hgl8"/>
        </w:rPr>
        <w:lastRenderedPageBreak/>
        <w:t>Blood collection tube</w:t>
      </w:r>
    </w:p>
    <w:p w14:paraId="41F0EDCC" w14:textId="5B9BF035" w:rsidR="00E9436A" w:rsidRPr="00E9436A" w:rsidRDefault="00E9436A" w:rsidP="005973F9">
      <w:pPr>
        <w:pStyle w:val="NormalWeb"/>
        <w:spacing w:before="0" w:beforeAutospacing="0" w:after="0" w:afterAutospacing="0" w:line="360" w:lineRule="auto"/>
        <w:jc w:val="both"/>
        <w:rPr>
          <w:rStyle w:val="fadeinm1hgl8"/>
          <w:b/>
        </w:rPr>
      </w:pPr>
      <w:r w:rsidRPr="00E9436A">
        <w:rPr>
          <w:rStyle w:val="fadeinm1hgl8"/>
          <w:b/>
        </w:rPr>
        <w:t>Injection room</w:t>
      </w:r>
    </w:p>
    <w:p w14:paraId="73540D69" w14:textId="0A0099AF" w:rsidR="00E9436A" w:rsidRDefault="00E9436A" w:rsidP="005973F9">
      <w:pPr>
        <w:pStyle w:val="NormalWeb"/>
        <w:spacing w:before="0" w:beforeAutospacing="0" w:after="0" w:afterAutospacing="0" w:line="360" w:lineRule="auto"/>
        <w:jc w:val="both"/>
        <w:rPr>
          <w:rStyle w:val="fadeinm1hgl8"/>
        </w:rPr>
      </w:pPr>
      <w:r>
        <w:rPr>
          <w:rStyle w:val="fadeinm1hgl8"/>
        </w:rPr>
        <w:t>Syringe</w:t>
      </w:r>
    </w:p>
    <w:p w14:paraId="3F850D9A" w14:textId="77777777" w:rsidR="00E9436A" w:rsidRDefault="00E9436A" w:rsidP="005973F9">
      <w:pPr>
        <w:pStyle w:val="NormalWeb"/>
        <w:spacing w:before="0" w:beforeAutospacing="0" w:after="0" w:afterAutospacing="0" w:line="360" w:lineRule="auto"/>
        <w:jc w:val="both"/>
        <w:rPr>
          <w:rStyle w:val="fadeinm1hgl8"/>
        </w:rPr>
      </w:pPr>
      <w:r>
        <w:rPr>
          <w:rStyle w:val="fadeinm1hgl8"/>
        </w:rPr>
        <w:t>Tourniquet</w:t>
      </w:r>
    </w:p>
    <w:p w14:paraId="3565D75C" w14:textId="6B345535" w:rsidR="00E9436A" w:rsidRDefault="00E9436A" w:rsidP="005973F9">
      <w:pPr>
        <w:pStyle w:val="NormalWeb"/>
        <w:spacing w:before="0" w:beforeAutospacing="0" w:after="0" w:afterAutospacing="0" w:line="360" w:lineRule="auto"/>
        <w:jc w:val="both"/>
        <w:rPr>
          <w:rStyle w:val="fadeinm1hgl8"/>
        </w:rPr>
      </w:pPr>
      <w:r>
        <w:rPr>
          <w:rStyle w:val="fadeinm1hgl8"/>
        </w:rPr>
        <w:t>Antiseptics</w:t>
      </w:r>
    </w:p>
    <w:p w14:paraId="4291FB4A" w14:textId="77777777" w:rsidR="00E9436A" w:rsidRDefault="00E9436A" w:rsidP="005973F9">
      <w:pPr>
        <w:pStyle w:val="NormalWeb"/>
        <w:spacing w:before="0" w:beforeAutospacing="0" w:after="0" w:afterAutospacing="0" w:line="360" w:lineRule="auto"/>
        <w:jc w:val="both"/>
        <w:rPr>
          <w:rStyle w:val="fadeinm1hgl8"/>
        </w:rPr>
      </w:pPr>
    </w:p>
    <w:p w14:paraId="5EFD8DE9" w14:textId="728A60D3" w:rsidR="00E718E9" w:rsidRDefault="00E9436A" w:rsidP="005973F9">
      <w:pPr>
        <w:pStyle w:val="NormalWeb"/>
        <w:spacing w:before="0" w:beforeAutospacing="0" w:after="0" w:afterAutospacing="0" w:line="360" w:lineRule="auto"/>
        <w:jc w:val="both"/>
        <w:rPr>
          <w:rStyle w:val="fadeinm1hgl8"/>
        </w:rPr>
      </w:pPr>
      <w:r>
        <w:rPr>
          <w:rStyle w:val="fadeinm1hgl8"/>
        </w:rPr>
        <w:t xml:space="preserve"> </w:t>
      </w:r>
    </w:p>
    <w:p w14:paraId="029AE935" w14:textId="4474682D" w:rsidR="00E718E9" w:rsidRPr="00E718E9" w:rsidRDefault="00E718E9" w:rsidP="00E718E9">
      <w:pPr>
        <w:pStyle w:val="NormalWeb"/>
        <w:spacing w:before="0" w:beforeAutospacing="0" w:after="0" w:afterAutospacing="0" w:line="360" w:lineRule="auto"/>
        <w:jc w:val="both"/>
        <w:rPr>
          <w:rStyle w:val="fadeinm1hgl8"/>
          <w:b/>
        </w:rPr>
      </w:pPr>
      <w:r w:rsidRPr="00E718E9">
        <w:rPr>
          <w:rStyle w:val="fadeinm1hgl8"/>
          <w:b/>
        </w:rPr>
        <w:t>3.</w:t>
      </w:r>
      <w:r w:rsidR="00A5301C">
        <w:rPr>
          <w:rStyle w:val="fadeinm1hgl8"/>
          <w:b/>
        </w:rPr>
        <w:t>3</w:t>
      </w:r>
      <w:r w:rsidRPr="00E718E9">
        <w:rPr>
          <w:rStyle w:val="fadeinm1hgl8"/>
          <w:b/>
        </w:rPr>
        <w:t xml:space="preserve"> </w:t>
      </w:r>
      <w:r w:rsidRPr="00E718E9">
        <w:rPr>
          <w:rStyle w:val="fadeinm1hgl8"/>
          <w:b/>
        </w:rPr>
        <w:tab/>
      </w:r>
      <w:r w:rsidR="00A5301C">
        <w:rPr>
          <w:rStyle w:val="fadeinm1hgl8"/>
          <w:b/>
        </w:rPr>
        <w:t>Challenges Faced</w:t>
      </w:r>
    </w:p>
    <w:p w14:paraId="78C55F59" w14:textId="64CEB2BD" w:rsidR="00E718E9" w:rsidRPr="00E718E9" w:rsidRDefault="00E718E9" w:rsidP="00D22E96">
      <w:pPr>
        <w:pStyle w:val="NormalWeb"/>
        <w:numPr>
          <w:ilvl w:val="0"/>
          <w:numId w:val="2"/>
        </w:numPr>
        <w:spacing w:before="0" w:beforeAutospacing="0" w:after="0" w:afterAutospacing="0" w:line="360" w:lineRule="auto"/>
        <w:jc w:val="both"/>
      </w:pPr>
      <w:r w:rsidRPr="00E718E9">
        <w:t xml:space="preserve">During my attachment in the Pharmacy Unit at </w:t>
      </w:r>
      <w:proofErr w:type="spellStart"/>
      <w:r w:rsidR="0091405F">
        <w:t>Malamre</w:t>
      </w:r>
      <w:proofErr w:type="spellEnd"/>
      <w:r w:rsidR="0091405F">
        <w:t xml:space="preserve"> Primary Healthcare </w:t>
      </w:r>
      <w:proofErr w:type="spellStart"/>
      <w:r w:rsidR="0091405F">
        <w:t>center</w:t>
      </w:r>
      <w:proofErr w:type="spellEnd"/>
      <w:r w:rsidR="0091405F">
        <w:t>, Yola</w:t>
      </w:r>
      <w:r w:rsidRPr="00E718E9">
        <w:t xml:space="preserve">, I encountered several challenges that tested my adaptability and learning abilities. One of the main obstacles was </w:t>
      </w:r>
      <w:r w:rsidRPr="00E718E9">
        <w:rPr>
          <w:bCs/>
        </w:rPr>
        <w:t>interpreting illegible prescriptions</w:t>
      </w:r>
      <w:r w:rsidRPr="00E718E9">
        <w:t xml:space="preserve"> due to poor handwriting by some prescribers. This made it difficult to accurately identify the prescribed drugs and dosages, increasing the risk of dispensing errors and requiring extra caution and verification.</w:t>
      </w:r>
    </w:p>
    <w:p w14:paraId="46E7C395" w14:textId="77777777" w:rsidR="00E718E9" w:rsidRPr="00A5301C" w:rsidRDefault="00E718E9" w:rsidP="00D22E96">
      <w:pPr>
        <w:pStyle w:val="ListParagraph"/>
        <w:numPr>
          <w:ilvl w:val="0"/>
          <w:numId w:val="2"/>
        </w:numPr>
        <w:spacing w:after="0" w:line="360" w:lineRule="auto"/>
        <w:jc w:val="both"/>
        <w:rPr>
          <w:rFonts w:ascii="Times New Roman" w:eastAsia="Times New Roman" w:hAnsi="Times New Roman"/>
          <w:sz w:val="24"/>
          <w:szCs w:val="24"/>
          <w:lang w:val="en-GB" w:eastAsia="en-GB"/>
        </w:rPr>
      </w:pPr>
      <w:r w:rsidRPr="00A5301C">
        <w:rPr>
          <w:rFonts w:ascii="Times New Roman" w:eastAsia="Times New Roman" w:hAnsi="Times New Roman"/>
          <w:sz w:val="24"/>
          <w:szCs w:val="24"/>
          <w:lang w:val="en-GB" w:eastAsia="en-GB"/>
        </w:rPr>
        <w:t xml:space="preserve">Another challenge was the </w:t>
      </w:r>
      <w:r w:rsidRPr="00A5301C">
        <w:rPr>
          <w:rFonts w:ascii="Times New Roman" w:eastAsia="Times New Roman" w:hAnsi="Times New Roman"/>
          <w:bCs/>
          <w:sz w:val="24"/>
          <w:szCs w:val="24"/>
          <w:lang w:val="en-GB" w:eastAsia="en-GB"/>
        </w:rPr>
        <w:t>use of uncommon or incorrect abbreviations</w:t>
      </w:r>
      <w:r w:rsidRPr="00A5301C">
        <w:rPr>
          <w:rFonts w:ascii="Times New Roman" w:eastAsia="Times New Roman" w:hAnsi="Times New Roman"/>
          <w:sz w:val="24"/>
          <w:szCs w:val="24"/>
          <w:lang w:val="en-GB" w:eastAsia="en-GB"/>
        </w:rPr>
        <w:t xml:space="preserve"> on prescriptions. Some abbreviations were unclear or used inconsistently, which initially caused confusion in understanding the exact dosing instructions. This highlighted the importance of clear communication between pharmacists and prescribers.</w:t>
      </w:r>
    </w:p>
    <w:p w14:paraId="4446F47C" w14:textId="77777777" w:rsidR="00E718E9" w:rsidRPr="00A5301C" w:rsidRDefault="00E718E9" w:rsidP="00D22E96">
      <w:pPr>
        <w:pStyle w:val="ListParagraph"/>
        <w:numPr>
          <w:ilvl w:val="0"/>
          <w:numId w:val="2"/>
        </w:numPr>
        <w:spacing w:after="0" w:line="360" w:lineRule="auto"/>
        <w:jc w:val="both"/>
        <w:rPr>
          <w:rFonts w:ascii="Times New Roman" w:eastAsia="Times New Roman" w:hAnsi="Times New Roman"/>
          <w:sz w:val="24"/>
          <w:szCs w:val="24"/>
          <w:lang w:val="en-GB" w:eastAsia="en-GB"/>
        </w:rPr>
      </w:pPr>
      <w:r w:rsidRPr="00A5301C">
        <w:rPr>
          <w:rFonts w:ascii="Times New Roman" w:eastAsia="Times New Roman" w:hAnsi="Times New Roman"/>
          <w:sz w:val="24"/>
          <w:szCs w:val="24"/>
          <w:lang w:val="en-GB" w:eastAsia="en-GB"/>
        </w:rPr>
        <w:t xml:space="preserve">Limited access to </w:t>
      </w:r>
      <w:r w:rsidRPr="00A5301C">
        <w:rPr>
          <w:rFonts w:ascii="Times New Roman" w:eastAsia="Times New Roman" w:hAnsi="Times New Roman"/>
          <w:bCs/>
          <w:sz w:val="24"/>
          <w:szCs w:val="24"/>
          <w:lang w:val="en-GB" w:eastAsia="en-GB"/>
        </w:rPr>
        <w:t>digital inventory management systems</w:t>
      </w:r>
      <w:r w:rsidRPr="00A5301C">
        <w:rPr>
          <w:rFonts w:ascii="Times New Roman" w:eastAsia="Times New Roman" w:hAnsi="Times New Roman"/>
          <w:sz w:val="24"/>
          <w:szCs w:val="24"/>
          <w:lang w:val="en-GB" w:eastAsia="en-GB"/>
        </w:rPr>
        <w:t xml:space="preserve"> also posed difficulties. Most of the record-keeping and stock monitoring were done manually, which was time-consuming and increased the chance of human error during stocktaking and expiry checks.</w:t>
      </w:r>
    </w:p>
    <w:p w14:paraId="711E0C37" w14:textId="77777777" w:rsidR="00E718E9" w:rsidRPr="00A5301C" w:rsidRDefault="00E718E9" w:rsidP="00D22E96">
      <w:pPr>
        <w:pStyle w:val="ListParagraph"/>
        <w:numPr>
          <w:ilvl w:val="0"/>
          <w:numId w:val="2"/>
        </w:numPr>
        <w:spacing w:after="0" w:line="360" w:lineRule="auto"/>
        <w:jc w:val="both"/>
        <w:rPr>
          <w:rFonts w:ascii="Times New Roman" w:eastAsia="Times New Roman" w:hAnsi="Times New Roman"/>
          <w:sz w:val="24"/>
          <w:szCs w:val="24"/>
          <w:lang w:val="en-GB" w:eastAsia="en-GB"/>
        </w:rPr>
      </w:pPr>
      <w:r w:rsidRPr="00A5301C">
        <w:rPr>
          <w:rFonts w:ascii="Times New Roman" w:eastAsia="Times New Roman" w:hAnsi="Times New Roman"/>
          <w:sz w:val="24"/>
          <w:szCs w:val="24"/>
          <w:lang w:val="en-GB" w:eastAsia="en-GB"/>
        </w:rPr>
        <w:t xml:space="preserve">Furthermore, I faced challenges related to </w:t>
      </w:r>
      <w:r w:rsidRPr="00A5301C">
        <w:rPr>
          <w:rFonts w:ascii="Times New Roman" w:eastAsia="Times New Roman" w:hAnsi="Times New Roman"/>
          <w:bCs/>
          <w:sz w:val="24"/>
          <w:szCs w:val="24"/>
          <w:lang w:val="en-GB" w:eastAsia="en-GB"/>
        </w:rPr>
        <w:t>managing similar-sounding and look-alike drugs</w:t>
      </w:r>
      <w:r w:rsidRPr="00A5301C">
        <w:rPr>
          <w:rFonts w:ascii="Times New Roman" w:eastAsia="Times New Roman" w:hAnsi="Times New Roman"/>
          <w:sz w:val="24"/>
          <w:szCs w:val="24"/>
          <w:lang w:val="en-GB" w:eastAsia="en-GB"/>
        </w:rPr>
        <w:t>, which required heightened vigilance to prevent dispensing the wrong medication. The potential consequences of such errors underscored the critical nature of accuracy in pharmacy practice.</w:t>
      </w:r>
    </w:p>
    <w:p w14:paraId="28C78BA6" w14:textId="77777777" w:rsidR="00E718E9" w:rsidRPr="00A5301C" w:rsidRDefault="00E718E9" w:rsidP="00D22E96">
      <w:pPr>
        <w:pStyle w:val="ListParagraph"/>
        <w:numPr>
          <w:ilvl w:val="0"/>
          <w:numId w:val="2"/>
        </w:numPr>
        <w:spacing w:after="0" w:line="360" w:lineRule="auto"/>
        <w:jc w:val="both"/>
        <w:rPr>
          <w:rFonts w:ascii="Times New Roman" w:eastAsia="Times New Roman" w:hAnsi="Times New Roman"/>
          <w:sz w:val="24"/>
          <w:szCs w:val="24"/>
          <w:lang w:val="en-GB" w:eastAsia="en-GB"/>
        </w:rPr>
      </w:pPr>
      <w:r w:rsidRPr="00A5301C">
        <w:rPr>
          <w:rFonts w:ascii="Times New Roman" w:eastAsia="Times New Roman" w:hAnsi="Times New Roman"/>
          <w:sz w:val="24"/>
          <w:szCs w:val="24"/>
          <w:lang w:val="en-GB" w:eastAsia="en-GB"/>
        </w:rPr>
        <w:t xml:space="preserve">Lastly, due to the high volume of patients, </w:t>
      </w:r>
      <w:r w:rsidRPr="00A5301C">
        <w:rPr>
          <w:rFonts w:ascii="Times New Roman" w:eastAsia="Times New Roman" w:hAnsi="Times New Roman"/>
          <w:bCs/>
          <w:sz w:val="24"/>
          <w:szCs w:val="24"/>
          <w:lang w:val="en-GB" w:eastAsia="en-GB"/>
        </w:rPr>
        <w:t>time constraints during peak hours</w:t>
      </w:r>
      <w:r w:rsidRPr="00A5301C">
        <w:rPr>
          <w:rFonts w:ascii="Times New Roman" w:eastAsia="Times New Roman" w:hAnsi="Times New Roman"/>
          <w:sz w:val="24"/>
          <w:szCs w:val="24"/>
          <w:lang w:val="en-GB" w:eastAsia="en-GB"/>
        </w:rPr>
        <w:t xml:space="preserve"> sometimes made it difficult to provide detailed patient </w:t>
      </w:r>
      <w:proofErr w:type="spellStart"/>
      <w:r w:rsidRPr="00A5301C">
        <w:rPr>
          <w:rFonts w:ascii="Times New Roman" w:eastAsia="Times New Roman" w:hAnsi="Times New Roman"/>
          <w:sz w:val="24"/>
          <w:szCs w:val="24"/>
          <w:lang w:val="en-GB" w:eastAsia="en-GB"/>
        </w:rPr>
        <w:t>counseling</w:t>
      </w:r>
      <w:proofErr w:type="spellEnd"/>
      <w:r w:rsidRPr="00A5301C">
        <w:rPr>
          <w:rFonts w:ascii="Times New Roman" w:eastAsia="Times New Roman" w:hAnsi="Times New Roman"/>
          <w:sz w:val="24"/>
          <w:szCs w:val="24"/>
          <w:lang w:val="en-GB" w:eastAsia="en-GB"/>
        </w:rPr>
        <w:t xml:space="preserve"> or double-check every step thoroughly. This experience taught me the importance of time management and efficient workflow to maintain quality care even under pressure.</w:t>
      </w:r>
    </w:p>
    <w:p w14:paraId="0D2B5F4C" w14:textId="1A35E1EC" w:rsidR="00E718E9" w:rsidRDefault="00E718E9" w:rsidP="005973F9">
      <w:pPr>
        <w:pStyle w:val="NormalWeb"/>
        <w:spacing w:before="0" w:beforeAutospacing="0" w:after="0" w:afterAutospacing="0" w:line="360" w:lineRule="auto"/>
        <w:jc w:val="both"/>
      </w:pPr>
    </w:p>
    <w:p w14:paraId="40CD7252" w14:textId="77777777" w:rsidR="00A5301C" w:rsidRPr="00E718E9" w:rsidRDefault="00A5301C" w:rsidP="00A5301C">
      <w:pPr>
        <w:pStyle w:val="NormalWeb"/>
        <w:spacing w:before="0" w:beforeAutospacing="0" w:after="0" w:afterAutospacing="0" w:line="360" w:lineRule="auto"/>
        <w:jc w:val="both"/>
        <w:rPr>
          <w:rStyle w:val="fadeinm1hgl8"/>
          <w:b/>
        </w:rPr>
      </w:pPr>
      <w:r w:rsidRPr="00E718E9">
        <w:rPr>
          <w:rStyle w:val="fadeinm1hgl8"/>
          <w:b/>
        </w:rPr>
        <w:t xml:space="preserve">3.4 </w:t>
      </w:r>
      <w:r w:rsidRPr="00E718E9">
        <w:rPr>
          <w:rStyle w:val="fadeinm1hgl8"/>
          <w:b/>
        </w:rPr>
        <w:tab/>
        <w:t>Solutions Applied</w:t>
      </w:r>
    </w:p>
    <w:p w14:paraId="5FD9490B" w14:textId="3006B522" w:rsidR="00A5301C" w:rsidRPr="00A5301C" w:rsidRDefault="00A5301C" w:rsidP="00D22E96">
      <w:pPr>
        <w:pStyle w:val="ListParagraph"/>
        <w:numPr>
          <w:ilvl w:val="0"/>
          <w:numId w:val="3"/>
        </w:numPr>
        <w:spacing w:after="0" w:line="360" w:lineRule="auto"/>
        <w:jc w:val="both"/>
        <w:rPr>
          <w:rFonts w:ascii="Times New Roman" w:eastAsia="Times New Roman" w:hAnsi="Times New Roman"/>
          <w:sz w:val="24"/>
          <w:szCs w:val="24"/>
          <w:lang w:val="en-GB" w:eastAsia="en-GB"/>
        </w:rPr>
      </w:pPr>
      <w:r w:rsidRPr="00A5301C">
        <w:rPr>
          <w:rFonts w:ascii="Times New Roman" w:eastAsia="Times New Roman" w:hAnsi="Times New Roman"/>
          <w:sz w:val="24"/>
          <w:szCs w:val="24"/>
          <w:lang w:val="en-GB" w:eastAsia="en-GB"/>
        </w:rPr>
        <w:t xml:space="preserve">To overcome the challenges encountered during my attachment in the Pharmacy Unit at </w:t>
      </w:r>
      <w:proofErr w:type="spellStart"/>
      <w:r w:rsidR="0091405F" w:rsidRPr="0091405F">
        <w:rPr>
          <w:rFonts w:ascii="Times New Roman" w:hAnsi="Times New Roman"/>
          <w:sz w:val="24"/>
        </w:rPr>
        <w:t>Malamre</w:t>
      </w:r>
      <w:proofErr w:type="spellEnd"/>
      <w:r w:rsidR="0091405F" w:rsidRPr="0091405F">
        <w:rPr>
          <w:rFonts w:ascii="Times New Roman" w:hAnsi="Times New Roman"/>
          <w:sz w:val="24"/>
        </w:rPr>
        <w:t xml:space="preserve"> Primary Healthcare center, Yola</w:t>
      </w:r>
      <w:r w:rsidRPr="00A5301C">
        <w:rPr>
          <w:rFonts w:ascii="Times New Roman" w:eastAsia="Times New Roman" w:hAnsi="Times New Roman"/>
          <w:sz w:val="24"/>
          <w:szCs w:val="24"/>
          <w:lang w:val="en-GB" w:eastAsia="en-GB"/>
        </w:rPr>
        <w:t>, I employed several practical solutions aimed at improving accuracy and efficiency.</w:t>
      </w:r>
    </w:p>
    <w:p w14:paraId="2DD41FA9" w14:textId="77777777" w:rsidR="00A5301C" w:rsidRPr="00A5301C" w:rsidRDefault="00A5301C" w:rsidP="00D22E96">
      <w:pPr>
        <w:pStyle w:val="ListParagraph"/>
        <w:numPr>
          <w:ilvl w:val="0"/>
          <w:numId w:val="3"/>
        </w:numPr>
        <w:spacing w:after="0" w:line="360" w:lineRule="auto"/>
        <w:jc w:val="both"/>
        <w:rPr>
          <w:rFonts w:ascii="Times New Roman" w:eastAsia="Times New Roman" w:hAnsi="Times New Roman"/>
          <w:sz w:val="24"/>
          <w:szCs w:val="24"/>
          <w:lang w:val="en-GB" w:eastAsia="en-GB"/>
        </w:rPr>
      </w:pPr>
      <w:r w:rsidRPr="00A5301C">
        <w:rPr>
          <w:rFonts w:ascii="Times New Roman" w:eastAsia="Times New Roman" w:hAnsi="Times New Roman"/>
          <w:sz w:val="24"/>
          <w:szCs w:val="24"/>
          <w:lang w:val="en-GB" w:eastAsia="en-GB"/>
        </w:rPr>
        <w:t xml:space="preserve">For the issue of </w:t>
      </w:r>
      <w:r w:rsidRPr="00A5301C">
        <w:rPr>
          <w:rFonts w:ascii="Times New Roman" w:eastAsia="Times New Roman" w:hAnsi="Times New Roman"/>
          <w:bCs/>
          <w:sz w:val="24"/>
          <w:szCs w:val="24"/>
          <w:lang w:val="en-GB" w:eastAsia="en-GB"/>
        </w:rPr>
        <w:t>illegible prescriptions</w:t>
      </w:r>
      <w:r w:rsidRPr="00A5301C">
        <w:rPr>
          <w:rFonts w:ascii="Times New Roman" w:eastAsia="Times New Roman" w:hAnsi="Times New Roman"/>
          <w:sz w:val="24"/>
          <w:szCs w:val="24"/>
          <w:lang w:val="en-GB" w:eastAsia="en-GB"/>
        </w:rPr>
        <w:t xml:space="preserve">, I adopted a practice of carefully cross-checking unclear information with the prescribing doctors whenever possible. When direct </w:t>
      </w:r>
      <w:r w:rsidRPr="00A5301C">
        <w:rPr>
          <w:rFonts w:ascii="Times New Roman" w:eastAsia="Times New Roman" w:hAnsi="Times New Roman"/>
          <w:sz w:val="24"/>
          <w:szCs w:val="24"/>
          <w:lang w:val="en-GB" w:eastAsia="en-GB"/>
        </w:rPr>
        <w:lastRenderedPageBreak/>
        <w:t>communication was not feasible, I consulted more experienced pharmacists to verify the prescription details, minimizing the risk of dispensing errors.</w:t>
      </w:r>
    </w:p>
    <w:p w14:paraId="3DCF691E" w14:textId="77777777" w:rsidR="00A5301C" w:rsidRPr="00A5301C" w:rsidRDefault="00A5301C" w:rsidP="00D22E96">
      <w:pPr>
        <w:pStyle w:val="ListParagraph"/>
        <w:numPr>
          <w:ilvl w:val="0"/>
          <w:numId w:val="3"/>
        </w:numPr>
        <w:spacing w:after="0" w:line="360" w:lineRule="auto"/>
        <w:jc w:val="both"/>
        <w:rPr>
          <w:rFonts w:ascii="Times New Roman" w:eastAsia="Times New Roman" w:hAnsi="Times New Roman"/>
          <w:sz w:val="24"/>
          <w:szCs w:val="24"/>
          <w:lang w:val="en-GB" w:eastAsia="en-GB"/>
        </w:rPr>
      </w:pPr>
      <w:r w:rsidRPr="00A5301C">
        <w:rPr>
          <w:rFonts w:ascii="Times New Roman" w:eastAsia="Times New Roman" w:hAnsi="Times New Roman"/>
          <w:sz w:val="24"/>
          <w:szCs w:val="24"/>
          <w:lang w:val="en-GB" w:eastAsia="en-GB"/>
        </w:rPr>
        <w:t xml:space="preserve">To address the confusion caused by </w:t>
      </w:r>
      <w:r w:rsidRPr="00A5301C">
        <w:rPr>
          <w:rFonts w:ascii="Times New Roman" w:eastAsia="Times New Roman" w:hAnsi="Times New Roman"/>
          <w:bCs/>
          <w:sz w:val="24"/>
          <w:szCs w:val="24"/>
          <w:lang w:val="en-GB" w:eastAsia="en-GB"/>
        </w:rPr>
        <w:t>uncommon or incorrect abbreviations</w:t>
      </w:r>
      <w:r w:rsidRPr="00A5301C">
        <w:rPr>
          <w:rFonts w:ascii="Times New Roman" w:eastAsia="Times New Roman" w:hAnsi="Times New Roman"/>
          <w:sz w:val="24"/>
          <w:szCs w:val="24"/>
          <w:lang w:val="en-GB" w:eastAsia="en-GB"/>
        </w:rPr>
        <w:t>, I took the initiative to study and familiarize myself with standard pharmaceutical abbreviations and terminology. I also created a quick reference guide to assist in interpreting prescriptions more confidently and accurately.</w:t>
      </w:r>
    </w:p>
    <w:p w14:paraId="59006BC1" w14:textId="77777777" w:rsidR="00A5301C" w:rsidRPr="00A5301C" w:rsidRDefault="00A5301C" w:rsidP="00D22E96">
      <w:pPr>
        <w:pStyle w:val="ListParagraph"/>
        <w:numPr>
          <w:ilvl w:val="0"/>
          <w:numId w:val="3"/>
        </w:numPr>
        <w:spacing w:after="0" w:line="360" w:lineRule="auto"/>
        <w:jc w:val="both"/>
        <w:rPr>
          <w:rFonts w:ascii="Times New Roman" w:eastAsia="Times New Roman" w:hAnsi="Times New Roman"/>
          <w:sz w:val="24"/>
          <w:szCs w:val="24"/>
          <w:lang w:val="en-GB" w:eastAsia="en-GB"/>
        </w:rPr>
      </w:pPr>
      <w:r w:rsidRPr="00A5301C">
        <w:rPr>
          <w:rFonts w:ascii="Times New Roman" w:eastAsia="Times New Roman" w:hAnsi="Times New Roman"/>
          <w:sz w:val="24"/>
          <w:szCs w:val="24"/>
          <w:lang w:val="en-GB" w:eastAsia="en-GB"/>
        </w:rPr>
        <w:t xml:space="preserve">Given the </w:t>
      </w:r>
      <w:r w:rsidRPr="00A5301C">
        <w:rPr>
          <w:rFonts w:ascii="Times New Roman" w:eastAsia="Times New Roman" w:hAnsi="Times New Roman"/>
          <w:bCs/>
          <w:sz w:val="24"/>
          <w:szCs w:val="24"/>
          <w:lang w:val="en-GB" w:eastAsia="en-GB"/>
        </w:rPr>
        <w:t>manual nature of inventory management</w:t>
      </w:r>
      <w:r w:rsidRPr="00A5301C">
        <w:rPr>
          <w:rFonts w:ascii="Times New Roman" w:eastAsia="Times New Roman" w:hAnsi="Times New Roman"/>
          <w:sz w:val="24"/>
          <w:szCs w:val="24"/>
          <w:lang w:val="en-GB" w:eastAsia="en-GB"/>
        </w:rPr>
        <w:t xml:space="preserve">, I helped implement a more organized system for stock monitoring by systematically </w:t>
      </w:r>
      <w:proofErr w:type="spellStart"/>
      <w:r w:rsidRPr="00A5301C">
        <w:rPr>
          <w:rFonts w:ascii="Times New Roman" w:eastAsia="Times New Roman" w:hAnsi="Times New Roman"/>
          <w:sz w:val="24"/>
          <w:szCs w:val="24"/>
          <w:lang w:val="en-GB" w:eastAsia="en-GB"/>
        </w:rPr>
        <w:t>labeling</w:t>
      </w:r>
      <w:proofErr w:type="spellEnd"/>
      <w:r w:rsidRPr="00A5301C">
        <w:rPr>
          <w:rFonts w:ascii="Times New Roman" w:eastAsia="Times New Roman" w:hAnsi="Times New Roman"/>
          <w:sz w:val="24"/>
          <w:szCs w:val="24"/>
          <w:lang w:val="en-GB" w:eastAsia="en-GB"/>
        </w:rPr>
        <w:t xml:space="preserve"> medicines with clear expiry dates and arranging drugs using the FEFO (First Expired, First Out) principle. This reduced the likelihood of dispensing expired drugs and made stock rotation more efficient.</w:t>
      </w:r>
    </w:p>
    <w:p w14:paraId="0032AC60" w14:textId="77777777" w:rsidR="00A5301C" w:rsidRPr="00A5301C" w:rsidRDefault="00A5301C" w:rsidP="00D22E96">
      <w:pPr>
        <w:pStyle w:val="ListParagraph"/>
        <w:numPr>
          <w:ilvl w:val="0"/>
          <w:numId w:val="3"/>
        </w:numPr>
        <w:spacing w:after="0" w:line="360" w:lineRule="auto"/>
        <w:jc w:val="both"/>
        <w:rPr>
          <w:rFonts w:ascii="Times New Roman" w:eastAsia="Times New Roman" w:hAnsi="Times New Roman"/>
          <w:sz w:val="24"/>
          <w:szCs w:val="24"/>
          <w:lang w:val="en-GB" w:eastAsia="en-GB"/>
        </w:rPr>
      </w:pPr>
      <w:r w:rsidRPr="00A5301C">
        <w:rPr>
          <w:rFonts w:ascii="Times New Roman" w:eastAsia="Times New Roman" w:hAnsi="Times New Roman"/>
          <w:sz w:val="24"/>
          <w:szCs w:val="24"/>
          <w:lang w:val="en-GB" w:eastAsia="en-GB"/>
        </w:rPr>
        <w:t xml:space="preserve">When dealing with </w:t>
      </w:r>
      <w:r w:rsidRPr="00A5301C">
        <w:rPr>
          <w:rFonts w:ascii="Times New Roman" w:eastAsia="Times New Roman" w:hAnsi="Times New Roman"/>
          <w:bCs/>
          <w:sz w:val="24"/>
          <w:szCs w:val="24"/>
          <w:lang w:val="en-GB" w:eastAsia="en-GB"/>
        </w:rPr>
        <w:t>look-alike and sound-alike medications</w:t>
      </w:r>
      <w:r w:rsidRPr="00A5301C">
        <w:rPr>
          <w:rFonts w:ascii="Times New Roman" w:eastAsia="Times New Roman" w:hAnsi="Times New Roman"/>
          <w:sz w:val="24"/>
          <w:szCs w:val="24"/>
          <w:lang w:val="en-GB" w:eastAsia="en-GB"/>
        </w:rPr>
        <w:t xml:space="preserve">, I exercised extra caution by double-checking drug names and packaging before dispensing. I also advocated for clear </w:t>
      </w:r>
      <w:proofErr w:type="spellStart"/>
      <w:r w:rsidRPr="00A5301C">
        <w:rPr>
          <w:rFonts w:ascii="Times New Roman" w:eastAsia="Times New Roman" w:hAnsi="Times New Roman"/>
          <w:sz w:val="24"/>
          <w:szCs w:val="24"/>
          <w:lang w:val="en-GB" w:eastAsia="en-GB"/>
        </w:rPr>
        <w:t>labeling</w:t>
      </w:r>
      <w:proofErr w:type="spellEnd"/>
      <w:r w:rsidRPr="00A5301C">
        <w:rPr>
          <w:rFonts w:ascii="Times New Roman" w:eastAsia="Times New Roman" w:hAnsi="Times New Roman"/>
          <w:sz w:val="24"/>
          <w:szCs w:val="24"/>
          <w:lang w:val="en-GB" w:eastAsia="en-GB"/>
        </w:rPr>
        <w:t xml:space="preserve"> and segregation of similar drugs on shelves to prevent mix-ups.</w:t>
      </w:r>
    </w:p>
    <w:p w14:paraId="330B8983" w14:textId="77777777" w:rsidR="00A5301C" w:rsidRPr="00A5301C" w:rsidRDefault="00A5301C" w:rsidP="00D22E96">
      <w:pPr>
        <w:pStyle w:val="ListParagraph"/>
        <w:numPr>
          <w:ilvl w:val="0"/>
          <w:numId w:val="3"/>
        </w:numPr>
        <w:spacing w:after="0" w:line="360" w:lineRule="auto"/>
        <w:jc w:val="both"/>
        <w:rPr>
          <w:rFonts w:ascii="Times New Roman" w:eastAsia="Times New Roman" w:hAnsi="Times New Roman"/>
          <w:sz w:val="24"/>
          <w:szCs w:val="24"/>
          <w:lang w:val="en-GB" w:eastAsia="en-GB"/>
        </w:rPr>
      </w:pPr>
      <w:r w:rsidRPr="00A5301C">
        <w:rPr>
          <w:rFonts w:ascii="Times New Roman" w:eastAsia="Times New Roman" w:hAnsi="Times New Roman"/>
          <w:sz w:val="24"/>
          <w:szCs w:val="24"/>
          <w:lang w:val="en-GB" w:eastAsia="en-GB"/>
        </w:rPr>
        <w:t xml:space="preserve">To manage </w:t>
      </w:r>
      <w:r w:rsidRPr="00A5301C">
        <w:rPr>
          <w:rFonts w:ascii="Times New Roman" w:eastAsia="Times New Roman" w:hAnsi="Times New Roman"/>
          <w:bCs/>
          <w:sz w:val="24"/>
          <w:szCs w:val="24"/>
          <w:lang w:val="en-GB" w:eastAsia="en-GB"/>
        </w:rPr>
        <w:t>time constraints during busy periods</w:t>
      </w:r>
      <w:r w:rsidRPr="00A5301C">
        <w:rPr>
          <w:rFonts w:ascii="Times New Roman" w:eastAsia="Times New Roman" w:hAnsi="Times New Roman"/>
          <w:sz w:val="24"/>
          <w:szCs w:val="24"/>
          <w:lang w:val="en-GB" w:eastAsia="en-GB"/>
        </w:rPr>
        <w:t xml:space="preserve">, I improved my workflow by preparing commonly prescribed medications in advance, and assisting pharmacists in organizing the dispensing area for faster access to frequently used drugs. Additionally, I learned to prioritize critical tasks while ensuring that essential patient </w:t>
      </w:r>
      <w:proofErr w:type="spellStart"/>
      <w:r w:rsidRPr="00A5301C">
        <w:rPr>
          <w:rFonts w:ascii="Times New Roman" w:eastAsia="Times New Roman" w:hAnsi="Times New Roman"/>
          <w:sz w:val="24"/>
          <w:szCs w:val="24"/>
          <w:lang w:val="en-GB" w:eastAsia="en-GB"/>
        </w:rPr>
        <w:t>counseling</w:t>
      </w:r>
      <w:proofErr w:type="spellEnd"/>
      <w:r w:rsidRPr="00A5301C">
        <w:rPr>
          <w:rFonts w:ascii="Times New Roman" w:eastAsia="Times New Roman" w:hAnsi="Times New Roman"/>
          <w:sz w:val="24"/>
          <w:szCs w:val="24"/>
          <w:lang w:val="en-GB" w:eastAsia="en-GB"/>
        </w:rPr>
        <w:t xml:space="preserve"> was delivered concisely but effectively.</w:t>
      </w:r>
    </w:p>
    <w:p w14:paraId="5CA727A1" w14:textId="77777777" w:rsidR="00A5301C" w:rsidRPr="005715A8" w:rsidRDefault="00A5301C" w:rsidP="005715A8">
      <w:pPr>
        <w:spacing w:after="0" w:line="360" w:lineRule="auto"/>
        <w:jc w:val="both"/>
        <w:rPr>
          <w:rFonts w:ascii="Times New Roman" w:eastAsia="Times New Roman" w:hAnsi="Times New Roman"/>
          <w:sz w:val="24"/>
          <w:szCs w:val="24"/>
          <w:lang w:val="en-GB" w:eastAsia="en-GB"/>
        </w:rPr>
      </w:pPr>
      <w:r w:rsidRPr="005715A8">
        <w:rPr>
          <w:rFonts w:ascii="Times New Roman" w:eastAsia="Times New Roman" w:hAnsi="Times New Roman"/>
          <w:sz w:val="24"/>
          <w:szCs w:val="24"/>
          <w:lang w:val="en-GB" w:eastAsia="en-GB"/>
        </w:rPr>
        <w:t>Through these solutions, I was able to enhance my competence in pharmacy operations and contribute positively to the overall efficiency and safety of the dispensing process.</w:t>
      </w:r>
    </w:p>
    <w:p w14:paraId="77ABB99A" w14:textId="77777777" w:rsidR="00FA7F6A" w:rsidRDefault="00FA7F6A">
      <w:pPr>
        <w:spacing w:after="160" w:line="259" w:lineRule="auto"/>
        <w:rPr>
          <w:rFonts w:ascii="Times New Roman" w:hAnsi="Times New Roman"/>
          <w:sz w:val="24"/>
          <w:szCs w:val="24"/>
        </w:rPr>
      </w:pPr>
      <w:r>
        <w:rPr>
          <w:rFonts w:ascii="Times New Roman" w:hAnsi="Times New Roman"/>
          <w:sz w:val="24"/>
          <w:szCs w:val="24"/>
        </w:rPr>
        <w:br w:type="page"/>
      </w:r>
    </w:p>
    <w:p w14:paraId="4B971BF7" w14:textId="77777777" w:rsidR="00C34F4E" w:rsidRDefault="00C34F4E" w:rsidP="008248B9">
      <w:pPr>
        <w:spacing w:after="0" w:line="360" w:lineRule="auto"/>
        <w:jc w:val="center"/>
        <w:rPr>
          <w:rFonts w:ascii="Times New Roman" w:hAnsi="Times New Roman"/>
          <w:b/>
          <w:bCs/>
          <w:sz w:val="24"/>
          <w:szCs w:val="24"/>
        </w:rPr>
      </w:pPr>
      <w:r>
        <w:rPr>
          <w:rFonts w:ascii="Times New Roman" w:hAnsi="Times New Roman"/>
          <w:b/>
          <w:bCs/>
          <w:sz w:val="24"/>
          <w:szCs w:val="24"/>
        </w:rPr>
        <w:lastRenderedPageBreak/>
        <w:t>CHAPTER FOUR</w:t>
      </w:r>
    </w:p>
    <w:p w14:paraId="1C256995" w14:textId="77777777" w:rsidR="00C34F4E" w:rsidRDefault="00C34F4E" w:rsidP="008248B9">
      <w:pPr>
        <w:spacing w:after="0" w:line="360" w:lineRule="auto"/>
        <w:jc w:val="center"/>
        <w:rPr>
          <w:rFonts w:ascii="Times New Roman" w:hAnsi="Times New Roman"/>
          <w:b/>
          <w:bCs/>
          <w:sz w:val="24"/>
          <w:szCs w:val="24"/>
        </w:rPr>
      </w:pPr>
      <w:r>
        <w:rPr>
          <w:rFonts w:ascii="Times New Roman" w:hAnsi="Times New Roman"/>
          <w:b/>
          <w:bCs/>
          <w:sz w:val="24"/>
          <w:szCs w:val="24"/>
        </w:rPr>
        <w:t>LEARNING OUTCOME</w:t>
      </w:r>
    </w:p>
    <w:p w14:paraId="6D324B5E" w14:textId="06F94A66" w:rsidR="00697A3C" w:rsidRDefault="00697A3C" w:rsidP="00697A3C">
      <w:pPr>
        <w:pStyle w:val="Heading3"/>
        <w:rPr>
          <w:rFonts w:eastAsia="Times New Roman"/>
          <w:lang w:eastAsia="en-GB"/>
        </w:rPr>
      </w:pPr>
      <w:r>
        <w:rPr>
          <w:rStyle w:val="fadeinm1hgl8"/>
        </w:rPr>
        <w:t xml:space="preserve">4.1 </w:t>
      </w:r>
      <w:r>
        <w:rPr>
          <w:rStyle w:val="fadeinm1hgl8"/>
        </w:rPr>
        <w:tab/>
        <w:t>Skills Acquired</w:t>
      </w:r>
    </w:p>
    <w:p w14:paraId="3D82598C" w14:textId="059594C9" w:rsidR="00697A3C" w:rsidRDefault="00697A3C" w:rsidP="00697A3C">
      <w:pPr>
        <w:pStyle w:val="NormalWeb"/>
        <w:spacing w:before="0" w:beforeAutospacing="0" w:after="0" w:afterAutospacing="0" w:line="360" w:lineRule="auto"/>
        <w:jc w:val="both"/>
        <w:rPr>
          <w:rStyle w:val="fadeinm1hgl8"/>
          <w:rFonts w:eastAsiaTheme="majorEastAsia"/>
        </w:rPr>
      </w:pPr>
      <w:r>
        <w:rPr>
          <w:rStyle w:val="fadeinm1hgl8"/>
          <w:rFonts w:eastAsiaTheme="majorEastAsia"/>
        </w:rPr>
        <w:t xml:space="preserve">During my attachment at </w:t>
      </w:r>
      <w:proofErr w:type="spellStart"/>
      <w:r w:rsidR="0091405F" w:rsidRPr="0091405F">
        <w:t>Malamre</w:t>
      </w:r>
      <w:proofErr w:type="spellEnd"/>
      <w:r w:rsidR="0091405F" w:rsidRPr="0091405F">
        <w:t xml:space="preserve"> Primary Healthcare </w:t>
      </w:r>
      <w:proofErr w:type="spellStart"/>
      <w:r w:rsidR="0091405F" w:rsidRPr="0091405F">
        <w:t>center</w:t>
      </w:r>
      <w:proofErr w:type="spellEnd"/>
      <w:r w:rsidR="0091405F" w:rsidRPr="0091405F">
        <w:t>, Yola</w:t>
      </w:r>
      <w:r w:rsidR="0091405F">
        <w:rPr>
          <w:rStyle w:val="fadeinm1hgl8"/>
          <w:rFonts w:eastAsiaTheme="majorEastAsia"/>
        </w:rPr>
        <w:t xml:space="preserve"> </w:t>
      </w:r>
      <w:r>
        <w:rPr>
          <w:rStyle w:val="fadeinm1hgl8"/>
          <w:rFonts w:eastAsiaTheme="majorEastAsia"/>
        </w:rPr>
        <w:t xml:space="preserve">I developed both technical and interpersonal skills essential for effective pharmacy practice. </w:t>
      </w:r>
    </w:p>
    <w:p w14:paraId="56798676" w14:textId="65CA611B" w:rsidR="0039255B" w:rsidRPr="0039255B" w:rsidRDefault="0039255B" w:rsidP="00D22E96">
      <w:pPr>
        <w:pStyle w:val="NormalWeb"/>
        <w:numPr>
          <w:ilvl w:val="0"/>
          <w:numId w:val="16"/>
        </w:numPr>
        <w:spacing w:before="0" w:beforeAutospacing="0" w:after="0" w:afterAutospacing="0" w:line="360" w:lineRule="auto"/>
        <w:jc w:val="both"/>
        <w:rPr>
          <w:rStyle w:val="fadeinm1hgl8"/>
        </w:rPr>
      </w:pPr>
      <w:r>
        <w:rPr>
          <w:rStyle w:val="fadeinm1hgl8"/>
          <w:rFonts w:eastAsiaTheme="majorEastAsia"/>
        </w:rPr>
        <w:t>I learnt how to read prescription</w:t>
      </w:r>
    </w:p>
    <w:p w14:paraId="1FFC2D4A" w14:textId="20136D25" w:rsidR="0039255B" w:rsidRPr="0039255B" w:rsidRDefault="0039255B" w:rsidP="00D22E96">
      <w:pPr>
        <w:pStyle w:val="NormalWeb"/>
        <w:numPr>
          <w:ilvl w:val="0"/>
          <w:numId w:val="16"/>
        </w:numPr>
        <w:spacing w:before="0" w:beforeAutospacing="0" w:after="0" w:afterAutospacing="0" w:line="360" w:lineRule="auto"/>
        <w:jc w:val="both"/>
        <w:rPr>
          <w:rStyle w:val="fadeinm1hgl8"/>
        </w:rPr>
      </w:pPr>
      <w:r>
        <w:rPr>
          <w:rStyle w:val="fadeinm1hgl8"/>
          <w:rFonts w:eastAsiaTheme="majorEastAsia"/>
        </w:rPr>
        <w:t>How to dispense drugs</w:t>
      </w:r>
    </w:p>
    <w:p w14:paraId="2671D975" w14:textId="2C6725B2" w:rsidR="0039255B" w:rsidRPr="0039255B" w:rsidRDefault="0039255B" w:rsidP="00D22E96">
      <w:pPr>
        <w:pStyle w:val="NormalWeb"/>
        <w:numPr>
          <w:ilvl w:val="0"/>
          <w:numId w:val="16"/>
        </w:numPr>
        <w:spacing w:before="0" w:beforeAutospacing="0" w:after="0" w:afterAutospacing="0" w:line="360" w:lineRule="auto"/>
        <w:jc w:val="both"/>
        <w:rPr>
          <w:rStyle w:val="fadeinm1hgl8"/>
        </w:rPr>
      </w:pPr>
      <w:r>
        <w:rPr>
          <w:rStyle w:val="fadeinm1hgl8"/>
          <w:rFonts w:eastAsiaTheme="majorEastAsia"/>
        </w:rPr>
        <w:t>How to locate a vein</w:t>
      </w:r>
    </w:p>
    <w:p w14:paraId="0C1DE3F3" w14:textId="1D3176EC" w:rsidR="0039255B" w:rsidRPr="0039255B" w:rsidRDefault="0039255B" w:rsidP="00D22E96">
      <w:pPr>
        <w:pStyle w:val="NormalWeb"/>
        <w:numPr>
          <w:ilvl w:val="0"/>
          <w:numId w:val="16"/>
        </w:numPr>
        <w:spacing w:before="0" w:beforeAutospacing="0" w:after="0" w:afterAutospacing="0" w:line="360" w:lineRule="auto"/>
        <w:jc w:val="both"/>
        <w:rPr>
          <w:rStyle w:val="fadeinm1hgl8"/>
        </w:rPr>
      </w:pPr>
      <w:r>
        <w:rPr>
          <w:rStyle w:val="fadeinm1hgl8"/>
          <w:rFonts w:eastAsiaTheme="majorEastAsia"/>
        </w:rPr>
        <w:t>How to administer injection both (IV and IM)</w:t>
      </w:r>
    </w:p>
    <w:p w14:paraId="0DABFFD9" w14:textId="0E0B6264" w:rsidR="0039255B" w:rsidRDefault="0039255B" w:rsidP="00D22E96">
      <w:pPr>
        <w:pStyle w:val="NormalWeb"/>
        <w:numPr>
          <w:ilvl w:val="0"/>
          <w:numId w:val="16"/>
        </w:numPr>
        <w:spacing w:before="0" w:beforeAutospacing="0" w:after="0" w:afterAutospacing="0" w:line="360" w:lineRule="auto"/>
        <w:jc w:val="both"/>
      </w:pPr>
      <w:r>
        <w:rPr>
          <w:rStyle w:val="fadeinm1hgl8"/>
          <w:rFonts w:eastAsiaTheme="majorEastAsia"/>
        </w:rPr>
        <w:t>How to collect blood samples</w:t>
      </w:r>
    </w:p>
    <w:p w14:paraId="3EC5887A" w14:textId="77777777" w:rsidR="007967FF" w:rsidRDefault="007967FF" w:rsidP="00697A3C">
      <w:pPr>
        <w:pStyle w:val="Heading3"/>
        <w:rPr>
          <w:rStyle w:val="fadeinm1hgl8"/>
        </w:rPr>
      </w:pPr>
    </w:p>
    <w:p w14:paraId="4CB22833" w14:textId="150A149D" w:rsidR="00697A3C" w:rsidRDefault="00697A3C" w:rsidP="00697A3C">
      <w:pPr>
        <w:pStyle w:val="Heading3"/>
      </w:pPr>
      <w:r>
        <w:rPr>
          <w:rStyle w:val="fadeinm1hgl8"/>
        </w:rPr>
        <w:t xml:space="preserve">4.2 </w:t>
      </w:r>
      <w:r>
        <w:rPr>
          <w:rStyle w:val="fadeinm1hgl8"/>
        </w:rPr>
        <w:tab/>
        <w:t>Knowledge Gained</w:t>
      </w:r>
    </w:p>
    <w:p w14:paraId="79AB5303" w14:textId="77777777" w:rsidR="00D4471E" w:rsidRDefault="00B42626" w:rsidP="00D4471E">
      <w:pPr>
        <w:spacing w:after="0" w:line="360" w:lineRule="auto"/>
        <w:jc w:val="both"/>
        <w:rPr>
          <w:rFonts w:ascii="Times New Roman" w:eastAsia="Times New Roman" w:hAnsi="Times New Roman"/>
          <w:sz w:val="24"/>
          <w:szCs w:val="24"/>
          <w:lang w:val="en-GB" w:eastAsia="en-GB"/>
        </w:rPr>
      </w:pPr>
      <w:r w:rsidRPr="00B42626">
        <w:rPr>
          <w:rFonts w:ascii="Times New Roman" w:eastAsia="Times New Roman" w:hAnsi="Times New Roman"/>
          <w:sz w:val="24"/>
          <w:szCs w:val="24"/>
          <w:lang w:val="en-GB" w:eastAsia="en-GB"/>
        </w:rPr>
        <w:t xml:space="preserve">During </w:t>
      </w:r>
      <w:r>
        <w:rPr>
          <w:rFonts w:ascii="Times New Roman" w:eastAsia="Times New Roman" w:hAnsi="Times New Roman"/>
          <w:sz w:val="24"/>
          <w:szCs w:val="24"/>
          <w:lang w:val="en-GB" w:eastAsia="en-GB"/>
        </w:rPr>
        <w:t>the</w:t>
      </w:r>
      <w:r w:rsidRPr="00B42626">
        <w:rPr>
          <w:rFonts w:ascii="Times New Roman" w:eastAsia="Times New Roman" w:hAnsi="Times New Roman"/>
          <w:sz w:val="24"/>
          <w:szCs w:val="24"/>
          <w:lang w:val="en-GB" w:eastAsia="en-GB"/>
        </w:rPr>
        <w:t xml:space="preserve"> industrial training at </w:t>
      </w:r>
      <w:proofErr w:type="spellStart"/>
      <w:r w:rsidRPr="00B42626">
        <w:rPr>
          <w:rFonts w:ascii="Times New Roman" w:eastAsia="Times New Roman" w:hAnsi="Times New Roman"/>
          <w:sz w:val="24"/>
          <w:szCs w:val="24"/>
          <w:lang w:val="en-GB" w:eastAsia="en-GB"/>
        </w:rPr>
        <w:t>Malamre</w:t>
      </w:r>
      <w:proofErr w:type="spellEnd"/>
      <w:r w:rsidRPr="00B42626">
        <w:rPr>
          <w:rFonts w:ascii="Times New Roman" w:eastAsia="Times New Roman" w:hAnsi="Times New Roman"/>
          <w:sz w:val="24"/>
          <w:szCs w:val="24"/>
          <w:lang w:val="en-GB" w:eastAsia="en-GB"/>
        </w:rPr>
        <w:t xml:space="preserve"> Primary Healthcare </w:t>
      </w:r>
      <w:proofErr w:type="spellStart"/>
      <w:r w:rsidRPr="00B42626">
        <w:rPr>
          <w:rFonts w:ascii="Times New Roman" w:eastAsia="Times New Roman" w:hAnsi="Times New Roman"/>
          <w:sz w:val="24"/>
          <w:szCs w:val="24"/>
          <w:lang w:val="en-GB" w:eastAsia="en-GB"/>
        </w:rPr>
        <w:t>Center</w:t>
      </w:r>
      <w:proofErr w:type="spellEnd"/>
      <w:r w:rsidRPr="00B42626">
        <w:rPr>
          <w:rFonts w:ascii="Times New Roman" w:eastAsia="Times New Roman" w:hAnsi="Times New Roman"/>
          <w:sz w:val="24"/>
          <w:szCs w:val="24"/>
          <w:lang w:val="en-GB" w:eastAsia="en-GB"/>
        </w:rPr>
        <w:t xml:space="preserve">, Yola, I was able to bridge the gap between theoretical knowledge acquired in class and practical applications in the field of pharmacy and primary healthcare. </w:t>
      </w:r>
    </w:p>
    <w:p w14:paraId="2A6685EE" w14:textId="79B396C1" w:rsidR="00D4471E" w:rsidRPr="002F6287" w:rsidRDefault="00D4471E" w:rsidP="00D4471E">
      <w:pPr>
        <w:spacing w:after="0" w:line="360" w:lineRule="auto"/>
        <w:jc w:val="both"/>
        <w:rPr>
          <w:rFonts w:ascii="Times New Roman" w:hAnsi="Times New Roman"/>
          <w:b/>
          <w:sz w:val="24"/>
          <w:szCs w:val="24"/>
        </w:rPr>
      </w:pPr>
      <w:r w:rsidRPr="002F6287">
        <w:rPr>
          <w:rFonts w:ascii="Times New Roman" w:hAnsi="Times New Roman"/>
          <w:b/>
          <w:sz w:val="24"/>
          <w:szCs w:val="24"/>
        </w:rPr>
        <w:t>Prescription</w:t>
      </w:r>
    </w:p>
    <w:p w14:paraId="3A2CB5E8" w14:textId="77777777" w:rsidR="00D4471E" w:rsidRPr="00300DA0" w:rsidRDefault="00D4471E" w:rsidP="00D4471E">
      <w:pPr>
        <w:spacing w:after="0" w:line="360" w:lineRule="auto"/>
        <w:jc w:val="both"/>
        <w:rPr>
          <w:rFonts w:ascii="Times New Roman" w:hAnsi="Times New Roman"/>
          <w:sz w:val="24"/>
          <w:szCs w:val="24"/>
        </w:rPr>
      </w:pPr>
      <w:r w:rsidRPr="002F6287">
        <w:rPr>
          <w:rFonts w:ascii="Times New Roman" w:hAnsi="Times New Roman"/>
          <w:sz w:val="24"/>
          <w:szCs w:val="24"/>
        </w:rPr>
        <w:t>Prescription is a written order from a licensed healthcare professional (</w:t>
      </w:r>
      <w:proofErr w:type="spellStart"/>
      <w:r w:rsidRPr="002F6287">
        <w:rPr>
          <w:rFonts w:ascii="Times New Roman" w:hAnsi="Times New Roman"/>
          <w:sz w:val="24"/>
          <w:szCs w:val="24"/>
        </w:rPr>
        <w:t>e.g</w:t>
      </w:r>
      <w:proofErr w:type="spellEnd"/>
      <w:r w:rsidRPr="002F6287">
        <w:rPr>
          <w:rFonts w:ascii="Times New Roman" w:hAnsi="Times New Roman"/>
          <w:sz w:val="24"/>
          <w:szCs w:val="24"/>
        </w:rPr>
        <w:t xml:space="preserve"> Doctor, Dentist, Nurse, Practitioners </w:t>
      </w:r>
      <w:proofErr w:type="spellStart"/>
      <w:r w:rsidRPr="002F6287">
        <w:rPr>
          <w:rFonts w:ascii="Times New Roman" w:hAnsi="Times New Roman"/>
          <w:sz w:val="24"/>
          <w:szCs w:val="24"/>
        </w:rPr>
        <w:t>etc</w:t>
      </w:r>
      <w:proofErr w:type="spellEnd"/>
      <w:r w:rsidRPr="002F6287">
        <w:rPr>
          <w:rFonts w:ascii="Times New Roman" w:hAnsi="Times New Roman"/>
          <w:sz w:val="24"/>
          <w:szCs w:val="24"/>
        </w:rPr>
        <w:t xml:space="preserve">) directing the pharmacist to dispense medication or other medical treatment to the patient. </w:t>
      </w:r>
    </w:p>
    <w:p w14:paraId="44B58F25" w14:textId="77777777" w:rsidR="00D4471E" w:rsidRPr="002F6287" w:rsidRDefault="00D4471E" w:rsidP="00D4471E">
      <w:pPr>
        <w:spacing w:after="0" w:line="360" w:lineRule="auto"/>
        <w:jc w:val="both"/>
        <w:rPr>
          <w:rFonts w:ascii="Times New Roman" w:hAnsi="Times New Roman"/>
          <w:b/>
          <w:sz w:val="24"/>
          <w:szCs w:val="24"/>
        </w:rPr>
      </w:pPr>
      <w:r w:rsidRPr="002F6287">
        <w:rPr>
          <w:rFonts w:ascii="Times New Roman" w:hAnsi="Times New Roman"/>
          <w:b/>
          <w:sz w:val="24"/>
          <w:szCs w:val="24"/>
        </w:rPr>
        <w:t>Contents of prescription</w:t>
      </w:r>
    </w:p>
    <w:p w14:paraId="04414926" w14:textId="77777777" w:rsidR="00D4471E" w:rsidRPr="002F6287" w:rsidRDefault="00D4471E" w:rsidP="00D22E96">
      <w:pPr>
        <w:pStyle w:val="ListParagraph"/>
        <w:numPr>
          <w:ilvl w:val="0"/>
          <w:numId w:val="21"/>
        </w:numPr>
        <w:spacing w:after="0" w:line="360" w:lineRule="auto"/>
        <w:jc w:val="both"/>
        <w:rPr>
          <w:rFonts w:ascii="Times New Roman" w:hAnsi="Times New Roman"/>
          <w:sz w:val="24"/>
          <w:szCs w:val="24"/>
        </w:rPr>
      </w:pPr>
      <w:r w:rsidRPr="002F6287">
        <w:rPr>
          <w:rFonts w:ascii="Times New Roman" w:hAnsi="Times New Roman"/>
          <w:sz w:val="24"/>
          <w:szCs w:val="24"/>
        </w:rPr>
        <w:t>Inscription</w:t>
      </w:r>
    </w:p>
    <w:p w14:paraId="579FEDF3" w14:textId="77777777" w:rsidR="00D4471E" w:rsidRPr="002F6287" w:rsidRDefault="00D4471E" w:rsidP="00D22E96">
      <w:pPr>
        <w:pStyle w:val="ListParagraph"/>
        <w:numPr>
          <w:ilvl w:val="0"/>
          <w:numId w:val="21"/>
        </w:numPr>
        <w:spacing w:after="0" w:line="360" w:lineRule="auto"/>
        <w:jc w:val="both"/>
        <w:rPr>
          <w:rFonts w:ascii="Times New Roman" w:hAnsi="Times New Roman"/>
          <w:sz w:val="24"/>
          <w:szCs w:val="24"/>
        </w:rPr>
      </w:pPr>
      <w:r w:rsidRPr="002F6287">
        <w:rPr>
          <w:rFonts w:ascii="Times New Roman" w:hAnsi="Times New Roman"/>
          <w:sz w:val="24"/>
          <w:szCs w:val="24"/>
        </w:rPr>
        <w:t>Subscription</w:t>
      </w:r>
    </w:p>
    <w:p w14:paraId="2D78777E" w14:textId="77777777" w:rsidR="00D4471E" w:rsidRPr="002F6287" w:rsidRDefault="00D4471E" w:rsidP="00D22E96">
      <w:pPr>
        <w:pStyle w:val="ListParagraph"/>
        <w:numPr>
          <w:ilvl w:val="0"/>
          <w:numId w:val="21"/>
        </w:numPr>
        <w:spacing w:after="0" w:line="360" w:lineRule="auto"/>
        <w:jc w:val="both"/>
        <w:rPr>
          <w:rFonts w:ascii="Times New Roman" w:hAnsi="Times New Roman"/>
          <w:sz w:val="24"/>
          <w:szCs w:val="24"/>
        </w:rPr>
      </w:pPr>
      <w:r w:rsidRPr="002F6287">
        <w:rPr>
          <w:rFonts w:ascii="Times New Roman" w:hAnsi="Times New Roman"/>
          <w:sz w:val="24"/>
          <w:szCs w:val="24"/>
        </w:rPr>
        <w:t>Superscription</w:t>
      </w:r>
    </w:p>
    <w:p w14:paraId="018CEC0D" w14:textId="77777777" w:rsidR="00D4471E" w:rsidRPr="00513D9A" w:rsidRDefault="00D4471E" w:rsidP="00D22E96">
      <w:pPr>
        <w:pStyle w:val="ListParagraph"/>
        <w:numPr>
          <w:ilvl w:val="0"/>
          <w:numId w:val="21"/>
        </w:numPr>
        <w:spacing w:after="0" w:line="360" w:lineRule="auto"/>
        <w:jc w:val="both"/>
        <w:rPr>
          <w:rFonts w:ascii="Times New Roman" w:hAnsi="Times New Roman"/>
          <w:sz w:val="24"/>
          <w:szCs w:val="24"/>
        </w:rPr>
      </w:pPr>
      <w:r w:rsidRPr="002F6287">
        <w:rPr>
          <w:rFonts w:ascii="Times New Roman" w:hAnsi="Times New Roman"/>
          <w:sz w:val="24"/>
          <w:szCs w:val="24"/>
        </w:rPr>
        <w:t>Transcription</w:t>
      </w:r>
    </w:p>
    <w:p w14:paraId="354927F3" w14:textId="77777777" w:rsidR="00D4471E" w:rsidRPr="00DD1314" w:rsidRDefault="00D4471E" w:rsidP="00D4471E">
      <w:pPr>
        <w:spacing w:after="0" w:line="360" w:lineRule="auto"/>
        <w:jc w:val="both"/>
        <w:rPr>
          <w:rFonts w:ascii="Times New Roman" w:hAnsi="Times New Roman"/>
          <w:b/>
          <w:sz w:val="24"/>
          <w:szCs w:val="24"/>
        </w:rPr>
      </w:pPr>
      <w:r w:rsidRPr="00DD1314">
        <w:rPr>
          <w:rFonts w:ascii="Times New Roman" w:hAnsi="Times New Roman"/>
          <w:b/>
          <w:sz w:val="24"/>
          <w:szCs w:val="24"/>
        </w:rPr>
        <w:t>Interpretation of Duration</w:t>
      </w:r>
    </w:p>
    <w:p w14:paraId="528E64DA" w14:textId="77777777" w:rsidR="00D4471E" w:rsidRPr="002F6287" w:rsidRDefault="00D4471E" w:rsidP="00D22E96">
      <w:pPr>
        <w:pStyle w:val="ListParagraph"/>
        <w:numPr>
          <w:ilvl w:val="0"/>
          <w:numId w:val="22"/>
        </w:numPr>
        <w:spacing w:after="0" w:line="360" w:lineRule="auto"/>
        <w:jc w:val="both"/>
        <w:rPr>
          <w:rFonts w:ascii="Times New Roman" w:hAnsi="Times New Roman"/>
          <w:sz w:val="24"/>
          <w:szCs w:val="24"/>
        </w:rPr>
      </w:pPr>
      <w:r w:rsidRPr="002F6287">
        <w:rPr>
          <w:rFonts w:ascii="Times New Roman" w:hAnsi="Times New Roman"/>
          <w:sz w:val="24"/>
          <w:szCs w:val="24"/>
        </w:rPr>
        <w:t xml:space="preserve">5/7 </w:t>
      </w:r>
      <w:r w:rsidRPr="002F6287">
        <w:rPr>
          <w:rFonts w:ascii="Times New Roman" w:hAnsi="Times New Roman"/>
          <w:sz w:val="24"/>
          <w:szCs w:val="24"/>
        </w:rPr>
        <w:tab/>
        <w:t>Meaning for 5days out of 7days</w:t>
      </w:r>
    </w:p>
    <w:p w14:paraId="3BBFD54A" w14:textId="77777777" w:rsidR="00D4471E" w:rsidRPr="002F6287" w:rsidRDefault="00D4471E" w:rsidP="00D22E96">
      <w:pPr>
        <w:pStyle w:val="ListParagraph"/>
        <w:numPr>
          <w:ilvl w:val="0"/>
          <w:numId w:val="20"/>
        </w:numPr>
        <w:spacing w:after="0" w:line="360" w:lineRule="auto"/>
        <w:jc w:val="both"/>
        <w:rPr>
          <w:rFonts w:ascii="Times New Roman" w:hAnsi="Times New Roman"/>
          <w:sz w:val="24"/>
          <w:szCs w:val="24"/>
        </w:rPr>
      </w:pPr>
      <w:r w:rsidRPr="002F6287">
        <w:rPr>
          <w:rFonts w:ascii="Times New Roman" w:hAnsi="Times New Roman"/>
          <w:sz w:val="24"/>
          <w:szCs w:val="24"/>
        </w:rPr>
        <w:t>3/7</w:t>
      </w:r>
      <w:r w:rsidRPr="002F6287">
        <w:rPr>
          <w:rFonts w:ascii="Times New Roman" w:hAnsi="Times New Roman"/>
          <w:sz w:val="24"/>
          <w:szCs w:val="24"/>
        </w:rPr>
        <w:tab/>
      </w:r>
      <w:r w:rsidRPr="002F6287">
        <w:rPr>
          <w:rFonts w:ascii="Times New Roman" w:hAnsi="Times New Roman"/>
          <w:sz w:val="24"/>
          <w:szCs w:val="24"/>
        </w:rPr>
        <w:tab/>
        <w:t>Meaning for 3days out of 7days</w:t>
      </w:r>
    </w:p>
    <w:p w14:paraId="49664668" w14:textId="77777777" w:rsidR="00D4471E" w:rsidRPr="002F6287" w:rsidRDefault="00D4471E" w:rsidP="00D22E96">
      <w:pPr>
        <w:pStyle w:val="ListParagraph"/>
        <w:numPr>
          <w:ilvl w:val="0"/>
          <w:numId w:val="20"/>
        </w:numPr>
        <w:spacing w:after="0" w:line="360" w:lineRule="auto"/>
        <w:jc w:val="both"/>
        <w:rPr>
          <w:rFonts w:ascii="Times New Roman" w:hAnsi="Times New Roman"/>
          <w:sz w:val="24"/>
          <w:szCs w:val="24"/>
        </w:rPr>
      </w:pPr>
      <w:r w:rsidRPr="002F6287">
        <w:rPr>
          <w:rFonts w:ascii="Times New Roman" w:hAnsi="Times New Roman"/>
          <w:sz w:val="24"/>
          <w:szCs w:val="24"/>
        </w:rPr>
        <w:t>1/12</w:t>
      </w:r>
      <w:r w:rsidRPr="002F6287">
        <w:rPr>
          <w:rFonts w:ascii="Times New Roman" w:hAnsi="Times New Roman"/>
          <w:sz w:val="24"/>
          <w:szCs w:val="24"/>
        </w:rPr>
        <w:tab/>
        <w:t>Meaning for 1month out of 12months</w:t>
      </w:r>
    </w:p>
    <w:p w14:paraId="73A7EB67" w14:textId="77777777" w:rsidR="00D4471E" w:rsidRPr="002F6287" w:rsidRDefault="00D4471E" w:rsidP="00D22E96">
      <w:pPr>
        <w:pStyle w:val="ListParagraph"/>
        <w:numPr>
          <w:ilvl w:val="0"/>
          <w:numId w:val="20"/>
        </w:numPr>
        <w:spacing w:after="0" w:line="360" w:lineRule="auto"/>
        <w:jc w:val="both"/>
        <w:rPr>
          <w:rFonts w:ascii="Times New Roman" w:hAnsi="Times New Roman"/>
          <w:sz w:val="24"/>
          <w:szCs w:val="24"/>
        </w:rPr>
      </w:pPr>
      <w:r w:rsidRPr="002F6287">
        <w:rPr>
          <w:rFonts w:ascii="Times New Roman" w:hAnsi="Times New Roman"/>
          <w:sz w:val="24"/>
          <w:szCs w:val="24"/>
        </w:rPr>
        <w:t>7/7</w:t>
      </w:r>
      <w:r w:rsidRPr="002F6287">
        <w:rPr>
          <w:rFonts w:ascii="Times New Roman" w:hAnsi="Times New Roman"/>
          <w:sz w:val="24"/>
          <w:szCs w:val="24"/>
        </w:rPr>
        <w:tab/>
      </w:r>
      <w:r w:rsidRPr="002F6287">
        <w:rPr>
          <w:rFonts w:ascii="Times New Roman" w:hAnsi="Times New Roman"/>
          <w:sz w:val="24"/>
          <w:szCs w:val="24"/>
        </w:rPr>
        <w:tab/>
        <w:t>Meaning for 1week</w:t>
      </w:r>
    </w:p>
    <w:p w14:paraId="0BFED6A4" w14:textId="77777777" w:rsidR="00D4471E" w:rsidRPr="002F6287" w:rsidRDefault="00D4471E" w:rsidP="00D22E96">
      <w:pPr>
        <w:pStyle w:val="ListParagraph"/>
        <w:numPr>
          <w:ilvl w:val="0"/>
          <w:numId w:val="20"/>
        </w:numPr>
        <w:spacing w:after="0" w:line="360" w:lineRule="auto"/>
        <w:jc w:val="both"/>
        <w:rPr>
          <w:rFonts w:ascii="Times New Roman" w:hAnsi="Times New Roman"/>
          <w:sz w:val="24"/>
          <w:szCs w:val="24"/>
        </w:rPr>
      </w:pPr>
      <w:r w:rsidRPr="002F6287">
        <w:rPr>
          <w:rFonts w:ascii="Times New Roman" w:hAnsi="Times New Roman"/>
          <w:sz w:val="24"/>
          <w:szCs w:val="24"/>
        </w:rPr>
        <w:t>2/52</w:t>
      </w:r>
      <w:r w:rsidRPr="002F6287">
        <w:rPr>
          <w:rFonts w:ascii="Times New Roman" w:hAnsi="Times New Roman"/>
          <w:sz w:val="24"/>
          <w:szCs w:val="24"/>
        </w:rPr>
        <w:tab/>
        <w:t>Meaning for 2weeks out of 52weeks</w:t>
      </w:r>
    </w:p>
    <w:p w14:paraId="4A7D0DBF" w14:textId="77777777" w:rsidR="00D4471E" w:rsidRPr="00DD1314" w:rsidRDefault="00D4471E" w:rsidP="00D4471E">
      <w:pPr>
        <w:spacing w:after="0" w:line="360" w:lineRule="auto"/>
        <w:jc w:val="both"/>
        <w:rPr>
          <w:rFonts w:ascii="Times New Roman" w:hAnsi="Times New Roman"/>
          <w:b/>
          <w:sz w:val="24"/>
          <w:szCs w:val="24"/>
        </w:rPr>
      </w:pPr>
      <w:r w:rsidRPr="00DD1314">
        <w:rPr>
          <w:rFonts w:ascii="Times New Roman" w:hAnsi="Times New Roman"/>
          <w:b/>
          <w:sz w:val="24"/>
          <w:szCs w:val="24"/>
        </w:rPr>
        <w:t>Abbreviation/Term</w:t>
      </w:r>
      <w:r w:rsidRPr="00DD1314">
        <w:rPr>
          <w:rFonts w:ascii="Times New Roman" w:hAnsi="Times New Roman"/>
          <w:b/>
          <w:sz w:val="24"/>
          <w:szCs w:val="24"/>
        </w:rPr>
        <w:tab/>
      </w:r>
      <w:r w:rsidRPr="00DD1314">
        <w:rPr>
          <w:rFonts w:ascii="Times New Roman" w:hAnsi="Times New Roman"/>
          <w:b/>
          <w:sz w:val="24"/>
          <w:szCs w:val="24"/>
        </w:rPr>
        <w:tab/>
      </w:r>
      <w:r w:rsidRPr="00DD1314">
        <w:rPr>
          <w:rFonts w:ascii="Times New Roman" w:hAnsi="Times New Roman"/>
          <w:b/>
          <w:sz w:val="24"/>
          <w:szCs w:val="24"/>
        </w:rPr>
        <w:tab/>
      </w:r>
      <w:r>
        <w:rPr>
          <w:rFonts w:ascii="Times New Roman" w:hAnsi="Times New Roman"/>
          <w:b/>
          <w:sz w:val="24"/>
          <w:szCs w:val="24"/>
        </w:rPr>
        <w:tab/>
      </w:r>
      <w:r w:rsidRPr="00DD1314">
        <w:rPr>
          <w:rFonts w:ascii="Times New Roman" w:hAnsi="Times New Roman"/>
          <w:b/>
          <w:sz w:val="24"/>
          <w:szCs w:val="24"/>
        </w:rPr>
        <w:t>Meaning</w:t>
      </w:r>
    </w:p>
    <w:p w14:paraId="3A852CC2" w14:textId="77777777" w:rsidR="00D4471E" w:rsidRPr="00DD1314" w:rsidRDefault="00D4471E" w:rsidP="00D4471E">
      <w:pPr>
        <w:spacing w:after="0" w:line="360" w:lineRule="auto"/>
        <w:ind w:left="360"/>
        <w:jc w:val="both"/>
        <w:rPr>
          <w:rFonts w:ascii="Times New Roman" w:hAnsi="Times New Roman"/>
          <w:sz w:val="24"/>
          <w:szCs w:val="24"/>
        </w:rPr>
      </w:pPr>
      <w:proofErr w:type="gramStart"/>
      <w:r w:rsidRPr="00DD1314">
        <w:rPr>
          <w:rFonts w:ascii="Times New Roman" w:hAnsi="Times New Roman"/>
          <w:sz w:val="24"/>
          <w:szCs w:val="24"/>
        </w:rPr>
        <w:t>O.D</w:t>
      </w:r>
      <w:proofErr w:type="gramEnd"/>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t>Once a day</w:t>
      </w:r>
    </w:p>
    <w:p w14:paraId="2212D62F" w14:textId="77777777" w:rsidR="00D4471E" w:rsidRPr="00DD1314" w:rsidRDefault="00D4471E" w:rsidP="00D4471E">
      <w:pPr>
        <w:spacing w:after="0" w:line="360" w:lineRule="auto"/>
        <w:ind w:left="360"/>
        <w:jc w:val="both"/>
        <w:rPr>
          <w:rFonts w:ascii="Times New Roman" w:hAnsi="Times New Roman"/>
          <w:sz w:val="24"/>
          <w:szCs w:val="24"/>
        </w:rPr>
      </w:pPr>
      <w:r w:rsidRPr="00DD1314">
        <w:rPr>
          <w:rFonts w:ascii="Times New Roman" w:hAnsi="Times New Roman"/>
          <w:sz w:val="24"/>
          <w:szCs w:val="24"/>
        </w:rPr>
        <w:t xml:space="preserve">B.D </w:t>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t xml:space="preserve">Twice daily </w:t>
      </w:r>
    </w:p>
    <w:p w14:paraId="47AF9C65" w14:textId="77777777" w:rsidR="00D4471E" w:rsidRPr="00DD1314" w:rsidRDefault="00D4471E" w:rsidP="00D4471E">
      <w:pPr>
        <w:spacing w:after="0" w:line="360" w:lineRule="auto"/>
        <w:ind w:left="360"/>
        <w:jc w:val="both"/>
        <w:rPr>
          <w:rFonts w:ascii="Times New Roman" w:hAnsi="Times New Roman"/>
          <w:sz w:val="24"/>
          <w:szCs w:val="24"/>
        </w:rPr>
      </w:pPr>
      <w:r w:rsidRPr="00DD1314">
        <w:rPr>
          <w:rFonts w:ascii="Times New Roman" w:hAnsi="Times New Roman"/>
          <w:sz w:val="24"/>
          <w:szCs w:val="24"/>
        </w:rPr>
        <w:t>T.</w:t>
      </w:r>
      <w:proofErr w:type="gramStart"/>
      <w:r w:rsidRPr="00DD1314">
        <w:rPr>
          <w:rFonts w:ascii="Times New Roman" w:hAnsi="Times New Roman"/>
          <w:sz w:val="24"/>
          <w:szCs w:val="24"/>
        </w:rPr>
        <w:t>D.S</w:t>
      </w:r>
      <w:proofErr w:type="gramEnd"/>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t>Three times daily</w:t>
      </w:r>
    </w:p>
    <w:p w14:paraId="370FA7EF" w14:textId="77777777" w:rsidR="00D4471E" w:rsidRPr="00DD1314" w:rsidRDefault="00D4471E" w:rsidP="00D4471E">
      <w:pPr>
        <w:spacing w:after="0" w:line="360" w:lineRule="auto"/>
        <w:ind w:left="360"/>
        <w:jc w:val="both"/>
        <w:rPr>
          <w:rFonts w:ascii="Times New Roman" w:hAnsi="Times New Roman"/>
          <w:sz w:val="24"/>
          <w:szCs w:val="24"/>
        </w:rPr>
      </w:pPr>
      <w:r w:rsidRPr="00DD1314">
        <w:rPr>
          <w:rFonts w:ascii="Times New Roman" w:hAnsi="Times New Roman"/>
          <w:sz w:val="24"/>
          <w:szCs w:val="24"/>
        </w:rPr>
        <w:t>Q.</w:t>
      </w:r>
      <w:proofErr w:type="gramStart"/>
      <w:r w:rsidRPr="00DD1314">
        <w:rPr>
          <w:rFonts w:ascii="Times New Roman" w:hAnsi="Times New Roman"/>
          <w:sz w:val="24"/>
          <w:szCs w:val="24"/>
        </w:rPr>
        <w:t>D.S</w:t>
      </w:r>
      <w:proofErr w:type="gramEnd"/>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t>Four times daily</w:t>
      </w:r>
    </w:p>
    <w:p w14:paraId="6EAA3C1C" w14:textId="77777777" w:rsidR="00D4471E" w:rsidRPr="00DD1314" w:rsidRDefault="00D4471E" w:rsidP="00D4471E">
      <w:pPr>
        <w:spacing w:after="0" w:line="360" w:lineRule="auto"/>
        <w:ind w:left="360"/>
        <w:jc w:val="both"/>
        <w:rPr>
          <w:rFonts w:ascii="Times New Roman" w:hAnsi="Times New Roman"/>
          <w:sz w:val="24"/>
          <w:szCs w:val="24"/>
        </w:rPr>
      </w:pPr>
      <w:r w:rsidRPr="00DD1314">
        <w:rPr>
          <w:rFonts w:ascii="Times New Roman" w:hAnsi="Times New Roman"/>
          <w:sz w:val="24"/>
          <w:szCs w:val="24"/>
        </w:rPr>
        <w:lastRenderedPageBreak/>
        <w:t>P.</w:t>
      </w:r>
      <w:proofErr w:type="gramStart"/>
      <w:r w:rsidRPr="00DD1314">
        <w:rPr>
          <w:rFonts w:ascii="Times New Roman" w:hAnsi="Times New Roman"/>
          <w:sz w:val="24"/>
          <w:szCs w:val="24"/>
        </w:rPr>
        <w:t>R.N</w:t>
      </w:r>
      <w:proofErr w:type="gramEnd"/>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t>When necessary</w:t>
      </w:r>
    </w:p>
    <w:p w14:paraId="13D0F888" w14:textId="77777777" w:rsidR="00D4471E" w:rsidRPr="00DD1314" w:rsidRDefault="00D4471E" w:rsidP="00D4471E">
      <w:pPr>
        <w:spacing w:after="0" w:line="360" w:lineRule="auto"/>
        <w:ind w:left="360"/>
        <w:jc w:val="both"/>
        <w:rPr>
          <w:rFonts w:ascii="Times New Roman" w:hAnsi="Times New Roman"/>
          <w:sz w:val="24"/>
          <w:szCs w:val="24"/>
        </w:rPr>
      </w:pPr>
      <w:r w:rsidRPr="00DD1314">
        <w:rPr>
          <w:rFonts w:ascii="Times New Roman" w:hAnsi="Times New Roman"/>
          <w:sz w:val="24"/>
          <w:szCs w:val="24"/>
        </w:rPr>
        <w:t>N.O.C.</w:t>
      </w:r>
      <w:proofErr w:type="gramStart"/>
      <w:r w:rsidRPr="00DD1314">
        <w:rPr>
          <w:rFonts w:ascii="Times New Roman" w:hAnsi="Times New Roman"/>
          <w:sz w:val="24"/>
          <w:szCs w:val="24"/>
        </w:rPr>
        <w:t>T.E</w:t>
      </w:r>
      <w:proofErr w:type="gramEnd"/>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Pr>
          <w:rFonts w:ascii="Times New Roman" w:hAnsi="Times New Roman"/>
          <w:sz w:val="24"/>
          <w:szCs w:val="24"/>
        </w:rPr>
        <w:tab/>
      </w:r>
      <w:r w:rsidRPr="00DD1314">
        <w:rPr>
          <w:rFonts w:ascii="Times New Roman" w:hAnsi="Times New Roman"/>
          <w:sz w:val="24"/>
          <w:szCs w:val="24"/>
        </w:rPr>
        <w:t xml:space="preserve">At Night </w:t>
      </w:r>
    </w:p>
    <w:p w14:paraId="52DB44B5" w14:textId="77777777" w:rsidR="00D4471E" w:rsidRDefault="00D4471E" w:rsidP="00D4471E">
      <w:pPr>
        <w:spacing w:after="0" w:line="360" w:lineRule="auto"/>
        <w:jc w:val="both"/>
        <w:rPr>
          <w:rFonts w:ascii="Times New Roman" w:hAnsi="Times New Roman"/>
          <w:b/>
          <w:sz w:val="24"/>
          <w:szCs w:val="24"/>
        </w:rPr>
      </w:pPr>
    </w:p>
    <w:p w14:paraId="40E7C2A6" w14:textId="77777777" w:rsidR="00D4471E" w:rsidRPr="002F6287" w:rsidRDefault="00D4471E" w:rsidP="00D4471E">
      <w:pPr>
        <w:spacing w:after="0" w:line="360" w:lineRule="auto"/>
        <w:jc w:val="both"/>
        <w:rPr>
          <w:rFonts w:ascii="Times New Roman" w:hAnsi="Times New Roman"/>
          <w:sz w:val="24"/>
          <w:szCs w:val="24"/>
        </w:rPr>
      </w:pPr>
      <w:r w:rsidRPr="00DD1314">
        <w:rPr>
          <w:rFonts w:ascii="Times New Roman" w:hAnsi="Times New Roman"/>
          <w:b/>
          <w:sz w:val="24"/>
          <w:szCs w:val="24"/>
        </w:rPr>
        <w:t>Dispensing</w:t>
      </w:r>
    </w:p>
    <w:p w14:paraId="16232D8E" w14:textId="77777777" w:rsidR="00D4471E" w:rsidRPr="005B2A9E" w:rsidRDefault="00D4471E" w:rsidP="00D4471E">
      <w:pPr>
        <w:spacing w:after="0" w:line="360" w:lineRule="auto"/>
        <w:jc w:val="both"/>
        <w:rPr>
          <w:rFonts w:ascii="Times New Roman" w:hAnsi="Times New Roman"/>
          <w:sz w:val="24"/>
          <w:szCs w:val="24"/>
        </w:rPr>
      </w:pPr>
      <w:r w:rsidRPr="002F6287">
        <w:rPr>
          <w:rFonts w:ascii="Times New Roman" w:hAnsi="Times New Roman"/>
          <w:sz w:val="24"/>
          <w:szCs w:val="24"/>
        </w:rPr>
        <w:t xml:space="preserve">Dispensing is the process of providing or supplying medication, medical devices, or other healthcare products to patient typically by a licensed healthcare professional, such as Pharmacist, Physician </w:t>
      </w:r>
      <w:proofErr w:type="spellStart"/>
      <w:r w:rsidRPr="002F6287">
        <w:rPr>
          <w:rFonts w:ascii="Times New Roman" w:hAnsi="Times New Roman"/>
          <w:sz w:val="24"/>
          <w:szCs w:val="24"/>
        </w:rPr>
        <w:t>e.t.c</w:t>
      </w:r>
      <w:proofErr w:type="spellEnd"/>
      <w:r w:rsidRPr="002F6287">
        <w:rPr>
          <w:rFonts w:ascii="Times New Roman" w:hAnsi="Times New Roman"/>
          <w:sz w:val="24"/>
          <w:szCs w:val="24"/>
        </w:rPr>
        <w:t>.</w:t>
      </w:r>
    </w:p>
    <w:p w14:paraId="5E974C7E" w14:textId="77777777" w:rsidR="00D4471E" w:rsidRPr="00DD1314" w:rsidRDefault="00D4471E" w:rsidP="00D4471E">
      <w:pPr>
        <w:spacing w:after="0" w:line="360" w:lineRule="auto"/>
        <w:jc w:val="both"/>
        <w:rPr>
          <w:rFonts w:ascii="Times New Roman" w:hAnsi="Times New Roman"/>
          <w:b/>
          <w:sz w:val="24"/>
          <w:szCs w:val="24"/>
        </w:rPr>
      </w:pPr>
      <w:r w:rsidRPr="00DD1314">
        <w:rPr>
          <w:rFonts w:ascii="Times New Roman" w:hAnsi="Times New Roman"/>
          <w:b/>
          <w:sz w:val="24"/>
          <w:szCs w:val="24"/>
        </w:rPr>
        <w:t>Qualities of a Good Drug Dispenser</w:t>
      </w:r>
    </w:p>
    <w:p w14:paraId="6D5E688B" w14:textId="77777777" w:rsidR="00D4471E" w:rsidRPr="002F6287" w:rsidRDefault="00D4471E" w:rsidP="00D22E96">
      <w:pPr>
        <w:pStyle w:val="ListParagraph"/>
        <w:numPr>
          <w:ilvl w:val="0"/>
          <w:numId w:val="9"/>
        </w:numPr>
        <w:spacing w:after="0" w:line="360" w:lineRule="auto"/>
        <w:jc w:val="both"/>
        <w:rPr>
          <w:rFonts w:ascii="Times New Roman" w:hAnsi="Times New Roman"/>
          <w:sz w:val="24"/>
          <w:szCs w:val="24"/>
        </w:rPr>
      </w:pPr>
      <w:r w:rsidRPr="002F6287">
        <w:rPr>
          <w:rFonts w:ascii="Times New Roman" w:hAnsi="Times New Roman"/>
          <w:sz w:val="24"/>
          <w:szCs w:val="24"/>
        </w:rPr>
        <w:t>Good knowledge about medicines</w:t>
      </w:r>
    </w:p>
    <w:p w14:paraId="59DD967A" w14:textId="77777777" w:rsidR="00D4471E" w:rsidRPr="002F6287" w:rsidRDefault="00D4471E" w:rsidP="00D22E96">
      <w:pPr>
        <w:pStyle w:val="ListParagraph"/>
        <w:numPr>
          <w:ilvl w:val="0"/>
          <w:numId w:val="19"/>
        </w:numPr>
        <w:spacing w:after="0" w:line="360" w:lineRule="auto"/>
        <w:jc w:val="both"/>
        <w:rPr>
          <w:rFonts w:ascii="Times New Roman" w:hAnsi="Times New Roman"/>
          <w:sz w:val="24"/>
          <w:szCs w:val="24"/>
        </w:rPr>
      </w:pPr>
      <w:r w:rsidRPr="002F6287">
        <w:rPr>
          <w:rFonts w:ascii="Times New Roman" w:hAnsi="Times New Roman"/>
          <w:sz w:val="24"/>
          <w:szCs w:val="24"/>
        </w:rPr>
        <w:t xml:space="preserve">Good knowledge on medicine supply management </w:t>
      </w:r>
    </w:p>
    <w:p w14:paraId="24E2BB6F" w14:textId="77777777" w:rsidR="00D4471E" w:rsidRPr="002F6287" w:rsidRDefault="00D4471E" w:rsidP="00D22E96">
      <w:pPr>
        <w:pStyle w:val="ListParagraph"/>
        <w:numPr>
          <w:ilvl w:val="0"/>
          <w:numId w:val="19"/>
        </w:numPr>
        <w:spacing w:after="0" w:line="360" w:lineRule="auto"/>
        <w:jc w:val="both"/>
        <w:rPr>
          <w:rFonts w:ascii="Times New Roman" w:hAnsi="Times New Roman"/>
          <w:sz w:val="24"/>
          <w:szCs w:val="24"/>
        </w:rPr>
      </w:pPr>
      <w:r w:rsidRPr="002F6287">
        <w:rPr>
          <w:rFonts w:ascii="Times New Roman" w:hAnsi="Times New Roman"/>
          <w:sz w:val="24"/>
          <w:szCs w:val="24"/>
        </w:rPr>
        <w:t xml:space="preserve">Good clinical knowledge </w:t>
      </w:r>
    </w:p>
    <w:p w14:paraId="293D677E" w14:textId="77777777" w:rsidR="00D4471E" w:rsidRPr="002F6287" w:rsidRDefault="00D4471E" w:rsidP="00D22E96">
      <w:pPr>
        <w:pStyle w:val="ListParagraph"/>
        <w:numPr>
          <w:ilvl w:val="0"/>
          <w:numId w:val="19"/>
        </w:numPr>
        <w:spacing w:after="0" w:line="360" w:lineRule="auto"/>
        <w:jc w:val="both"/>
        <w:rPr>
          <w:rFonts w:ascii="Times New Roman" w:hAnsi="Times New Roman"/>
          <w:sz w:val="24"/>
          <w:szCs w:val="24"/>
        </w:rPr>
      </w:pPr>
      <w:r w:rsidRPr="002F6287">
        <w:rPr>
          <w:rFonts w:ascii="Times New Roman" w:hAnsi="Times New Roman"/>
          <w:sz w:val="24"/>
          <w:szCs w:val="24"/>
        </w:rPr>
        <w:t>Good calculation and arithmetic skill</w:t>
      </w:r>
    </w:p>
    <w:p w14:paraId="3FF874E4" w14:textId="77777777" w:rsidR="00D4471E" w:rsidRPr="00DD1314" w:rsidRDefault="00D4471E" w:rsidP="00D4471E">
      <w:pPr>
        <w:spacing w:after="0" w:line="360" w:lineRule="auto"/>
        <w:jc w:val="both"/>
        <w:rPr>
          <w:rFonts w:ascii="Times New Roman" w:hAnsi="Times New Roman"/>
          <w:b/>
          <w:sz w:val="24"/>
          <w:szCs w:val="24"/>
        </w:rPr>
      </w:pPr>
      <w:r w:rsidRPr="00DD1314">
        <w:rPr>
          <w:rFonts w:ascii="Times New Roman" w:hAnsi="Times New Roman"/>
          <w:b/>
          <w:sz w:val="24"/>
          <w:szCs w:val="24"/>
        </w:rPr>
        <w:t>Dispensing of Drugs Base on Doctor Prescription</w:t>
      </w:r>
    </w:p>
    <w:p w14:paraId="7C60976D" w14:textId="77777777" w:rsidR="00D4471E" w:rsidRPr="002F6287" w:rsidRDefault="00D4471E" w:rsidP="00D22E96">
      <w:pPr>
        <w:pStyle w:val="ListParagraph"/>
        <w:numPr>
          <w:ilvl w:val="0"/>
          <w:numId w:val="12"/>
        </w:numPr>
        <w:spacing w:after="0" w:line="360" w:lineRule="auto"/>
        <w:jc w:val="both"/>
        <w:rPr>
          <w:rFonts w:ascii="Times New Roman" w:hAnsi="Times New Roman"/>
          <w:sz w:val="24"/>
          <w:szCs w:val="24"/>
        </w:rPr>
      </w:pPr>
      <w:r w:rsidRPr="00DD1314">
        <w:rPr>
          <w:rFonts w:ascii="Times New Roman" w:hAnsi="Times New Roman"/>
          <w:b/>
          <w:sz w:val="24"/>
          <w:szCs w:val="24"/>
        </w:rPr>
        <w:t>Analgesics</w:t>
      </w:r>
      <w:r w:rsidRPr="002F6287">
        <w:rPr>
          <w:rFonts w:ascii="Times New Roman" w:hAnsi="Times New Roman"/>
          <w:sz w:val="24"/>
          <w:szCs w:val="24"/>
        </w:rPr>
        <w:t>: This are drugs that are pain killers or are drugs that reduce pain in our body. E.g. Diclofenac, Ibuprofen, etc.</w:t>
      </w:r>
    </w:p>
    <w:p w14:paraId="209E244A" w14:textId="77777777" w:rsidR="00D4471E" w:rsidRPr="002F6287" w:rsidRDefault="00D4471E" w:rsidP="00D22E96">
      <w:pPr>
        <w:pStyle w:val="ListParagraph"/>
        <w:numPr>
          <w:ilvl w:val="0"/>
          <w:numId w:val="12"/>
        </w:numPr>
        <w:spacing w:after="0" w:line="360" w:lineRule="auto"/>
        <w:jc w:val="both"/>
        <w:rPr>
          <w:rFonts w:ascii="Times New Roman" w:hAnsi="Times New Roman"/>
          <w:sz w:val="24"/>
          <w:szCs w:val="24"/>
        </w:rPr>
      </w:pPr>
      <w:r w:rsidRPr="00DD1314">
        <w:rPr>
          <w:rFonts w:ascii="Times New Roman" w:hAnsi="Times New Roman"/>
          <w:b/>
          <w:sz w:val="24"/>
          <w:szCs w:val="24"/>
        </w:rPr>
        <w:t>Antibiotics</w:t>
      </w:r>
      <w:r w:rsidRPr="002F6287">
        <w:rPr>
          <w:rFonts w:ascii="Times New Roman" w:hAnsi="Times New Roman"/>
          <w:sz w:val="24"/>
          <w:szCs w:val="24"/>
        </w:rPr>
        <w:t xml:space="preserve">: Are drugs that kill or inhibit the growth of microorganisms such as bacteria, fungi, etc. e.g. </w:t>
      </w:r>
      <w:proofErr w:type="spellStart"/>
      <w:r w:rsidRPr="002F6287">
        <w:rPr>
          <w:rFonts w:ascii="Times New Roman" w:hAnsi="Times New Roman"/>
          <w:sz w:val="24"/>
          <w:szCs w:val="24"/>
        </w:rPr>
        <w:t>Ciprofloxacine</w:t>
      </w:r>
      <w:proofErr w:type="spellEnd"/>
      <w:r w:rsidRPr="002F6287">
        <w:rPr>
          <w:rFonts w:ascii="Times New Roman" w:hAnsi="Times New Roman"/>
          <w:sz w:val="24"/>
          <w:szCs w:val="24"/>
        </w:rPr>
        <w:t>, amoxicillin, Levofloxacin.</w:t>
      </w:r>
    </w:p>
    <w:p w14:paraId="6DE2EFBD" w14:textId="77777777" w:rsidR="00D4471E" w:rsidRPr="002F6287" w:rsidRDefault="00D4471E" w:rsidP="00D22E96">
      <w:pPr>
        <w:pStyle w:val="ListParagraph"/>
        <w:numPr>
          <w:ilvl w:val="0"/>
          <w:numId w:val="12"/>
        </w:numPr>
        <w:spacing w:after="0" w:line="360" w:lineRule="auto"/>
        <w:jc w:val="both"/>
        <w:rPr>
          <w:rFonts w:ascii="Times New Roman" w:hAnsi="Times New Roman"/>
          <w:sz w:val="24"/>
          <w:szCs w:val="24"/>
        </w:rPr>
      </w:pPr>
      <w:r w:rsidRPr="00DD1314">
        <w:rPr>
          <w:rFonts w:ascii="Times New Roman" w:hAnsi="Times New Roman"/>
          <w:b/>
          <w:sz w:val="24"/>
          <w:szCs w:val="24"/>
        </w:rPr>
        <w:t>Anti-malaria</w:t>
      </w:r>
      <w:r w:rsidRPr="002F6287">
        <w:rPr>
          <w:rFonts w:ascii="Times New Roman" w:hAnsi="Times New Roman"/>
          <w:sz w:val="24"/>
          <w:szCs w:val="24"/>
        </w:rPr>
        <w:t xml:space="preserve">: Are group of drugs that are used in the treatment of malaria plasmodium parasite in the body. E.g. chloroquine, quinine, </w:t>
      </w:r>
      <w:proofErr w:type="spellStart"/>
      <w:r w:rsidRPr="002F6287">
        <w:rPr>
          <w:rFonts w:ascii="Times New Roman" w:hAnsi="Times New Roman"/>
          <w:sz w:val="24"/>
          <w:szCs w:val="24"/>
        </w:rPr>
        <w:t>Antimisinin</w:t>
      </w:r>
      <w:proofErr w:type="spellEnd"/>
      <w:r w:rsidRPr="002F6287">
        <w:rPr>
          <w:rFonts w:ascii="Times New Roman" w:hAnsi="Times New Roman"/>
          <w:sz w:val="24"/>
          <w:szCs w:val="24"/>
        </w:rPr>
        <w:t>-base combination therapies (ACTs).</w:t>
      </w:r>
    </w:p>
    <w:p w14:paraId="3D9305E4" w14:textId="77777777" w:rsidR="00D4471E" w:rsidRPr="0093057A" w:rsidRDefault="00D4471E" w:rsidP="00D4471E">
      <w:pPr>
        <w:pStyle w:val="NormalWeb"/>
        <w:spacing w:before="0" w:beforeAutospacing="0" w:after="0" w:afterAutospacing="0" w:line="360" w:lineRule="auto"/>
        <w:jc w:val="both"/>
        <w:rPr>
          <w:b/>
        </w:rPr>
      </w:pPr>
      <w:r w:rsidRPr="0093057A">
        <w:rPr>
          <w:b/>
        </w:rPr>
        <w:t>LABORATORY UNIT</w:t>
      </w:r>
    </w:p>
    <w:p w14:paraId="4C55E22E" w14:textId="77777777" w:rsidR="00D4471E" w:rsidRDefault="00D4471E" w:rsidP="00D4471E">
      <w:pPr>
        <w:pStyle w:val="NormalWeb"/>
        <w:spacing w:before="0" w:beforeAutospacing="0" w:after="0" w:afterAutospacing="0" w:line="360" w:lineRule="auto"/>
        <w:jc w:val="both"/>
      </w:pPr>
      <w:r>
        <w:t>In this unit I learnt how to collect blood samples from patients.</w:t>
      </w:r>
    </w:p>
    <w:p w14:paraId="15D2DD33" w14:textId="77777777" w:rsidR="00D4471E" w:rsidRDefault="00D4471E" w:rsidP="00D4471E">
      <w:pPr>
        <w:pStyle w:val="NormalWeb"/>
        <w:spacing w:before="0" w:beforeAutospacing="0" w:after="0" w:afterAutospacing="0" w:line="360" w:lineRule="auto"/>
        <w:jc w:val="both"/>
      </w:pPr>
      <w:r>
        <w:t>Steps involved include:</w:t>
      </w:r>
    </w:p>
    <w:p w14:paraId="557CA2E0" w14:textId="77777777" w:rsidR="00D4471E" w:rsidRDefault="00D4471E" w:rsidP="00D22E96">
      <w:pPr>
        <w:pStyle w:val="NormalWeb"/>
        <w:numPr>
          <w:ilvl w:val="0"/>
          <w:numId w:val="18"/>
        </w:numPr>
        <w:spacing w:before="0" w:beforeAutospacing="0" w:line="360" w:lineRule="auto"/>
        <w:jc w:val="both"/>
      </w:pPr>
      <w:r>
        <w:t>Identify the patient and verified consent</w:t>
      </w:r>
    </w:p>
    <w:p w14:paraId="298151CE" w14:textId="77777777" w:rsidR="00D4471E" w:rsidRDefault="00D4471E" w:rsidP="00D22E96">
      <w:pPr>
        <w:pStyle w:val="NormalWeb"/>
        <w:numPr>
          <w:ilvl w:val="0"/>
          <w:numId w:val="18"/>
        </w:numPr>
        <w:spacing w:before="0" w:beforeAutospacing="0" w:line="360" w:lineRule="auto"/>
        <w:jc w:val="both"/>
      </w:pPr>
      <w:r>
        <w:t>Gathered the equipment (sterilized needle, syringe, tunicate etc)</w:t>
      </w:r>
    </w:p>
    <w:p w14:paraId="612C0AED" w14:textId="77777777" w:rsidR="00D4471E" w:rsidRDefault="00D4471E" w:rsidP="00D22E96">
      <w:pPr>
        <w:pStyle w:val="NormalWeb"/>
        <w:numPr>
          <w:ilvl w:val="0"/>
          <w:numId w:val="18"/>
        </w:numPr>
        <w:spacing w:before="0" w:beforeAutospacing="0" w:line="360" w:lineRule="auto"/>
        <w:jc w:val="both"/>
      </w:pPr>
      <w:r>
        <w:t>Prepared the side and clean with antiseptic wipes.</w:t>
      </w:r>
    </w:p>
    <w:p w14:paraId="71ABFDB0" w14:textId="77777777" w:rsidR="00D4471E" w:rsidRDefault="00D4471E" w:rsidP="00D22E96">
      <w:pPr>
        <w:pStyle w:val="NormalWeb"/>
        <w:numPr>
          <w:ilvl w:val="0"/>
          <w:numId w:val="18"/>
        </w:numPr>
        <w:spacing w:before="0" w:beforeAutospacing="0" w:line="360" w:lineRule="auto"/>
        <w:jc w:val="both"/>
      </w:pPr>
      <w:r>
        <w:t>Apply the tunicate from 2 to 3 inches above the side</w:t>
      </w:r>
    </w:p>
    <w:p w14:paraId="6E302FBD" w14:textId="77777777" w:rsidR="00D4471E" w:rsidRDefault="00D4471E" w:rsidP="00D22E96">
      <w:pPr>
        <w:pStyle w:val="NormalWeb"/>
        <w:numPr>
          <w:ilvl w:val="0"/>
          <w:numId w:val="18"/>
        </w:numPr>
        <w:spacing w:before="0" w:beforeAutospacing="0" w:line="360" w:lineRule="auto"/>
        <w:jc w:val="both"/>
      </w:pPr>
      <w:r>
        <w:t>Locate the vein and palpate the vein</w:t>
      </w:r>
    </w:p>
    <w:p w14:paraId="49A44797" w14:textId="77777777" w:rsidR="00D4471E" w:rsidRDefault="00D4471E" w:rsidP="00D22E96">
      <w:pPr>
        <w:pStyle w:val="NormalWeb"/>
        <w:numPr>
          <w:ilvl w:val="0"/>
          <w:numId w:val="18"/>
        </w:numPr>
        <w:spacing w:before="0" w:beforeAutospacing="0" w:line="360" w:lineRule="auto"/>
        <w:jc w:val="both"/>
      </w:pPr>
      <w:r>
        <w:t>Insert the needle at 15 to 20</w:t>
      </w:r>
      <w:r w:rsidRPr="0093057A">
        <w:rPr>
          <w:vertAlign w:val="superscript"/>
        </w:rPr>
        <w:t>O</w:t>
      </w:r>
      <w:r>
        <w:t xml:space="preserve"> angle and advance slowly.</w:t>
      </w:r>
    </w:p>
    <w:p w14:paraId="3E5B5548" w14:textId="77777777" w:rsidR="00D4471E" w:rsidRDefault="00D4471E" w:rsidP="00D22E96">
      <w:pPr>
        <w:pStyle w:val="NormalWeb"/>
        <w:numPr>
          <w:ilvl w:val="0"/>
          <w:numId w:val="18"/>
        </w:numPr>
        <w:spacing w:before="0" w:beforeAutospacing="0" w:line="360" w:lineRule="auto"/>
        <w:jc w:val="both"/>
      </w:pPr>
      <w:r>
        <w:t>Collect the sample and pull back the syringe slowly.</w:t>
      </w:r>
    </w:p>
    <w:p w14:paraId="541FD240" w14:textId="09A14473" w:rsidR="00D4471E" w:rsidRPr="00D4471E" w:rsidRDefault="00D4471E" w:rsidP="00D22E96">
      <w:pPr>
        <w:pStyle w:val="NormalWeb"/>
        <w:numPr>
          <w:ilvl w:val="0"/>
          <w:numId w:val="18"/>
        </w:numPr>
        <w:spacing w:before="0" w:beforeAutospacing="0" w:line="360" w:lineRule="auto"/>
        <w:jc w:val="both"/>
      </w:pPr>
      <w:r>
        <w:t>Transfer to blood collection tube.</w:t>
      </w:r>
    </w:p>
    <w:p w14:paraId="63D1CFC4" w14:textId="77777777" w:rsidR="00D4471E" w:rsidRPr="00BE7EFF" w:rsidRDefault="00D4471E" w:rsidP="00D4471E">
      <w:pPr>
        <w:pStyle w:val="NormalWeb"/>
        <w:spacing w:before="0" w:beforeAutospacing="0" w:after="0" w:afterAutospacing="0" w:line="360" w:lineRule="auto"/>
        <w:jc w:val="both"/>
        <w:rPr>
          <w:b/>
        </w:rPr>
      </w:pPr>
      <w:r w:rsidRPr="00BE7EFF">
        <w:rPr>
          <w:b/>
        </w:rPr>
        <w:t>INJECTION ROOM</w:t>
      </w:r>
    </w:p>
    <w:p w14:paraId="77C9FFFF" w14:textId="216A08D9" w:rsidR="0093691D" w:rsidRPr="00D4471E" w:rsidRDefault="00D4471E" w:rsidP="00D4471E">
      <w:pPr>
        <w:pStyle w:val="NormalWeb"/>
        <w:spacing w:before="0" w:beforeAutospacing="0" w:after="0" w:afterAutospacing="0" w:line="360" w:lineRule="auto"/>
        <w:jc w:val="both"/>
        <w:rPr>
          <w:rStyle w:val="fadeinm1hgl8"/>
        </w:rPr>
      </w:pPr>
      <w:r>
        <w:t xml:space="preserve">Here I gained how to administer injection to patients both </w:t>
      </w:r>
      <w:r w:rsidRPr="000B6C99">
        <w:t>intravenous (IV)</w:t>
      </w:r>
      <w:r>
        <w:t xml:space="preserve"> and </w:t>
      </w:r>
      <w:r w:rsidRPr="000B6C99">
        <w:t xml:space="preserve">intramuscular (IM) </w:t>
      </w:r>
      <w:r>
        <w:t>injections and the various syringe sizes.</w:t>
      </w:r>
    </w:p>
    <w:p w14:paraId="148D2B9B" w14:textId="4B1ECDCD" w:rsidR="00697A3C" w:rsidRDefault="00697A3C" w:rsidP="00697A3C">
      <w:pPr>
        <w:pStyle w:val="Heading3"/>
      </w:pPr>
      <w:r>
        <w:rPr>
          <w:rStyle w:val="fadeinm1hgl8"/>
        </w:rPr>
        <w:lastRenderedPageBreak/>
        <w:t xml:space="preserve">4.3 </w:t>
      </w:r>
      <w:r>
        <w:rPr>
          <w:rStyle w:val="fadeinm1hgl8"/>
        </w:rPr>
        <w:tab/>
        <w:t>Work Ethics and Professionalism</w:t>
      </w:r>
    </w:p>
    <w:p w14:paraId="28A28BC3" w14:textId="77777777" w:rsidR="0093691D" w:rsidRDefault="0093691D" w:rsidP="0093691D">
      <w:pPr>
        <w:pStyle w:val="NormalWeb"/>
        <w:spacing w:before="0" w:beforeAutospacing="0" w:line="360" w:lineRule="auto"/>
        <w:jc w:val="both"/>
      </w:pPr>
      <w:r>
        <w:t>My experience at the pharmacy unit significantly shaped my understanding of professional conduct in healthcare settings, especially through adherence to the organization's rules and regulations. The following seven key rules and regulations guided our daily operations:</w:t>
      </w:r>
    </w:p>
    <w:p w14:paraId="7ED87CD8" w14:textId="77777777" w:rsidR="0093691D" w:rsidRPr="0093691D" w:rsidRDefault="0093691D" w:rsidP="00D22E96">
      <w:pPr>
        <w:pStyle w:val="NormalWeb"/>
        <w:numPr>
          <w:ilvl w:val="0"/>
          <w:numId w:val="17"/>
        </w:numPr>
        <w:spacing w:before="0" w:beforeAutospacing="0" w:line="360" w:lineRule="auto"/>
        <w:jc w:val="both"/>
      </w:pPr>
      <w:r w:rsidRPr="00D27876">
        <w:rPr>
          <w:rStyle w:val="Strong"/>
          <w:rFonts w:eastAsiaTheme="majorEastAsia"/>
          <w:b w:val="0"/>
        </w:rPr>
        <w:t>Confidentiality</w:t>
      </w:r>
      <w:r w:rsidRPr="0093691D">
        <w:t xml:space="preserve"> – Patient information and prescription records were strictly protected to ensure privacy and trust.</w:t>
      </w:r>
    </w:p>
    <w:p w14:paraId="523A75D6" w14:textId="77777777" w:rsidR="0093691D" w:rsidRPr="0093691D" w:rsidRDefault="0093691D" w:rsidP="00D22E96">
      <w:pPr>
        <w:pStyle w:val="NormalWeb"/>
        <w:numPr>
          <w:ilvl w:val="0"/>
          <w:numId w:val="17"/>
        </w:numPr>
        <w:spacing w:before="0" w:beforeAutospacing="0" w:line="360" w:lineRule="auto"/>
        <w:jc w:val="both"/>
      </w:pPr>
      <w:r w:rsidRPr="00D27876">
        <w:rPr>
          <w:rStyle w:val="Strong"/>
          <w:rFonts w:eastAsiaTheme="majorEastAsia"/>
          <w:b w:val="0"/>
        </w:rPr>
        <w:t>Accuracy in Dispensing</w:t>
      </w:r>
      <w:r w:rsidRPr="0093691D">
        <w:t xml:space="preserve"> – Every drug dispensed had to be double-checked to avoid errors and ensure correct dosage and instructions.</w:t>
      </w:r>
    </w:p>
    <w:p w14:paraId="27C766E3" w14:textId="77777777" w:rsidR="0093691D" w:rsidRPr="0093691D" w:rsidRDefault="0093691D" w:rsidP="00D22E96">
      <w:pPr>
        <w:pStyle w:val="NormalWeb"/>
        <w:numPr>
          <w:ilvl w:val="0"/>
          <w:numId w:val="17"/>
        </w:numPr>
        <w:spacing w:before="0" w:beforeAutospacing="0" w:line="360" w:lineRule="auto"/>
        <w:jc w:val="both"/>
      </w:pPr>
      <w:r w:rsidRPr="00D27876">
        <w:rPr>
          <w:rStyle w:val="Strong"/>
          <w:rFonts w:eastAsiaTheme="majorEastAsia"/>
          <w:b w:val="0"/>
        </w:rPr>
        <w:t>Punctuality and Attendance</w:t>
      </w:r>
      <w:r w:rsidRPr="0093691D">
        <w:t xml:space="preserve"> – Staff members were expected to report to duty on time and consistently, reflecting reliability and discipline.</w:t>
      </w:r>
    </w:p>
    <w:p w14:paraId="27C2EBA2" w14:textId="77777777" w:rsidR="0093691D" w:rsidRPr="0093691D" w:rsidRDefault="0093691D" w:rsidP="00D22E96">
      <w:pPr>
        <w:pStyle w:val="NormalWeb"/>
        <w:numPr>
          <w:ilvl w:val="0"/>
          <w:numId w:val="17"/>
        </w:numPr>
        <w:spacing w:before="0" w:beforeAutospacing="0" w:line="360" w:lineRule="auto"/>
        <w:jc w:val="both"/>
      </w:pPr>
      <w:r w:rsidRPr="00D27876">
        <w:rPr>
          <w:rStyle w:val="Strong"/>
          <w:rFonts w:eastAsiaTheme="majorEastAsia"/>
          <w:b w:val="0"/>
        </w:rPr>
        <w:t>Respect and Teamwork</w:t>
      </w:r>
      <w:r w:rsidRPr="0093691D">
        <w:t xml:space="preserve"> – Mutual respect among colleagues and courteous interaction with patients were enforced to maintain a collaborative work environment.</w:t>
      </w:r>
    </w:p>
    <w:p w14:paraId="7BD65F2B" w14:textId="77777777" w:rsidR="0093691D" w:rsidRPr="0093691D" w:rsidRDefault="0093691D" w:rsidP="00D22E96">
      <w:pPr>
        <w:pStyle w:val="NormalWeb"/>
        <w:numPr>
          <w:ilvl w:val="0"/>
          <w:numId w:val="17"/>
        </w:numPr>
        <w:spacing w:before="0" w:beforeAutospacing="0" w:line="360" w:lineRule="auto"/>
        <w:jc w:val="both"/>
      </w:pPr>
      <w:r w:rsidRPr="00D27876">
        <w:rPr>
          <w:rStyle w:val="Strong"/>
          <w:rFonts w:eastAsiaTheme="majorEastAsia"/>
          <w:b w:val="0"/>
        </w:rPr>
        <w:t>Proper Dress Code</w:t>
      </w:r>
      <w:r w:rsidRPr="0093691D">
        <w:t xml:space="preserve"> – Wearing appropriate uniforms and identification tags was mandatory to uphold professionalism and hygiene standards.</w:t>
      </w:r>
    </w:p>
    <w:p w14:paraId="6A0DF319" w14:textId="28DD26E6" w:rsidR="0093691D" w:rsidRPr="0093691D" w:rsidRDefault="0093691D" w:rsidP="00D22E96">
      <w:pPr>
        <w:pStyle w:val="NormalWeb"/>
        <w:numPr>
          <w:ilvl w:val="0"/>
          <w:numId w:val="17"/>
        </w:numPr>
        <w:spacing w:before="0" w:beforeAutospacing="0" w:line="360" w:lineRule="auto"/>
        <w:jc w:val="both"/>
      </w:pPr>
      <w:r w:rsidRPr="00D27876">
        <w:rPr>
          <w:rStyle w:val="Strong"/>
          <w:rFonts w:eastAsiaTheme="majorEastAsia"/>
          <w:b w:val="0"/>
        </w:rPr>
        <w:t>Accountability</w:t>
      </w:r>
      <w:r w:rsidRPr="0093691D">
        <w:t xml:space="preserve"> – Every action taken, especially in drug handling and documentation, had to be traceable and justifiable.</w:t>
      </w:r>
    </w:p>
    <w:p w14:paraId="472A1DBF" w14:textId="730CDC3B" w:rsidR="0093691D" w:rsidRPr="0093691D" w:rsidRDefault="0093691D" w:rsidP="00D22E96">
      <w:pPr>
        <w:pStyle w:val="NormalWeb"/>
        <w:numPr>
          <w:ilvl w:val="0"/>
          <w:numId w:val="17"/>
        </w:numPr>
        <w:spacing w:before="0" w:beforeAutospacing="0" w:line="360" w:lineRule="auto"/>
        <w:jc w:val="both"/>
        <w:rPr>
          <w:b/>
        </w:rPr>
      </w:pPr>
      <w:r w:rsidRPr="0093691D">
        <w:rPr>
          <w:rStyle w:val="Strong"/>
          <w:rFonts w:eastAsiaTheme="majorEastAsia"/>
          <w:b w:val="0"/>
        </w:rPr>
        <w:t>Eating during working hours is highly prohibited</w:t>
      </w:r>
    </w:p>
    <w:p w14:paraId="3FDE8B74" w14:textId="3040A6A2" w:rsidR="00697A3C" w:rsidRDefault="00697A3C" w:rsidP="00697A3C">
      <w:pPr>
        <w:pStyle w:val="Heading3"/>
      </w:pPr>
      <w:r>
        <w:rPr>
          <w:rStyle w:val="fadeinm1hgl8"/>
        </w:rPr>
        <w:t xml:space="preserve">4.4 </w:t>
      </w:r>
      <w:r>
        <w:rPr>
          <w:rStyle w:val="fadeinm1hgl8"/>
        </w:rPr>
        <w:tab/>
        <w:t>Application of Academic Knowledge</w:t>
      </w:r>
    </w:p>
    <w:p w14:paraId="2BB88C84" w14:textId="24D4AD29" w:rsidR="00326EB5" w:rsidRPr="00326EB5" w:rsidRDefault="00326EB5" w:rsidP="006D7CE1">
      <w:pPr>
        <w:spacing w:after="0" w:line="360" w:lineRule="auto"/>
        <w:jc w:val="both"/>
        <w:rPr>
          <w:rFonts w:ascii="Times New Roman" w:eastAsia="Times New Roman" w:hAnsi="Times New Roman"/>
          <w:sz w:val="24"/>
          <w:szCs w:val="24"/>
          <w:lang w:val="en-GB" w:eastAsia="en-GB"/>
        </w:rPr>
      </w:pPr>
      <w:r w:rsidRPr="00326EB5">
        <w:rPr>
          <w:rFonts w:ascii="Times New Roman" w:eastAsia="Times New Roman" w:hAnsi="Times New Roman"/>
          <w:sz w:val="24"/>
          <w:szCs w:val="24"/>
          <w:lang w:val="en-GB" w:eastAsia="en-GB"/>
        </w:rPr>
        <w:t xml:space="preserve">The attachment offered an invaluable opportunity to bridge the gap between classroom theory and real-world practice. In school, I was taught theoretical aspects of </w:t>
      </w:r>
      <w:r w:rsidRPr="00326EB5">
        <w:rPr>
          <w:rFonts w:ascii="Times New Roman" w:eastAsia="Times New Roman" w:hAnsi="Times New Roman"/>
          <w:bCs/>
          <w:sz w:val="24"/>
          <w:szCs w:val="24"/>
          <w:lang w:val="en-GB" w:eastAsia="en-GB"/>
        </w:rPr>
        <w:t>Pharmacology</w:t>
      </w:r>
      <w:r w:rsidRPr="00326EB5">
        <w:rPr>
          <w:rFonts w:ascii="Times New Roman" w:eastAsia="Times New Roman" w:hAnsi="Times New Roman"/>
          <w:sz w:val="24"/>
          <w:szCs w:val="24"/>
          <w:lang w:val="en-GB" w:eastAsia="en-GB"/>
        </w:rPr>
        <w:t>, including drug classifications, mechanisms of action, and side effects. During the attachment, I was able to apply this knowledge by identifying medications, understanding their appropriate uses, and educating patients on possible side effects and precautions.</w:t>
      </w:r>
      <w:r w:rsidR="006D7CE1">
        <w:rPr>
          <w:rFonts w:ascii="Times New Roman" w:eastAsia="Times New Roman" w:hAnsi="Times New Roman"/>
          <w:sz w:val="24"/>
          <w:szCs w:val="24"/>
          <w:lang w:val="en-GB" w:eastAsia="en-GB"/>
        </w:rPr>
        <w:t xml:space="preserve"> </w:t>
      </w:r>
      <w:r w:rsidRPr="00326EB5">
        <w:rPr>
          <w:rFonts w:ascii="Times New Roman" w:eastAsia="Times New Roman" w:hAnsi="Times New Roman"/>
          <w:sz w:val="24"/>
          <w:szCs w:val="24"/>
          <w:lang w:val="en-GB" w:eastAsia="en-GB"/>
        </w:rPr>
        <w:t xml:space="preserve">In </w:t>
      </w:r>
      <w:r w:rsidRPr="00326EB5">
        <w:rPr>
          <w:rFonts w:ascii="Times New Roman" w:eastAsia="Times New Roman" w:hAnsi="Times New Roman"/>
          <w:bCs/>
          <w:sz w:val="24"/>
          <w:szCs w:val="24"/>
          <w:lang w:val="en-GB" w:eastAsia="en-GB"/>
        </w:rPr>
        <w:t>Pharmaceutical calculations</w:t>
      </w:r>
      <w:r w:rsidRPr="00326EB5">
        <w:rPr>
          <w:rFonts w:ascii="Times New Roman" w:eastAsia="Times New Roman" w:hAnsi="Times New Roman"/>
          <w:sz w:val="24"/>
          <w:szCs w:val="24"/>
          <w:lang w:val="en-GB" w:eastAsia="en-GB"/>
        </w:rPr>
        <w:t xml:space="preserve"> classes, I learned how to determine proper dosages, conversions, and formulations. This theoretical training proved essential when calculating doses accurately during drug dispensing, ensuring patient safety and therapeutic effectiveness.</w:t>
      </w:r>
    </w:p>
    <w:p w14:paraId="50599E07" w14:textId="080372AF" w:rsidR="00326EB5" w:rsidRPr="00326EB5" w:rsidRDefault="00326EB5" w:rsidP="006D7CE1">
      <w:pPr>
        <w:spacing w:after="0" w:line="360" w:lineRule="auto"/>
        <w:jc w:val="both"/>
        <w:rPr>
          <w:rFonts w:ascii="Times New Roman" w:eastAsia="Times New Roman" w:hAnsi="Times New Roman"/>
          <w:sz w:val="24"/>
          <w:szCs w:val="24"/>
          <w:lang w:val="en-GB" w:eastAsia="en-GB"/>
        </w:rPr>
      </w:pPr>
      <w:r w:rsidRPr="00326EB5">
        <w:rPr>
          <w:rFonts w:ascii="Times New Roman" w:eastAsia="Times New Roman" w:hAnsi="Times New Roman"/>
          <w:sz w:val="24"/>
          <w:szCs w:val="24"/>
          <w:lang w:val="en-GB" w:eastAsia="en-GB"/>
        </w:rPr>
        <w:t xml:space="preserve">While the classroom emphasized </w:t>
      </w:r>
      <w:r w:rsidRPr="00326EB5">
        <w:rPr>
          <w:rFonts w:ascii="Times New Roman" w:eastAsia="Times New Roman" w:hAnsi="Times New Roman"/>
          <w:bCs/>
          <w:sz w:val="24"/>
          <w:szCs w:val="24"/>
          <w:lang w:val="en-GB" w:eastAsia="en-GB"/>
        </w:rPr>
        <w:t>ethical guidelines</w:t>
      </w:r>
      <w:r w:rsidRPr="00326EB5">
        <w:rPr>
          <w:rFonts w:ascii="Times New Roman" w:eastAsia="Times New Roman" w:hAnsi="Times New Roman"/>
          <w:sz w:val="24"/>
          <w:szCs w:val="24"/>
          <w:lang w:val="en-GB" w:eastAsia="en-GB"/>
        </w:rPr>
        <w:t xml:space="preserve">, such as confidentiality and professionalism, the attachment reinforced their importance through real scenarios involving patient interaction and prescription handling. Additionally, the </w:t>
      </w:r>
      <w:r w:rsidRPr="00326EB5">
        <w:rPr>
          <w:rFonts w:ascii="Times New Roman" w:eastAsia="Times New Roman" w:hAnsi="Times New Roman"/>
          <w:bCs/>
          <w:sz w:val="24"/>
          <w:szCs w:val="24"/>
          <w:lang w:val="en-GB" w:eastAsia="en-GB"/>
        </w:rPr>
        <w:t>communication skills</w:t>
      </w:r>
      <w:r w:rsidRPr="00326EB5">
        <w:rPr>
          <w:rFonts w:ascii="Times New Roman" w:eastAsia="Times New Roman" w:hAnsi="Times New Roman"/>
          <w:sz w:val="24"/>
          <w:szCs w:val="24"/>
          <w:lang w:val="en-GB" w:eastAsia="en-GB"/>
        </w:rPr>
        <w:t xml:space="preserve"> I learned in class were put into practice through counselling patients, clarifying prescriptions, and collaborating with other healthcare professionals.</w:t>
      </w:r>
      <w:r w:rsidR="006D7CE1">
        <w:rPr>
          <w:rFonts w:ascii="Times New Roman" w:eastAsia="Times New Roman" w:hAnsi="Times New Roman"/>
          <w:sz w:val="24"/>
          <w:szCs w:val="24"/>
          <w:lang w:val="en-GB" w:eastAsia="en-GB"/>
        </w:rPr>
        <w:t xml:space="preserve"> </w:t>
      </w:r>
      <w:r w:rsidRPr="00326EB5">
        <w:rPr>
          <w:rFonts w:ascii="Times New Roman" w:eastAsia="Times New Roman" w:hAnsi="Times New Roman"/>
          <w:sz w:val="24"/>
          <w:szCs w:val="24"/>
          <w:lang w:val="en-GB" w:eastAsia="en-GB"/>
        </w:rPr>
        <w:t>Overall, the experience deepened my understanding by showing how classroom knowledge is implemented in real pharmacy settings. It improved my confidence and preparedness for professional responsibilities, demonstrating that both theoretical and practical skills are equally vital in pharmacy practice.</w:t>
      </w:r>
    </w:p>
    <w:p w14:paraId="7B875D48" w14:textId="1B6EC144" w:rsidR="008248B9" w:rsidRDefault="008248B9" w:rsidP="008248B9">
      <w:pPr>
        <w:spacing w:after="0" w:line="360" w:lineRule="auto"/>
        <w:jc w:val="center"/>
        <w:rPr>
          <w:rFonts w:ascii="Times New Roman" w:hAnsi="Times New Roman"/>
          <w:b/>
          <w:bCs/>
          <w:sz w:val="24"/>
          <w:szCs w:val="24"/>
        </w:rPr>
      </w:pPr>
      <w:r>
        <w:rPr>
          <w:rFonts w:ascii="Times New Roman" w:hAnsi="Times New Roman"/>
          <w:b/>
          <w:bCs/>
          <w:sz w:val="24"/>
          <w:szCs w:val="24"/>
        </w:rPr>
        <w:lastRenderedPageBreak/>
        <w:t>CHAPTER FIVE</w:t>
      </w:r>
    </w:p>
    <w:p w14:paraId="21554F72" w14:textId="77777777" w:rsidR="008248B9" w:rsidRDefault="008248B9" w:rsidP="008248B9">
      <w:pPr>
        <w:spacing w:after="0" w:line="360" w:lineRule="auto"/>
        <w:jc w:val="center"/>
        <w:rPr>
          <w:rFonts w:ascii="Times New Roman" w:hAnsi="Times New Roman"/>
          <w:b/>
          <w:bCs/>
          <w:sz w:val="24"/>
          <w:szCs w:val="24"/>
        </w:rPr>
      </w:pPr>
      <w:r>
        <w:rPr>
          <w:rFonts w:ascii="Times New Roman" w:hAnsi="Times New Roman"/>
          <w:b/>
          <w:bCs/>
          <w:sz w:val="24"/>
          <w:szCs w:val="24"/>
        </w:rPr>
        <w:t>SUMMARY CONCLUSION, AND RECOMMENDATIONS</w:t>
      </w:r>
    </w:p>
    <w:p w14:paraId="286DA70F" w14:textId="38B423F1" w:rsidR="00D7070A" w:rsidRDefault="00D7070A" w:rsidP="00D7070A">
      <w:pPr>
        <w:pStyle w:val="Heading3"/>
        <w:rPr>
          <w:rFonts w:eastAsia="Times New Roman"/>
          <w:lang w:eastAsia="en-GB"/>
        </w:rPr>
      </w:pPr>
      <w:r>
        <w:rPr>
          <w:rStyle w:val="fadeinm1hgl8"/>
        </w:rPr>
        <w:t xml:space="preserve">5.1 </w:t>
      </w:r>
      <w:r>
        <w:rPr>
          <w:rStyle w:val="fadeinm1hgl8"/>
        </w:rPr>
        <w:tab/>
        <w:t>Summary of Findings</w:t>
      </w:r>
    </w:p>
    <w:p w14:paraId="11AEAABE" w14:textId="3D1F1770" w:rsidR="00D7070A" w:rsidRDefault="00D7070A" w:rsidP="00D7070A">
      <w:pPr>
        <w:pStyle w:val="NormalWeb"/>
        <w:spacing w:before="0" w:beforeAutospacing="0" w:after="0" w:afterAutospacing="0" w:line="360" w:lineRule="auto"/>
        <w:jc w:val="both"/>
      </w:pPr>
      <w:r>
        <w:rPr>
          <w:rStyle w:val="fadeinm1hgl8"/>
          <w:rFonts w:eastAsiaTheme="majorEastAsia"/>
        </w:rPr>
        <w:t xml:space="preserve">The SIWES attachment at </w:t>
      </w:r>
      <w:proofErr w:type="spellStart"/>
      <w:r w:rsidR="0091405F" w:rsidRPr="0091405F">
        <w:t>Malamre</w:t>
      </w:r>
      <w:proofErr w:type="spellEnd"/>
      <w:r w:rsidR="0091405F" w:rsidRPr="0091405F">
        <w:t xml:space="preserve"> Primary Healthcare </w:t>
      </w:r>
      <w:proofErr w:type="spellStart"/>
      <w:r w:rsidR="0091405F" w:rsidRPr="0091405F">
        <w:t>center</w:t>
      </w:r>
      <w:proofErr w:type="spellEnd"/>
      <w:r w:rsidR="0091405F" w:rsidRPr="0091405F">
        <w:t>, Yola</w:t>
      </w:r>
      <w:r w:rsidR="0091405F">
        <w:rPr>
          <w:rStyle w:val="fadeinm1hgl8"/>
          <w:rFonts w:eastAsiaTheme="majorEastAsia"/>
        </w:rPr>
        <w:t xml:space="preserve"> </w:t>
      </w:r>
      <w:r>
        <w:rPr>
          <w:rStyle w:val="fadeinm1hgl8"/>
          <w:rFonts w:eastAsiaTheme="majorEastAsia"/>
        </w:rPr>
        <w:t xml:space="preserve">provided valuable insights into the practical workings of a healthcare pharmacy. Key findings revealed that accurate prescription interpretation, proper medication dispensing, and effective inventory management are critical to ensuring patient safety and treatment efficacy. The experience highlighted common challenges such as illegible prescriptions and potential dispensing errors, underscoring the importance of vigilance and communication in pharmacy practice. Additionally, I gained an appreciation for the role of pharmacists in patient </w:t>
      </w:r>
      <w:proofErr w:type="spellStart"/>
      <w:r>
        <w:rPr>
          <w:rStyle w:val="fadeinm1hgl8"/>
          <w:rFonts w:eastAsiaTheme="majorEastAsia"/>
        </w:rPr>
        <w:t>counseling</w:t>
      </w:r>
      <w:proofErr w:type="spellEnd"/>
      <w:r>
        <w:rPr>
          <w:rStyle w:val="fadeinm1hgl8"/>
          <w:rFonts w:eastAsiaTheme="majorEastAsia"/>
        </w:rPr>
        <w:t xml:space="preserve"> and education.</w:t>
      </w:r>
    </w:p>
    <w:p w14:paraId="74D8E8A7" w14:textId="77777777" w:rsidR="00D7070A" w:rsidRDefault="00D7070A" w:rsidP="00D7070A">
      <w:pPr>
        <w:pStyle w:val="NormalWeb"/>
        <w:spacing w:before="0" w:beforeAutospacing="0" w:after="0" w:afterAutospacing="0" w:line="360" w:lineRule="auto"/>
        <w:jc w:val="both"/>
      </w:pPr>
      <w:r>
        <w:rPr>
          <w:rStyle w:val="fadeinm1hgl8"/>
          <w:rFonts w:eastAsiaTheme="majorEastAsia"/>
        </w:rPr>
        <w:t>Overall, the industrial attachment was a highly beneficial learning opportunity that bridged the gap between academic knowledge and real-world pharmaceutical practice. It enhanced my technical skills, professional attitude, and understanding of the responsibilities involved in the pharmacy profession. The supportive environment and guidance from experienced staff contributed significantly to my professional growth.</w:t>
      </w:r>
    </w:p>
    <w:p w14:paraId="40624042" w14:textId="71D3968F" w:rsidR="00D7070A" w:rsidRDefault="00D7070A" w:rsidP="00D7070A">
      <w:pPr>
        <w:pStyle w:val="Heading3"/>
      </w:pPr>
      <w:r>
        <w:rPr>
          <w:rStyle w:val="fadeinm1hgl8"/>
        </w:rPr>
        <w:t xml:space="preserve">5.2 </w:t>
      </w:r>
      <w:r>
        <w:rPr>
          <w:rStyle w:val="fadeinm1hgl8"/>
        </w:rPr>
        <w:tab/>
        <w:t>Recommendations for Future Students</w:t>
      </w:r>
    </w:p>
    <w:p w14:paraId="14480BE8" w14:textId="77777777" w:rsidR="00D7070A" w:rsidRDefault="00D7070A" w:rsidP="00D22E96">
      <w:pPr>
        <w:pStyle w:val="NormalWeb"/>
        <w:numPr>
          <w:ilvl w:val="0"/>
          <w:numId w:val="4"/>
        </w:numPr>
        <w:spacing w:before="0" w:beforeAutospacing="0" w:after="0" w:afterAutospacing="0" w:line="360" w:lineRule="auto"/>
        <w:jc w:val="both"/>
      </w:pPr>
      <w:r>
        <w:rPr>
          <w:rStyle w:val="fadeinm1hgl8"/>
          <w:rFonts w:eastAsiaTheme="majorEastAsia"/>
        </w:rPr>
        <w:t>Future students undertaking SIWES in pharmacy should prioritize active participation and seek clarification whenever uncertainties arise, especially regarding prescription details and medication handling. Building strong communication skills is essential for effective collaboration with pharmacists and patients. Additionally, maintaining meticulous attention to detail during dispensing processes can reduce errors and improve patient outcomes.</w:t>
      </w:r>
    </w:p>
    <w:p w14:paraId="2AFD7449" w14:textId="77777777" w:rsidR="00D7070A" w:rsidRDefault="00D7070A" w:rsidP="00D22E96">
      <w:pPr>
        <w:pStyle w:val="NormalWeb"/>
        <w:numPr>
          <w:ilvl w:val="0"/>
          <w:numId w:val="4"/>
        </w:numPr>
        <w:spacing w:before="0" w:beforeAutospacing="0" w:after="0" w:afterAutospacing="0" w:line="360" w:lineRule="auto"/>
        <w:jc w:val="both"/>
      </w:pPr>
      <w:r>
        <w:rPr>
          <w:rStyle w:val="fadeinm1hgl8"/>
          <w:rFonts w:eastAsiaTheme="majorEastAsia"/>
        </w:rPr>
        <w:t xml:space="preserve">To maximize the learning experience, students are encouraged to familiarize themselves with common pharmaceutical abbreviations and drug classifications before the attachment. They should also take initiative in learning about inventory management and patient </w:t>
      </w:r>
      <w:proofErr w:type="spellStart"/>
      <w:r>
        <w:rPr>
          <w:rStyle w:val="fadeinm1hgl8"/>
          <w:rFonts w:eastAsiaTheme="majorEastAsia"/>
        </w:rPr>
        <w:t>counseling</w:t>
      </w:r>
      <w:proofErr w:type="spellEnd"/>
      <w:r>
        <w:rPr>
          <w:rStyle w:val="fadeinm1hgl8"/>
          <w:rFonts w:eastAsiaTheme="majorEastAsia"/>
        </w:rPr>
        <w:t xml:space="preserve"> practices.</w:t>
      </w:r>
    </w:p>
    <w:p w14:paraId="652E5ECD" w14:textId="77777777" w:rsidR="00D7070A" w:rsidRDefault="00D7070A" w:rsidP="00D22E96">
      <w:pPr>
        <w:pStyle w:val="NormalWeb"/>
        <w:numPr>
          <w:ilvl w:val="0"/>
          <w:numId w:val="4"/>
        </w:numPr>
        <w:spacing w:before="0" w:beforeAutospacing="0" w:after="0" w:afterAutospacing="0" w:line="360" w:lineRule="auto"/>
        <w:jc w:val="both"/>
      </w:pPr>
      <w:r>
        <w:rPr>
          <w:rStyle w:val="fadeinm1hgl8"/>
          <w:rFonts w:eastAsiaTheme="majorEastAsia"/>
        </w:rPr>
        <w:t>To enhance the SIWES program, the host organization could provide structured orientation sessions for incoming students to introduce them to pharmacy operations and safety protocols. Implementing digital tools for prescription validation and inventory management could further reduce dispensing errors and improve workflow efficiency. Regular feedback sessions between supervisors and students would foster continuous learning and address challenges promptly.</w:t>
      </w:r>
    </w:p>
    <w:p w14:paraId="3EF7C6B3" w14:textId="348305BC" w:rsidR="00D7070A" w:rsidRPr="008E2899" w:rsidRDefault="00D7070A" w:rsidP="00D22E96">
      <w:pPr>
        <w:pStyle w:val="NormalWeb"/>
        <w:numPr>
          <w:ilvl w:val="0"/>
          <w:numId w:val="4"/>
        </w:numPr>
        <w:spacing w:before="0" w:beforeAutospacing="0" w:after="0" w:afterAutospacing="0" w:line="360" w:lineRule="auto"/>
        <w:jc w:val="both"/>
        <w:rPr>
          <w:rStyle w:val="fadeinm1hgl8"/>
        </w:rPr>
      </w:pPr>
      <w:r>
        <w:rPr>
          <w:rStyle w:val="fadeinm1hgl8"/>
          <w:rFonts w:eastAsiaTheme="majorEastAsia"/>
        </w:rPr>
        <w:t>Furthermore, organizing workshops on common pharmacy errors and patient communication strategies would equip students and staff with updated knowledge and skills, promoting a safer and more effective dispensing environment.</w:t>
      </w:r>
    </w:p>
    <w:p w14:paraId="217FCEAC" w14:textId="3F285A00" w:rsidR="008E2899" w:rsidRDefault="008E2899">
      <w:pPr>
        <w:spacing w:after="160" w:line="259" w:lineRule="auto"/>
        <w:rPr>
          <w:rStyle w:val="fadeinm1hgl8"/>
          <w:rFonts w:ascii="Times New Roman" w:eastAsiaTheme="majorEastAsia" w:hAnsi="Times New Roman"/>
          <w:sz w:val="24"/>
          <w:szCs w:val="24"/>
          <w:lang w:val="en-GB" w:eastAsia="en-GB"/>
        </w:rPr>
      </w:pPr>
      <w:r>
        <w:rPr>
          <w:rStyle w:val="fadeinm1hgl8"/>
          <w:rFonts w:eastAsiaTheme="majorEastAsia"/>
        </w:rPr>
        <w:br w:type="page"/>
      </w:r>
    </w:p>
    <w:p w14:paraId="0A1190B7" w14:textId="5FFD6521" w:rsidR="008E2899" w:rsidRPr="008E2899" w:rsidRDefault="008E2899" w:rsidP="008E2899">
      <w:pPr>
        <w:pStyle w:val="NormalWeb"/>
        <w:spacing w:before="0" w:beforeAutospacing="0" w:after="0" w:afterAutospacing="0" w:line="360" w:lineRule="auto"/>
        <w:jc w:val="center"/>
        <w:rPr>
          <w:b/>
        </w:rPr>
      </w:pPr>
      <w:r w:rsidRPr="008E2899">
        <w:rPr>
          <w:b/>
        </w:rPr>
        <w:lastRenderedPageBreak/>
        <w:t>REFEREN</w:t>
      </w:r>
      <w:r>
        <w:rPr>
          <w:b/>
        </w:rPr>
        <w:t>C</w:t>
      </w:r>
      <w:r w:rsidRPr="008E2899">
        <w:rPr>
          <w:b/>
        </w:rPr>
        <w:t>ES</w:t>
      </w:r>
    </w:p>
    <w:p w14:paraId="0D9236E0" w14:textId="77777777" w:rsidR="0098102D" w:rsidRPr="00C31CC6" w:rsidRDefault="0098102D" w:rsidP="00A75915">
      <w:pPr>
        <w:spacing w:before="100" w:beforeAutospacing="1" w:after="100" w:afterAutospacing="1" w:line="240" w:lineRule="auto"/>
        <w:ind w:left="720" w:hanging="720"/>
        <w:jc w:val="both"/>
        <w:rPr>
          <w:rFonts w:ascii="Times New Roman" w:eastAsia="Times New Roman" w:hAnsi="Times New Roman"/>
          <w:sz w:val="24"/>
          <w:szCs w:val="24"/>
          <w:lang w:val="en-GB" w:eastAsia="en-GB"/>
        </w:rPr>
      </w:pPr>
      <w:r w:rsidRPr="00C31CC6">
        <w:rPr>
          <w:rFonts w:ascii="Times New Roman" w:eastAsia="Times New Roman" w:hAnsi="Times New Roman"/>
          <w:sz w:val="24"/>
          <w:szCs w:val="24"/>
          <w:lang w:val="en-GB" w:eastAsia="en-GB"/>
        </w:rPr>
        <w:t xml:space="preserve">Adegboye, R. O. (2012). </w:t>
      </w:r>
      <w:r w:rsidRPr="00C31CC6">
        <w:rPr>
          <w:rFonts w:ascii="Times New Roman" w:eastAsia="Times New Roman" w:hAnsi="Times New Roman"/>
          <w:i/>
          <w:iCs/>
          <w:sz w:val="24"/>
          <w:szCs w:val="24"/>
          <w:lang w:val="en-GB" w:eastAsia="en-GB"/>
        </w:rPr>
        <w:t>Challenges of industrial training in Nigeria</w:t>
      </w:r>
      <w:r w:rsidRPr="00C31CC6">
        <w:rPr>
          <w:rFonts w:ascii="Times New Roman" w:eastAsia="Times New Roman" w:hAnsi="Times New Roman"/>
          <w:sz w:val="24"/>
          <w:szCs w:val="24"/>
          <w:lang w:val="en-GB" w:eastAsia="en-GB"/>
        </w:rPr>
        <w:t>. Lagos: Yaba College Press.</w:t>
      </w:r>
    </w:p>
    <w:p w14:paraId="3D4FECD1" w14:textId="77777777" w:rsidR="0098102D" w:rsidRPr="00C31CC6" w:rsidRDefault="0098102D" w:rsidP="00A75915">
      <w:pPr>
        <w:spacing w:before="100" w:beforeAutospacing="1" w:after="100" w:afterAutospacing="1" w:line="240" w:lineRule="auto"/>
        <w:ind w:left="720" w:hanging="720"/>
        <w:jc w:val="both"/>
        <w:rPr>
          <w:rFonts w:ascii="Times New Roman" w:eastAsia="Times New Roman" w:hAnsi="Times New Roman"/>
          <w:sz w:val="24"/>
          <w:szCs w:val="24"/>
          <w:lang w:val="en-GB" w:eastAsia="en-GB"/>
        </w:rPr>
      </w:pPr>
      <w:r w:rsidRPr="00C31CC6">
        <w:rPr>
          <w:rFonts w:ascii="Times New Roman" w:eastAsia="Times New Roman" w:hAnsi="Times New Roman"/>
          <w:sz w:val="24"/>
          <w:szCs w:val="24"/>
          <w:lang w:val="en-GB" w:eastAsia="en-GB"/>
        </w:rPr>
        <w:t xml:space="preserve">Akinyemi, S. (2011). </w:t>
      </w:r>
      <w:r w:rsidRPr="00C31CC6">
        <w:rPr>
          <w:rFonts w:ascii="Times New Roman" w:eastAsia="Times New Roman" w:hAnsi="Times New Roman"/>
          <w:i/>
          <w:iCs/>
          <w:sz w:val="24"/>
          <w:szCs w:val="24"/>
          <w:lang w:val="en-GB" w:eastAsia="en-GB"/>
        </w:rPr>
        <w:t>Bridging the skills gap in Nigerian higher institutions: The SIWES approach</w:t>
      </w:r>
      <w:r w:rsidRPr="00C31CC6">
        <w:rPr>
          <w:rFonts w:ascii="Times New Roman" w:eastAsia="Times New Roman" w:hAnsi="Times New Roman"/>
          <w:sz w:val="24"/>
          <w:szCs w:val="24"/>
          <w:lang w:val="en-GB" w:eastAsia="en-GB"/>
        </w:rPr>
        <w:t>. Nigerian Journal of Educational Research, 14(3), 22–29.</w:t>
      </w:r>
    </w:p>
    <w:p w14:paraId="3E3CE5AB" w14:textId="77777777" w:rsidR="0098102D" w:rsidRPr="008E2899" w:rsidRDefault="0098102D" w:rsidP="008E2899">
      <w:pPr>
        <w:spacing w:before="100" w:beforeAutospacing="1" w:after="100" w:afterAutospacing="1" w:line="240" w:lineRule="auto"/>
        <w:ind w:left="720" w:hanging="720"/>
        <w:jc w:val="both"/>
        <w:rPr>
          <w:rFonts w:ascii="Times New Roman" w:eastAsia="Times New Roman" w:hAnsi="Times New Roman"/>
          <w:sz w:val="24"/>
          <w:szCs w:val="24"/>
          <w:lang w:val="en-GB" w:eastAsia="en-GB"/>
        </w:rPr>
      </w:pPr>
      <w:r w:rsidRPr="008E2899">
        <w:rPr>
          <w:rFonts w:ascii="Times New Roman" w:eastAsia="Times New Roman" w:hAnsi="Times New Roman"/>
          <w:sz w:val="24"/>
          <w:szCs w:val="24"/>
          <w:lang w:val="en-GB" w:eastAsia="en-GB"/>
        </w:rPr>
        <w:t xml:space="preserve">Al-Aqeel, S. A. (2015). </w:t>
      </w:r>
      <w:r w:rsidRPr="008E2899">
        <w:rPr>
          <w:rFonts w:ascii="Times New Roman" w:eastAsia="Times New Roman" w:hAnsi="Times New Roman"/>
          <w:i/>
          <w:iCs/>
          <w:sz w:val="24"/>
          <w:szCs w:val="24"/>
          <w:lang w:val="en-GB" w:eastAsia="en-GB"/>
        </w:rPr>
        <w:t>Common dispensing errors in community pharmacies: A systematic review</w:t>
      </w:r>
      <w:r w:rsidRPr="008E2899">
        <w:rPr>
          <w:rFonts w:ascii="Times New Roman" w:eastAsia="Times New Roman" w:hAnsi="Times New Roman"/>
          <w:sz w:val="24"/>
          <w:szCs w:val="24"/>
          <w:lang w:val="en-GB" w:eastAsia="en-GB"/>
        </w:rPr>
        <w:t>. Saudi Pharmaceutical Journal, 23(5), 523-530. https://doi.org/10.1016/j.jsps.2015.04.001</w:t>
      </w:r>
    </w:p>
    <w:p w14:paraId="41439F7F" w14:textId="77777777" w:rsidR="0098102D" w:rsidRPr="008E2899" w:rsidRDefault="0098102D" w:rsidP="008E2899">
      <w:pPr>
        <w:spacing w:before="100" w:beforeAutospacing="1" w:after="100" w:afterAutospacing="1" w:line="240" w:lineRule="auto"/>
        <w:ind w:left="720" w:hanging="720"/>
        <w:jc w:val="both"/>
        <w:rPr>
          <w:rFonts w:ascii="Times New Roman" w:eastAsia="Times New Roman" w:hAnsi="Times New Roman"/>
          <w:sz w:val="24"/>
          <w:szCs w:val="24"/>
          <w:lang w:val="en-GB" w:eastAsia="en-GB"/>
        </w:rPr>
      </w:pPr>
      <w:r w:rsidRPr="008E2899">
        <w:rPr>
          <w:rFonts w:ascii="Times New Roman" w:eastAsia="Times New Roman" w:hAnsi="Times New Roman"/>
          <w:sz w:val="24"/>
          <w:szCs w:val="24"/>
          <w:lang w:val="en-GB" w:eastAsia="en-GB"/>
        </w:rPr>
        <w:t xml:space="preserve">Basak, S., &amp; Kumar, S. (2012). Dispensing errors and its prevention. </w:t>
      </w:r>
      <w:r w:rsidRPr="008E2899">
        <w:rPr>
          <w:rFonts w:ascii="Times New Roman" w:eastAsia="Times New Roman" w:hAnsi="Times New Roman"/>
          <w:i/>
          <w:iCs/>
          <w:sz w:val="24"/>
          <w:szCs w:val="24"/>
          <w:lang w:val="en-GB" w:eastAsia="en-GB"/>
        </w:rPr>
        <w:t>International Journal of Pharmacy and Pharmaceutical Sciences</w:t>
      </w:r>
      <w:r w:rsidRPr="008E2899">
        <w:rPr>
          <w:rFonts w:ascii="Times New Roman" w:eastAsia="Times New Roman" w:hAnsi="Times New Roman"/>
          <w:sz w:val="24"/>
          <w:szCs w:val="24"/>
          <w:lang w:val="en-GB" w:eastAsia="en-GB"/>
        </w:rPr>
        <w:t>, 4(1), 13-18.</w:t>
      </w:r>
    </w:p>
    <w:p w14:paraId="5A4AA4D3" w14:textId="77777777" w:rsidR="0098102D" w:rsidRPr="00C31CC6" w:rsidRDefault="0098102D" w:rsidP="00A75915">
      <w:pPr>
        <w:spacing w:before="100" w:beforeAutospacing="1" w:after="100" w:afterAutospacing="1" w:line="240" w:lineRule="auto"/>
        <w:ind w:left="720" w:hanging="720"/>
        <w:jc w:val="both"/>
        <w:rPr>
          <w:rFonts w:ascii="Times New Roman" w:eastAsia="Times New Roman" w:hAnsi="Times New Roman"/>
          <w:sz w:val="24"/>
          <w:szCs w:val="24"/>
          <w:lang w:val="en-GB" w:eastAsia="en-GB"/>
        </w:rPr>
      </w:pPr>
      <w:r w:rsidRPr="00C31CC6">
        <w:rPr>
          <w:rFonts w:ascii="Times New Roman" w:eastAsia="Times New Roman" w:hAnsi="Times New Roman"/>
          <w:sz w:val="24"/>
          <w:szCs w:val="24"/>
          <w:lang w:val="en-GB" w:eastAsia="en-GB"/>
        </w:rPr>
        <w:t xml:space="preserve">Industrial Training Fund (ITF). (2010). </w:t>
      </w:r>
      <w:r w:rsidRPr="00C31CC6">
        <w:rPr>
          <w:rFonts w:ascii="Times New Roman" w:eastAsia="Times New Roman" w:hAnsi="Times New Roman"/>
          <w:i/>
          <w:iCs/>
          <w:sz w:val="24"/>
          <w:szCs w:val="24"/>
          <w:lang w:val="en-GB" w:eastAsia="en-GB"/>
        </w:rPr>
        <w:t>SIWES Policy Document</w:t>
      </w:r>
      <w:r w:rsidRPr="00C31CC6">
        <w:rPr>
          <w:rFonts w:ascii="Times New Roman" w:eastAsia="Times New Roman" w:hAnsi="Times New Roman"/>
          <w:sz w:val="24"/>
          <w:szCs w:val="24"/>
          <w:lang w:val="en-GB" w:eastAsia="en-GB"/>
        </w:rPr>
        <w:t>. Jos: ITF Publications.</w:t>
      </w:r>
    </w:p>
    <w:p w14:paraId="7CA21CBF" w14:textId="77777777" w:rsidR="0098102D" w:rsidRPr="008E2899" w:rsidRDefault="0098102D" w:rsidP="008E2899">
      <w:pPr>
        <w:spacing w:before="100" w:beforeAutospacing="1" w:after="100" w:afterAutospacing="1" w:line="240" w:lineRule="auto"/>
        <w:ind w:left="720" w:hanging="720"/>
        <w:jc w:val="both"/>
        <w:rPr>
          <w:rFonts w:ascii="Times New Roman" w:eastAsia="Times New Roman" w:hAnsi="Times New Roman"/>
          <w:sz w:val="24"/>
          <w:szCs w:val="24"/>
          <w:lang w:val="en-GB" w:eastAsia="en-GB"/>
        </w:rPr>
      </w:pPr>
      <w:r w:rsidRPr="008E2899">
        <w:rPr>
          <w:rFonts w:ascii="Times New Roman" w:eastAsia="Times New Roman" w:hAnsi="Times New Roman"/>
          <w:sz w:val="24"/>
          <w:szCs w:val="24"/>
          <w:lang w:val="en-GB" w:eastAsia="en-GB"/>
        </w:rPr>
        <w:t xml:space="preserve">Moffett, P. (2009). Pharmacy abbreviations: Avoiding errors and improving communication. </w:t>
      </w:r>
      <w:r w:rsidRPr="008E2899">
        <w:rPr>
          <w:rFonts w:ascii="Times New Roman" w:eastAsia="Times New Roman" w:hAnsi="Times New Roman"/>
          <w:i/>
          <w:iCs/>
          <w:sz w:val="24"/>
          <w:szCs w:val="24"/>
          <w:lang w:val="en-GB" w:eastAsia="en-GB"/>
        </w:rPr>
        <w:t>American Journal of Health-System Pharmacy</w:t>
      </w:r>
      <w:r w:rsidRPr="008E2899">
        <w:rPr>
          <w:rFonts w:ascii="Times New Roman" w:eastAsia="Times New Roman" w:hAnsi="Times New Roman"/>
          <w:sz w:val="24"/>
          <w:szCs w:val="24"/>
          <w:lang w:val="en-GB" w:eastAsia="en-GB"/>
        </w:rPr>
        <w:t>, 66(3), 244-249. https://doi.org/10.2146/ajhp080212</w:t>
      </w:r>
    </w:p>
    <w:p w14:paraId="7235D361" w14:textId="77777777" w:rsidR="0098102D" w:rsidRPr="00C31CC6" w:rsidRDefault="0098102D" w:rsidP="00A75915">
      <w:pPr>
        <w:spacing w:before="100" w:beforeAutospacing="1" w:after="100" w:afterAutospacing="1" w:line="240" w:lineRule="auto"/>
        <w:ind w:left="720" w:hanging="720"/>
        <w:jc w:val="both"/>
        <w:rPr>
          <w:rFonts w:ascii="Times New Roman" w:eastAsia="Times New Roman" w:hAnsi="Times New Roman"/>
          <w:sz w:val="24"/>
          <w:szCs w:val="24"/>
          <w:lang w:val="en-GB" w:eastAsia="en-GB"/>
        </w:rPr>
      </w:pPr>
      <w:r w:rsidRPr="00C31CC6">
        <w:rPr>
          <w:rFonts w:ascii="Times New Roman" w:eastAsia="Times New Roman" w:hAnsi="Times New Roman"/>
          <w:sz w:val="24"/>
          <w:szCs w:val="24"/>
          <w:lang w:val="en-GB" w:eastAsia="en-GB"/>
        </w:rPr>
        <w:t xml:space="preserve">Oladele, J. O., &amp; Akintayo, M. O. (2013). </w:t>
      </w:r>
      <w:r w:rsidRPr="00C31CC6">
        <w:rPr>
          <w:rFonts w:ascii="Times New Roman" w:eastAsia="Times New Roman" w:hAnsi="Times New Roman"/>
          <w:i/>
          <w:iCs/>
          <w:sz w:val="24"/>
          <w:szCs w:val="24"/>
          <w:lang w:val="en-GB" w:eastAsia="en-GB"/>
        </w:rPr>
        <w:t>Effectiveness of the Students’ Industrial Work Experience Scheme (SIWES) in Nigerian tertiary institutions</w:t>
      </w:r>
      <w:r w:rsidRPr="00C31CC6">
        <w:rPr>
          <w:rFonts w:ascii="Times New Roman" w:eastAsia="Times New Roman" w:hAnsi="Times New Roman"/>
          <w:sz w:val="24"/>
          <w:szCs w:val="24"/>
          <w:lang w:val="en-GB" w:eastAsia="en-GB"/>
        </w:rPr>
        <w:t>. Journal of Technical Education and Training, 5(1), 35–42.</w:t>
      </w:r>
    </w:p>
    <w:p w14:paraId="6A25F6E5" w14:textId="07036606" w:rsidR="00220E60" w:rsidRPr="00E80EAE" w:rsidRDefault="00220E60" w:rsidP="00D7070A">
      <w:pPr>
        <w:spacing w:after="0" w:line="360" w:lineRule="auto"/>
        <w:jc w:val="both"/>
        <w:rPr>
          <w:rFonts w:ascii="Times New Roman" w:hAnsi="Times New Roman"/>
          <w:sz w:val="24"/>
          <w:szCs w:val="24"/>
        </w:rPr>
      </w:pPr>
    </w:p>
    <w:sectPr w:rsidR="00220E60" w:rsidRPr="00E80EAE" w:rsidSect="00622C66">
      <w:pgSz w:w="11906" w:h="16838" w:code="9"/>
      <w:pgMar w:top="1170" w:right="1016" w:bottom="1080" w:left="1440" w:header="432" w:footer="432"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66C8E9" w14:textId="77777777" w:rsidR="007E22DB" w:rsidRDefault="007E22DB" w:rsidP="00F76B0C">
      <w:pPr>
        <w:spacing w:after="0" w:line="240" w:lineRule="auto"/>
      </w:pPr>
      <w:r>
        <w:separator/>
      </w:r>
    </w:p>
  </w:endnote>
  <w:endnote w:type="continuationSeparator" w:id="0">
    <w:p w14:paraId="04E0F7BB" w14:textId="77777777" w:rsidR="007E22DB" w:rsidRDefault="007E22DB" w:rsidP="00F76B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95350835"/>
      <w:docPartObj>
        <w:docPartGallery w:val="Page Numbers (Bottom of Page)"/>
        <w:docPartUnique/>
      </w:docPartObj>
    </w:sdtPr>
    <w:sdtEndPr>
      <w:rPr>
        <w:noProof/>
      </w:rPr>
    </w:sdtEndPr>
    <w:sdtContent>
      <w:p w14:paraId="0C082C12" w14:textId="077F2754" w:rsidR="00033939" w:rsidRDefault="0003393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4B48B04" w14:textId="77777777" w:rsidR="00033939" w:rsidRDefault="00033939">
    <w:pPr>
      <w:pStyle w:val="Head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5F3A26" w14:textId="77777777" w:rsidR="007E22DB" w:rsidRDefault="007E22DB" w:rsidP="00F76B0C">
      <w:pPr>
        <w:spacing w:after="0" w:line="240" w:lineRule="auto"/>
      </w:pPr>
      <w:r>
        <w:separator/>
      </w:r>
    </w:p>
  </w:footnote>
  <w:footnote w:type="continuationSeparator" w:id="0">
    <w:p w14:paraId="3AB54B1A" w14:textId="77777777" w:rsidR="007E22DB" w:rsidRDefault="007E22DB" w:rsidP="00F76B0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337CAB" w14:textId="77777777" w:rsidR="00033939" w:rsidRDefault="00033939">
    <w:pP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1112B"/>
    <w:multiLevelType w:val="hybridMultilevel"/>
    <w:tmpl w:val="A5FE72A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B57CDE"/>
    <w:multiLevelType w:val="hybridMultilevel"/>
    <w:tmpl w:val="39F26DAA"/>
    <w:lvl w:ilvl="0" w:tplc="04090009">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4D5FD1"/>
    <w:multiLevelType w:val="hybridMultilevel"/>
    <w:tmpl w:val="52EA5F22"/>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7DC355C"/>
    <w:multiLevelType w:val="hybridMultilevel"/>
    <w:tmpl w:val="81809B2E"/>
    <w:lvl w:ilvl="0" w:tplc="5DB8D308">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ACB3FFA"/>
    <w:multiLevelType w:val="hybridMultilevel"/>
    <w:tmpl w:val="81809B2E"/>
    <w:lvl w:ilvl="0" w:tplc="5DB8D308">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30A0A69"/>
    <w:multiLevelType w:val="hybridMultilevel"/>
    <w:tmpl w:val="3CE231CA"/>
    <w:lvl w:ilvl="0" w:tplc="1D72E3E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A9610AB"/>
    <w:multiLevelType w:val="hybridMultilevel"/>
    <w:tmpl w:val="526456B6"/>
    <w:lvl w:ilvl="0" w:tplc="04090009">
      <w:start w:val="1"/>
      <w:numFmt w:val="bullet"/>
      <w:lvlText w:val=""/>
      <w:lvlJc w:val="left"/>
      <w:pPr>
        <w:ind w:left="1080" w:hanging="72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B7D51E5"/>
    <w:multiLevelType w:val="hybridMultilevel"/>
    <w:tmpl w:val="366AD8D6"/>
    <w:lvl w:ilvl="0" w:tplc="1D72E3E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E624648"/>
    <w:multiLevelType w:val="multilevel"/>
    <w:tmpl w:val="28968888"/>
    <w:lvl w:ilvl="0">
      <w:start w:val="1"/>
      <w:numFmt w:val="lowerRoman"/>
      <w:lvlText w:val="%1."/>
      <w:lvlJc w:val="righ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9" w15:restartNumberingAfterBreak="0">
    <w:nsid w:val="28D4030C"/>
    <w:multiLevelType w:val="hybridMultilevel"/>
    <w:tmpl w:val="BF082BC6"/>
    <w:lvl w:ilvl="0" w:tplc="0809001B">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1C87D7B"/>
    <w:multiLevelType w:val="hybridMultilevel"/>
    <w:tmpl w:val="466626C2"/>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34CF34FA"/>
    <w:multiLevelType w:val="hybridMultilevel"/>
    <w:tmpl w:val="190E8CB0"/>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3916385F"/>
    <w:multiLevelType w:val="hybridMultilevel"/>
    <w:tmpl w:val="B47EDEBC"/>
    <w:lvl w:ilvl="0" w:tplc="1D72E3E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A7308E3"/>
    <w:multiLevelType w:val="hybridMultilevel"/>
    <w:tmpl w:val="76143A22"/>
    <w:lvl w:ilvl="0" w:tplc="0809001B">
      <w:start w:val="1"/>
      <w:numFmt w:val="lowerRoman"/>
      <w:lvlText w:val="%1."/>
      <w:lvlJc w:val="right"/>
      <w:pPr>
        <w:ind w:left="720" w:hanging="360"/>
      </w:pPr>
    </w:lvl>
    <w:lvl w:ilvl="1" w:tplc="BE729376">
      <w:numFmt w:val="bullet"/>
      <w:lvlText w:val=""/>
      <w:lvlJc w:val="left"/>
      <w:pPr>
        <w:ind w:left="1440" w:hanging="360"/>
      </w:pPr>
      <w:rPr>
        <w:rFonts w:ascii="Symbol" w:eastAsia="Times New Roman" w:hAnsi="Symbol" w:cs="Times New Roman"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3B0033E5"/>
    <w:multiLevelType w:val="hybridMultilevel"/>
    <w:tmpl w:val="2430976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F986D49"/>
    <w:multiLevelType w:val="multilevel"/>
    <w:tmpl w:val="9ED24F50"/>
    <w:lvl w:ilvl="0">
      <w:start w:val="1"/>
      <w:numFmt w:val="lowerRoman"/>
      <w:lvlText w:val="%1."/>
      <w:lvlJc w:val="right"/>
      <w:pPr>
        <w:tabs>
          <w:tab w:val="num" w:pos="720"/>
        </w:tabs>
        <w:ind w:left="720" w:hanging="360"/>
      </w:pPr>
      <w:rPr>
        <w:b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8187E06"/>
    <w:multiLevelType w:val="multilevel"/>
    <w:tmpl w:val="164CD94E"/>
    <w:lvl w:ilvl="0">
      <w:start w:val="1"/>
      <w:numFmt w:val="lowerRoman"/>
      <w:lvlText w:val="%1."/>
      <w:lvlJc w:val="right"/>
      <w:pPr>
        <w:ind w:left="720" w:hanging="36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7" w15:restartNumberingAfterBreak="0">
    <w:nsid w:val="4BB75F19"/>
    <w:multiLevelType w:val="hybridMultilevel"/>
    <w:tmpl w:val="1F8C8846"/>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4C0643BD"/>
    <w:multiLevelType w:val="hybridMultilevel"/>
    <w:tmpl w:val="3CE231CA"/>
    <w:lvl w:ilvl="0" w:tplc="1D72E3E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E936E77"/>
    <w:multiLevelType w:val="hybridMultilevel"/>
    <w:tmpl w:val="A38A513A"/>
    <w:lvl w:ilvl="0" w:tplc="1D72E3E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B28384A"/>
    <w:multiLevelType w:val="multilevel"/>
    <w:tmpl w:val="28968888"/>
    <w:lvl w:ilvl="0">
      <w:start w:val="1"/>
      <w:numFmt w:val="lowerRoman"/>
      <w:lvlText w:val="%1."/>
      <w:lvlJc w:val="righ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1" w15:restartNumberingAfterBreak="0">
    <w:nsid w:val="7A7C3F2E"/>
    <w:multiLevelType w:val="hybridMultilevel"/>
    <w:tmpl w:val="3E604C18"/>
    <w:lvl w:ilvl="0" w:tplc="C1349AE2">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102722923">
    <w:abstractNumId w:val="0"/>
  </w:num>
  <w:num w:numId="2" w16cid:durableId="446513643">
    <w:abstractNumId w:val="10"/>
  </w:num>
  <w:num w:numId="3" w16cid:durableId="560605499">
    <w:abstractNumId w:val="2"/>
  </w:num>
  <w:num w:numId="4" w16cid:durableId="277614148">
    <w:abstractNumId w:val="13"/>
  </w:num>
  <w:num w:numId="5" w16cid:durableId="1380276416">
    <w:abstractNumId w:val="12"/>
  </w:num>
  <w:num w:numId="6" w16cid:durableId="1982929073">
    <w:abstractNumId w:val="16"/>
  </w:num>
  <w:num w:numId="7" w16cid:durableId="1485508225">
    <w:abstractNumId w:val="6"/>
  </w:num>
  <w:num w:numId="8" w16cid:durableId="957495323">
    <w:abstractNumId w:val="7"/>
  </w:num>
  <w:num w:numId="9" w16cid:durableId="688800315">
    <w:abstractNumId w:val="20"/>
  </w:num>
  <w:num w:numId="10" w16cid:durableId="1501694626">
    <w:abstractNumId w:val="9"/>
  </w:num>
  <w:num w:numId="11" w16cid:durableId="1969432113">
    <w:abstractNumId w:val="1"/>
  </w:num>
  <w:num w:numId="12" w16cid:durableId="2146849392">
    <w:abstractNumId w:val="14"/>
  </w:num>
  <w:num w:numId="13" w16cid:durableId="9062760">
    <w:abstractNumId w:val="3"/>
  </w:num>
  <w:num w:numId="14" w16cid:durableId="1566640772">
    <w:abstractNumId w:val="21"/>
  </w:num>
  <w:num w:numId="15" w16cid:durableId="1930967992">
    <w:abstractNumId w:val="11"/>
  </w:num>
  <w:num w:numId="16" w16cid:durableId="2075472128">
    <w:abstractNumId w:val="17"/>
  </w:num>
  <w:num w:numId="17" w16cid:durableId="779376246">
    <w:abstractNumId w:val="15"/>
  </w:num>
  <w:num w:numId="18" w16cid:durableId="1775443536">
    <w:abstractNumId w:val="4"/>
  </w:num>
  <w:num w:numId="19" w16cid:durableId="1473255883">
    <w:abstractNumId w:val="8"/>
  </w:num>
  <w:num w:numId="20" w16cid:durableId="542443865">
    <w:abstractNumId w:val="19"/>
  </w:num>
  <w:num w:numId="21" w16cid:durableId="2074740512">
    <w:abstractNumId w:val="5"/>
  </w:num>
  <w:num w:numId="22" w16cid:durableId="2106807587">
    <w:abstractNumId w:val="18"/>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0831"/>
    <w:rsid w:val="00006B2D"/>
    <w:rsid w:val="000179E2"/>
    <w:rsid w:val="00032CEB"/>
    <w:rsid w:val="0003320C"/>
    <w:rsid w:val="00033939"/>
    <w:rsid w:val="0006074F"/>
    <w:rsid w:val="00077DA7"/>
    <w:rsid w:val="00080296"/>
    <w:rsid w:val="00097334"/>
    <w:rsid w:val="000B59AB"/>
    <w:rsid w:val="001027FE"/>
    <w:rsid w:val="00132653"/>
    <w:rsid w:val="001412E5"/>
    <w:rsid w:val="00144C32"/>
    <w:rsid w:val="00153085"/>
    <w:rsid w:val="001569AF"/>
    <w:rsid w:val="00181665"/>
    <w:rsid w:val="0019742C"/>
    <w:rsid w:val="001975E2"/>
    <w:rsid w:val="001B079C"/>
    <w:rsid w:val="001B49F5"/>
    <w:rsid w:val="00220E60"/>
    <w:rsid w:val="00231AF7"/>
    <w:rsid w:val="0023499F"/>
    <w:rsid w:val="00243724"/>
    <w:rsid w:val="00252AFF"/>
    <w:rsid w:val="00267E10"/>
    <w:rsid w:val="00270291"/>
    <w:rsid w:val="002712BD"/>
    <w:rsid w:val="00277AB6"/>
    <w:rsid w:val="00283374"/>
    <w:rsid w:val="00291D49"/>
    <w:rsid w:val="002A574D"/>
    <w:rsid w:val="002B6E85"/>
    <w:rsid w:val="002C25E7"/>
    <w:rsid w:val="002D69CE"/>
    <w:rsid w:val="002F11DE"/>
    <w:rsid w:val="002F5C47"/>
    <w:rsid w:val="00304E38"/>
    <w:rsid w:val="00320662"/>
    <w:rsid w:val="00326EB5"/>
    <w:rsid w:val="003360F1"/>
    <w:rsid w:val="00336E68"/>
    <w:rsid w:val="0035238E"/>
    <w:rsid w:val="00357C69"/>
    <w:rsid w:val="00363A8B"/>
    <w:rsid w:val="0039255B"/>
    <w:rsid w:val="003B2CF7"/>
    <w:rsid w:val="003E7B03"/>
    <w:rsid w:val="00411BD0"/>
    <w:rsid w:val="0043101F"/>
    <w:rsid w:val="00457B6A"/>
    <w:rsid w:val="00466C25"/>
    <w:rsid w:val="0048147E"/>
    <w:rsid w:val="00483D37"/>
    <w:rsid w:val="00487EF6"/>
    <w:rsid w:val="00496C8B"/>
    <w:rsid w:val="00497066"/>
    <w:rsid w:val="004A552F"/>
    <w:rsid w:val="004E1DF4"/>
    <w:rsid w:val="004E71B6"/>
    <w:rsid w:val="00505B23"/>
    <w:rsid w:val="00513D9A"/>
    <w:rsid w:val="0051590B"/>
    <w:rsid w:val="005715A8"/>
    <w:rsid w:val="005973F9"/>
    <w:rsid w:val="005A6089"/>
    <w:rsid w:val="005A6267"/>
    <w:rsid w:val="005B2A9E"/>
    <w:rsid w:val="005B6104"/>
    <w:rsid w:val="005B7490"/>
    <w:rsid w:val="005D1679"/>
    <w:rsid w:val="005D41D4"/>
    <w:rsid w:val="005D4338"/>
    <w:rsid w:val="005E5530"/>
    <w:rsid w:val="00606B36"/>
    <w:rsid w:val="00607133"/>
    <w:rsid w:val="00612AC1"/>
    <w:rsid w:val="00622C66"/>
    <w:rsid w:val="00622DD9"/>
    <w:rsid w:val="0063798D"/>
    <w:rsid w:val="00670F42"/>
    <w:rsid w:val="006762AF"/>
    <w:rsid w:val="006764B8"/>
    <w:rsid w:val="00691F33"/>
    <w:rsid w:val="00697A3C"/>
    <w:rsid w:val="006D7CE1"/>
    <w:rsid w:val="006F123A"/>
    <w:rsid w:val="00753431"/>
    <w:rsid w:val="007575E0"/>
    <w:rsid w:val="007967FF"/>
    <w:rsid w:val="007C2ED2"/>
    <w:rsid w:val="007C3ADC"/>
    <w:rsid w:val="007E22DB"/>
    <w:rsid w:val="008248B9"/>
    <w:rsid w:val="00830DA8"/>
    <w:rsid w:val="00831443"/>
    <w:rsid w:val="008519A3"/>
    <w:rsid w:val="008520E8"/>
    <w:rsid w:val="00853F29"/>
    <w:rsid w:val="008702CA"/>
    <w:rsid w:val="0089555D"/>
    <w:rsid w:val="008C0D4B"/>
    <w:rsid w:val="008D4FA7"/>
    <w:rsid w:val="008E2899"/>
    <w:rsid w:val="0091405F"/>
    <w:rsid w:val="0093057A"/>
    <w:rsid w:val="0093469F"/>
    <w:rsid w:val="0093691D"/>
    <w:rsid w:val="00937F92"/>
    <w:rsid w:val="00940AF3"/>
    <w:rsid w:val="00963CFB"/>
    <w:rsid w:val="0098102D"/>
    <w:rsid w:val="0099122E"/>
    <w:rsid w:val="00993AB9"/>
    <w:rsid w:val="009F6642"/>
    <w:rsid w:val="00A0237B"/>
    <w:rsid w:val="00A106D6"/>
    <w:rsid w:val="00A10825"/>
    <w:rsid w:val="00A350B3"/>
    <w:rsid w:val="00A45A07"/>
    <w:rsid w:val="00A5301C"/>
    <w:rsid w:val="00A669A0"/>
    <w:rsid w:val="00A66BC0"/>
    <w:rsid w:val="00A75915"/>
    <w:rsid w:val="00A77DCA"/>
    <w:rsid w:val="00A81A67"/>
    <w:rsid w:val="00A86857"/>
    <w:rsid w:val="00A915D8"/>
    <w:rsid w:val="00AA3B8A"/>
    <w:rsid w:val="00AD2592"/>
    <w:rsid w:val="00AE41DC"/>
    <w:rsid w:val="00AF234E"/>
    <w:rsid w:val="00B1684D"/>
    <w:rsid w:val="00B321F2"/>
    <w:rsid w:val="00B3771C"/>
    <w:rsid w:val="00B42626"/>
    <w:rsid w:val="00B87CEA"/>
    <w:rsid w:val="00B904F7"/>
    <w:rsid w:val="00BD7662"/>
    <w:rsid w:val="00BE21AF"/>
    <w:rsid w:val="00BE2AB1"/>
    <w:rsid w:val="00BE7EFF"/>
    <w:rsid w:val="00C10313"/>
    <w:rsid w:val="00C21908"/>
    <w:rsid w:val="00C34F4E"/>
    <w:rsid w:val="00C41568"/>
    <w:rsid w:val="00C7634F"/>
    <w:rsid w:val="00C844AC"/>
    <w:rsid w:val="00CA6FC5"/>
    <w:rsid w:val="00CB6F36"/>
    <w:rsid w:val="00CE0831"/>
    <w:rsid w:val="00CE7733"/>
    <w:rsid w:val="00CE78D1"/>
    <w:rsid w:val="00CF60CD"/>
    <w:rsid w:val="00D0023E"/>
    <w:rsid w:val="00D22CA1"/>
    <w:rsid w:val="00D22E96"/>
    <w:rsid w:val="00D233B9"/>
    <w:rsid w:val="00D27876"/>
    <w:rsid w:val="00D4471E"/>
    <w:rsid w:val="00D44F95"/>
    <w:rsid w:val="00D7070A"/>
    <w:rsid w:val="00DA0D11"/>
    <w:rsid w:val="00DA13EC"/>
    <w:rsid w:val="00DA4D7E"/>
    <w:rsid w:val="00DD3164"/>
    <w:rsid w:val="00DE1A8D"/>
    <w:rsid w:val="00E1032F"/>
    <w:rsid w:val="00E1122F"/>
    <w:rsid w:val="00E20781"/>
    <w:rsid w:val="00E51665"/>
    <w:rsid w:val="00E718E9"/>
    <w:rsid w:val="00E80EAE"/>
    <w:rsid w:val="00E81260"/>
    <w:rsid w:val="00E9436A"/>
    <w:rsid w:val="00EA3BA9"/>
    <w:rsid w:val="00EA60F4"/>
    <w:rsid w:val="00EA79B0"/>
    <w:rsid w:val="00EB220E"/>
    <w:rsid w:val="00EB4B80"/>
    <w:rsid w:val="00EC7505"/>
    <w:rsid w:val="00EE6A99"/>
    <w:rsid w:val="00F65F87"/>
    <w:rsid w:val="00F76B0C"/>
    <w:rsid w:val="00FA307A"/>
    <w:rsid w:val="00FA7F6A"/>
    <w:rsid w:val="00FC05BC"/>
    <w:rsid w:val="00FC0F62"/>
    <w:rsid w:val="00FD5D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0DF80D"/>
  <w15:chartTrackingRefBased/>
  <w15:docId w15:val="{664D58FB-6E6A-4BE8-832E-F2D103109A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471E"/>
    <w:pPr>
      <w:spacing w:after="200" w:line="276" w:lineRule="auto"/>
    </w:pPr>
    <w:rPr>
      <w:rFonts w:ascii="Calibri" w:eastAsia="SimSun" w:hAnsi="Calibri" w:cs="Times New Roman"/>
      <w:lang w:eastAsia="zh-CN"/>
    </w:rPr>
  </w:style>
  <w:style w:type="paragraph" w:styleId="Heading1">
    <w:name w:val="heading 1"/>
    <w:basedOn w:val="Normal"/>
    <w:next w:val="Normal"/>
    <w:link w:val="Heading1Char"/>
    <w:autoRedefine/>
    <w:uiPriority w:val="9"/>
    <w:qFormat/>
    <w:rsid w:val="00077DA7"/>
    <w:pPr>
      <w:keepNext/>
      <w:keepLines/>
      <w:spacing w:before="480" w:after="0" w:line="360" w:lineRule="auto"/>
      <w:jc w:val="both"/>
      <w:outlineLvl w:val="0"/>
    </w:pPr>
    <w:rPr>
      <w:rFonts w:ascii="Times New Roman" w:eastAsiaTheme="majorEastAsia" w:hAnsi="Times New Roman" w:cstheme="majorBidi"/>
      <w:b/>
      <w:bCs/>
      <w:sz w:val="28"/>
      <w:szCs w:val="28"/>
    </w:rPr>
  </w:style>
  <w:style w:type="paragraph" w:styleId="Heading2">
    <w:name w:val="heading 2"/>
    <w:basedOn w:val="Normal"/>
    <w:next w:val="Normal"/>
    <w:link w:val="Heading2Char"/>
    <w:autoRedefine/>
    <w:uiPriority w:val="9"/>
    <w:semiHidden/>
    <w:unhideWhenUsed/>
    <w:qFormat/>
    <w:rsid w:val="00077DA7"/>
    <w:pPr>
      <w:keepNext/>
      <w:keepLines/>
      <w:spacing w:before="40" w:after="0"/>
      <w:outlineLvl w:val="1"/>
    </w:pPr>
    <w:rPr>
      <w:rFonts w:ascii="Times New Roman" w:eastAsiaTheme="majorEastAsia" w:hAnsi="Times New Roman" w:cstheme="majorBidi"/>
      <w:b/>
      <w:sz w:val="28"/>
      <w:szCs w:val="26"/>
      <w:lang w:val="en-GB"/>
    </w:rPr>
  </w:style>
  <w:style w:type="paragraph" w:styleId="Heading3">
    <w:name w:val="heading 3"/>
    <w:basedOn w:val="Normal"/>
    <w:next w:val="Normal"/>
    <w:link w:val="Heading3Char"/>
    <w:autoRedefine/>
    <w:uiPriority w:val="9"/>
    <w:unhideWhenUsed/>
    <w:qFormat/>
    <w:rsid w:val="00FA7F6A"/>
    <w:pPr>
      <w:keepNext/>
      <w:keepLines/>
      <w:spacing w:after="0" w:line="360" w:lineRule="auto"/>
      <w:jc w:val="both"/>
      <w:outlineLvl w:val="2"/>
    </w:pPr>
    <w:rPr>
      <w:rFonts w:ascii="Times New Roman" w:eastAsiaTheme="majorEastAsia" w:hAnsi="Times New Roman" w:cstheme="majorBidi"/>
      <w:b/>
      <w:sz w:val="24"/>
      <w:szCs w:val="24"/>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7DA7"/>
    <w:rPr>
      <w:rFonts w:ascii="Times New Roman" w:eastAsiaTheme="majorEastAsia" w:hAnsi="Times New Roman" w:cstheme="majorBidi"/>
      <w:b/>
      <w:bCs/>
      <w:sz w:val="28"/>
      <w:szCs w:val="28"/>
    </w:rPr>
  </w:style>
  <w:style w:type="character" w:customStyle="1" w:styleId="Heading2Char">
    <w:name w:val="Heading 2 Char"/>
    <w:basedOn w:val="DefaultParagraphFont"/>
    <w:link w:val="Heading2"/>
    <w:uiPriority w:val="9"/>
    <w:semiHidden/>
    <w:rsid w:val="00077DA7"/>
    <w:rPr>
      <w:rFonts w:ascii="Times New Roman" w:eastAsiaTheme="majorEastAsia" w:hAnsi="Times New Roman" w:cstheme="majorBidi"/>
      <w:b/>
      <w:sz w:val="28"/>
      <w:szCs w:val="26"/>
      <w:lang w:val="en-GB"/>
    </w:rPr>
  </w:style>
  <w:style w:type="character" w:customStyle="1" w:styleId="Heading3Char">
    <w:name w:val="Heading 3 Char"/>
    <w:basedOn w:val="DefaultParagraphFont"/>
    <w:link w:val="Heading3"/>
    <w:uiPriority w:val="9"/>
    <w:rsid w:val="00FA7F6A"/>
    <w:rPr>
      <w:rFonts w:ascii="Times New Roman" w:eastAsiaTheme="majorEastAsia" w:hAnsi="Times New Roman" w:cstheme="majorBidi"/>
      <w:b/>
      <w:sz w:val="24"/>
      <w:szCs w:val="24"/>
      <w:lang w:val="en-GB" w:eastAsia="zh-CN"/>
    </w:rPr>
  </w:style>
  <w:style w:type="character" w:customStyle="1" w:styleId="HeaderChar">
    <w:name w:val="Header Char"/>
    <w:link w:val="Header"/>
    <w:rsid w:val="00CE0831"/>
  </w:style>
  <w:style w:type="paragraph" w:styleId="Header">
    <w:name w:val="header"/>
    <w:basedOn w:val="Normal"/>
    <w:link w:val="HeaderChar"/>
    <w:rsid w:val="00CE0831"/>
    <w:pPr>
      <w:tabs>
        <w:tab w:val="center" w:pos="4320"/>
        <w:tab w:val="right" w:pos="8640"/>
      </w:tabs>
      <w:spacing w:after="0" w:line="240" w:lineRule="auto"/>
    </w:pPr>
    <w:rPr>
      <w:rFonts w:asciiTheme="minorHAnsi" w:eastAsiaTheme="minorHAnsi" w:hAnsiTheme="minorHAnsi" w:cstheme="minorBidi"/>
      <w:lang w:eastAsia="en-US"/>
    </w:rPr>
  </w:style>
  <w:style w:type="character" w:customStyle="1" w:styleId="HeaderChar1">
    <w:name w:val="Header Char1"/>
    <w:basedOn w:val="DefaultParagraphFont"/>
    <w:uiPriority w:val="99"/>
    <w:semiHidden/>
    <w:rsid w:val="00CE0831"/>
    <w:rPr>
      <w:rFonts w:ascii="Calibri" w:eastAsia="SimSun" w:hAnsi="Calibri" w:cs="Times New Roman"/>
      <w:lang w:eastAsia="zh-CN"/>
    </w:rPr>
  </w:style>
  <w:style w:type="paragraph" w:styleId="ListParagraph">
    <w:name w:val="List Paragraph"/>
    <w:basedOn w:val="Normal"/>
    <w:uiPriority w:val="34"/>
    <w:qFormat/>
    <w:rsid w:val="00A86857"/>
    <w:pPr>
      <w:ind w:left="720"/>
      <w:contextualSpacing/>
    </w:pPr>
  </w:style>
  <w:style w:type="paragraph" w:styleId="Footer">
    <w:name w:val="footer"/>
    <w:basedOn w:val="Normal"/>
    <w:link w:val="FooterChar"/>
    <w:uiPriority w:val="99"/>
    <w:unhideWhenUsed/>
    <w:rsid w:val="00F76B0C"/>
    <w:pPr>
      <w:tabs>
        <w:tab w:val="center" w:pos="4680"/>
        <w:tab w:val="right" w:pos="9360"/>
      </w:tabs>
      <w:spacing w:after="0" w:line="240" w:lineRule="auto"/>
    </w:pPr>
  </w:style>
  <w:style w:type="character" w:customStyle="1" w:styleId="FooterChar">
    <w:name w:val="Footer Char"/>
    <w:basedOn w:val="DefaultParagraphFont"/>
    <w:link w:val="Footer"/>
    <w:uiPriority w:val="99"/>
    <w:rsid w:val="00F76B0C"/>
    <w:rPr>
      <w:rFonts w:ascii="Calibri" w:eastAsia="SimSun" w:hAnsi="Calibri" w:cs="Times New Roman"/>
      <w:lang w:eastAsia="zh-CN"/>
    </w:rPr>
  </w:style>
  <w:style w:type="table" w:styleId="TableGrid">
    <w:name w:val="Table Grid"/>
    <w:basedOn w:val="TableNormal"/>
    <w:uiPriority w:val="39"/>
    <w:rsid w:val="008702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5B610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B6104"/>
    <w:rPr>
      <w:rFonts w:ascii="Segoe UI" w:eastAsia="SimSun" w:hAnsi="Segoe UI" w:cs="Segoe UI"/>
      <w:sz w:val="18"/>
      <w:szCs w:val="18"/>
      <w:lang w:eastAsia="zh-CN"/>
    </w:rPr>
  </w:style>
  <w:style w:type="character" w:customStyle="1" w:styleId="fadeinm1hgl8">
    <w:name w:val="_fadein_m1hgl_8"/>
    <w:basedOn w:val="DefaultParagraphFont"/>
    <w:rsid w:val="000179E2"/>
  </w:style>
  <w:style w:type="paragraph" w:styleId="NormalWeb">
    <w:name w:val="Normal (Web)"/>
    <w:basedOn w:val="Normal"/>
    <w:uiPriority w:val="99"/>
    <w:unhideWhenUsed/>
    <w:rsid w:val="00E81260"/>
    <w:pPr>
      <w:spacing w:before="100" w:beforeAutospacing="1" w:after="100" w:afterAutospacing="1" w:line="240" w:lineRule="auto"/>
    </w:pPr>
    <w:rPr>
      <w:rFonts w:ascii="Times New Roman" w:eastAsia="Times New Roman" w:hAnsi="Times New Roman"/>
      <w:sz w:val="24"/>
      <w:szCs w:val="24"/>
      <w:lang w:val="en-GB" w:eastAsia="en-GB"/>
    </w:rPr>
  </w:style>
  <w:style w:type="character" w:styleId="Strong">
    <w:name w:val="Strong"/>
    <w:basedOn w:val="DefaultParagraphFont"/>
    <w:uiPriority w:val="22"/>
    <w:qFormat/>
    <w:rsid w:val="009F664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5635862">
      <w:bodyDiv w:val="1"/>
      <w:marLeft w:val="0"/>
      <w:marRight w:val="0"/>
      <w:marTop w:val="0"/>
      <w:marBottom w:val="0"/>
      <w:divBdr>
        <w:top w:val="none" w:sz="0" w:space="0" w:color="auto"/>
        <w:left w:val="none" w:sz="0" w:space="0" w:color="auto"/>
        <w:bottom w:val="none" w:sz="0" w:space="0" w:color="auto"/>
        <w:right w:val="none" w:sz="0" w:space="0" w:color="auto"/>
      </w:divBdr>
    </w:div>
    <w:div w:id="841895163">
      <w:bodyDiv w:val="1"/>
      <w:marLeft w:val="0"/>
      <w:marRight w:val="0"/>
      <w:marTop w:val="0"/>
      <w:marBottom w:val="0"/>
      <w:divBdr>
        <w:top w:val="none" w:sz="0" w:space="0" w:color="auto"/>
        <w:left w:val="none" w:sz="0" w:space="0" w:color="auto"/>
        <w:bottom w:val="none" w:sz="0" w:space="0" w:color="auto"/>
        <w:right w:val="none" w:sz="0" w:space="0" w:color="auto"/>
      </w:divBdr>
    </w:div>
    <w:div w:id="1036154337">
      <w:bodyDiv w:val="1"/>
      <w:marLeft w:val="0"/>
      <w:marRight w:val="0"/>
      <w:marTop w:val="0"/>
      <w:marBottom w:val="0"/>
      <w:divBdr>
        <w:top w:val="none" w:sz="0" w:space="0" w:color="auto"/>
        <w:left w:val="none" w:sz="0" w:space="0" w:color="auto"/>
        <w:bottom w:val="none" w:sz="0" w:space="0" w:color="auto"/>
        <w:right w:val="none" w:sz="0" w:space="0" w:color="auto"/>
      </w:divBdr>
    </w:div>
    <w:div w:id="1043864776">
      <w:bodyDiv w:val="1"/>
      <w:marLeft w:val="0"/>
      <w:marRight w:val="0"/>
      <w:marTop w:val="0"/>
      <w:marBottom w:val="0"/>
      <w:divBdr>
        <w:top w:val="none" w:sz="0" w:space="0" w:color="auto"/>
        <w:left w:val="none" w:sz="0" w:space="0" w:color="auto"/>
        <w:bottom w:val="none" w:sz="0" w:space="0" w:color="auto"/>
        <w:right w:val="none" w:sz="0" w:space="0" w:color="auto"/>
      </w:divBdr>
    </w:div>
    <w:div w:id="1294946541">
      <w:bodyDiv w:val="1"/>
      <w:marLeft w:val="0"/>
      <w:marRight w:val="0"/>
      <w:marTop w:val="0"/>
      <w:marBottom w:val="0"/>
      <w:divBdr>
        <w:top w:val="none" w:sz="0" w:space="0" w:color="auto"/>
        <w:left w:val="none" w:sz="0" w:space="0" w:color="auto"/>
        <w:bottom w:val="none" w:sz="0" w:space="0" w:color="auto"/>
        <w:right w:val="none" w:sz="0" w:space="0" w:color="auto"/>
      </w:divBdr>
    </w:div>
    <w:div w:id="1599672624">
      <w:bodyDiv w:val="1"/>
      <w:marLeft w:val="0"/>
      <w:marRight w:val="0"/>
      <w:marTop w:val="0"/>
      <w:marBottom w:val="0"/>
      <w:divBdr>
        <w:top w:val="none" w:sz="0" w:space="0" w:color="auto"/>
        <w:left w:val="none" w:sz="0" w:space="0" w:color="auto"/>
        <w:bottom w:val="none" w:sz="0" w:space="0" w:color="auto"/>
        <w:right w:val="none" w:sz="0" w:space="0" w:color="auto"/>
      </w:divBdr>
    </w:div>
    <w:div w:id="1689258817">
      <w:bodyDiv w:val="1"/>
      <w:marLeft w:val="0"/>
      <w:marRight w:val="0"/>
      <w:marTop w:val="0"/>
      <w:marBottom w:val="0"/>
      <w:divBdr>
        <w:top w:val="none" w:sz="0" w:space="0" w:color="auto"/>
        <w:left w:val="none" w:sz="0" w:space="0" w:color="auto"/>
        <w:bottom w:val="none" w:sz="0" w:space="0" w:color="auto"/>
        <w:right w:val="none" w:sz="0" w:space="0" w:color="auto"/>
      </w:divBdr>
    </w:div>
    <w:div w:id="1753625996">
      <w:bodyDiv w:val="1"/>
      <w:marLeft w:val="0"/>
      <w:marRight w:val="0"/>
      <w:marTop w:val="0"/>
      <w:marBottom w:val="0"/>
      <w:divBdr>
        <w:top w:val="none" w:sz="0" w:space="0" w:color="auto"/>
        <w:left w:val="none" w:sz="0" w:space="0" w:color="auto"/>
        <w:bottom w:val="none" w:sz="0" w:space="0" w:color="auto"/>
        <w:right w:val="none" w:sz="0" w:space="0" w:color="auto"/>
      </w:divBdr>
    </w:div>
    <w:div w:id="1796949480">
      <w:bodyDiv w:val="1"/>
      <w:marLeft w:val="0"/>
      <w:marRight w:val="0"/>
      <w:marTop w:val="0"/>
      <w:marBottom w:val="0"/>
      <w:divBdr>
        <w:top w:val="none" w:sz="0" w:space="0" w:color="auto"/>
        <w:left w:val="none" w:sz="0" w:space="0" w:color="auto"/>
        <w:bottom w:val="none" w:sz="0" w:space="0" w:color="auto"/>
        <w:right w:val="none" w:sz="0" w:space="0" w:color="auto"/>
      </w:divBdr>
    </w:div>
    <w:div w:id="1871989846">
      <w:bodyDiv w:val="1"/>
      <w:marLeft w:val="0"/>
      <w:marRight w:val="0"/>
      <w:marTop w:val="0"/>
      <w:marBottom w:val="0"/>
      <w:divBdr>
        <w:top w:val="none" w:sz="0" w:space="0" w:color="auto"/>
        <w:left w:val="none" w:sz="0" w:space="0" w:color="auto"/>
        <w:bottom w:val="none" w:sz="0" w:space="0" w:color="auto"/>
        <w:right w:val="none" w:sz="0" w:space="0" w:color="auto"/>
      </w:divBdr>
    </w:div>
    <w:div w:id="1874924221">
      <w:bodyDiv w:val="1"/>
      <w:marLeft w:val="0"/>
      <w:marRight w:val="0"/>
      <w:marTop w:val="0"/>
      <w:marBottom w:val="0"/>
      <w:divBdr>
        <w:top w:val="none" w:sz="0" w:space="0" w:color="auto"/>
        <w:left w:val="none" w:sz="0" w:space="0" w:color="auto"/>
        <w:bottom w:val="none" w:sz="0" w:space="0" w:color="auto"/>
        <w:right w:val="none" w:sz="0" w:space="0" w:color="auto"/>
      </w:divBdr>
    </w:div>
    <w:div w:id="1942295225">
      <w:bodyDiv w:val="1"/>
      <w:marLeft w:val="0"/>
      <w:marRight w:val="0"/>
      <w:marTop w:val="0"/>
      <w:marBottom w:val="0"/>
      <w:divBdr>
        <w:top w:val="none" w:sz="0" w:space="0" w:color="auto"/>
        <w:left w:val="none" w:sz="0" w:space="0" w:color="auto"/>
        <w:bottom w:val="none" w:sz="0" w:space="0" w:color="auto"/>
        <w:right w:val="none" w:sz="0" w:space="0" w:color="auto"/>
      </w:divBdr>
    </w:div>
    <w:div w:id="2056544335">
      <w:bodyDiv w:val="1"/>
      <w:marLeft w:val="0"/>
      <w:marRight w:val="0"/>
      <w:marTop w:val="0"/>
      <w:marBottom w:val="0"/>
      <w:divBdr>
        <w:top w:val="none" w:sz="0" w:space="0" w:color="auto"/>
        <w:left w:val="none" w:sz="0" w:space="0" w:color="auto"/>
        <w:bottom w:val="none" w:sz="0" w:space="0" w:color="auto"/>
        <w:right w:val="none" w:sz="0" w:space="0" w:color="auto"/>
      </w:divBdr>
    </w:div>
    <w:div w:id="20755436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1029</TotalTime>
  <Pages>16</Pages>
  <Words>3578</Words>
  <Characters>20401</Characters>
  <Application>Microsoft Office Word</Application>
  <DocSecurity>0</DocSecurity>
  <Lines>170</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AKAMSHU GABRIEL</dc:creator>
  <cp:keywords/>
  <dc:description/>
  <cp:lastModifiedBy>AKAMSHU GABRIEL</cp:lastModifiedBy>
  <cp:revision>42</cp:revision>
  <cp:lastPrinted>2025-08-21T19:02:00Z</cp:lastPrinted>
  <dcterms:created xsi:type="dcterms:W3CDTF">2025-05-21T15:22:00Z</dcterms:created>
  <dcterms:modified xsi:type="dcterms:W3CDTF">2025-08-21T19:07:00Z</dcterms:modified>
</cp:coreProperties>
</file>