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0B8777A" w:rsidR="00483D37"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COTTAGE</w:t>
      </w:r>
      <w:r w:rsidR="004E71B6" w:rsidRPr="00E81260">
        <w:rPr>
          <w:rFonts w:ascii="Times New Roman" w:hAnsi="Times New Roman"/>
          <w:b/>
          <w:bCs/>
          <w:sz w:val="28"/>
          <w:szCs w:val="24"/>
        </w:rPr>
        <w:t xml:space="preserve"> HOSPITAL </w:t>
      </w:r>
      <w:r w:rsidR="00FC0F62" w:rsidRPr="00E81260">
        <w:rPr>
          <w:rFonts w:ascii="Times New Roman" w:hAnsi="Times New Roman"/>
          <w:b/>
          <w:bCs/>
          <w:sz w:val="28"/>
          <w:szCs w:val="24"/>
        </w:rPr>
        <w:t>GULAK</w:t>
      </w:r>
      <w:r w:rsidR="00CE0831" w:rsidRPr="00E81260">
        <w:rPr>
          <w:rFonts w:ascii="Times New Roman" w:hAnsi="Times New Roman"/>
          <w:b/>
          <w:bCs/>
          <w:sz w:val="28"/>
          <w:szCs w:val="24"/>
        </w:rPr>
        <w:t xml:space="preserve">, </w:t>
      </w:r>
    </w:p>
    <w:p w14:paraId="6FECB271" w14:textId="167F892B" w:rsidR="00CE0831"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MADAGALI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73DF5D37" w14:textId="5B0804F0" w:rsidR="00D0023E" w:rsidRDefault="00D0023E" w:rsidP="001975E2">
      <w:pPr>
        <w:spacing w:after="0" w:line="240" w:lineRule="auto"/>
        <w:jc w:val="center"/>
        <w:rPr>
          <w:rFonts w:ascii="Times New Roman" w:hAnsi="Times New Roman"/>
          <w:b/>
          <w:bCs/>
          <w:sz w:val="28"/>
          <w:szCs w:val="24"/>
        </w:rPr>
      </w:pPr>
    </w:p>
    <w:p w14:paraId="688C88F9" w14:textId="7D63F16E" w:rsidR="00617BDE" w:rsidRPr="00E81260" w:rsidRDefault="00617BDE" w:rsidP="00617BDE">
      <w:pPr>
        <w:pStyle w:val="Heading1"/>
      </w:pPr>
      <w:bookmarkStart w:id="1" w:name="_Toc206672084"/>
      <w:r>
        <w:rPr>
          <w:noProof/>
        </w:rPr>
        <mc:AlternateContent>
          <mc:Choice Requires="wps">
            <w:drawing>
              <wp:anchor distT="0" distB="0" distL="114300" distR="114300" simplePos="0" relativeHeight="251659264" behindDoc="0" locked="0" layoutInCell="1" allowOverlap="1" wp14:anchorId="7E32027E" wp14:editId="01B10A48">
                <wp:simplePos x="0" y="0"/>
                <wp:positionH relativeFrom="column">
                  <wp:posOffset>1987062</wp:posOffset>
                </wp:positionH>
                <wp:positionV relativeFrom="paragraph">
                  <wp:posOffset>120259</wp:posOffset>
                </wp:positionV>
                <wp:extent cx="2039815" cy="509954"/>
                <wp:effectExtent l="0" t="0" r="0" b="4445"/>
                <wp:wrapNone/>
                <wp:docPr id="105381615" name="Text Box 1"/>
                <wp:cNvGraphicFramePr/>
                <a:graphic xmlns:a="http://schemas.openxmlformats.org/drawingml/2006/main">
                  <a:graphicData uri="http://schemas.microsoft.com/office/word/2010/wordprocessingShape">
                    <wps:wsp>
                      <wps:cNvSpPr txBox="1"/>
                      <wps:spPr>
                        <a:xfrm>
                          <a:off x="0" y="0"/>
                          <a:ext cx="2039815" cy="509954"/>
                        </a:xfrm>
                        <a:prstGeom prst="rect">
                          <a:avLst/>
                        </a:prstGeom>
                        <a:solidFill>
                          <a:schemeClr val="lt1"/>
                        </a:solidFill>
                        <a:ln w="6350">
                          <a:noFill/>
                        </a:ln>
                      </wps:spPr>
                      <wps:txbx>
                        <w:txbxContent>
                          <w:p w14:paraId="1A11DA72" w14:textId="77777777" w:rsidR="00617BDE" w:rsidRDefault="00617B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E32027E" id="_x0000_t202" coordsize="21600,21600" o:spt="202" path="m,l,21600r21600,l21600,xe">
                <v:stroke joinstyle="miter"/>
                <v:path gradientshapeok="t" o:connecttype="rect"/>
              </v:shapetype>
              <v:shape id="Text Box 1" o:spid="_x0000_s1026" type="#_x0000_t202" style="position:absolute;left:0;text-align:left;margin-left:156.45pt;margin-top:9.45pt;width:160.6pt;height:40.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" fillcolor="white [3201]" stroked="f" strokeweight=".5pt">
                <v:textbox>
                  <w:txbxContent>
                    <w:p w14:paraId="1A11DA72" w14:textId="77777777" w:rsidR="00617BDE" w:rsidRDefault="00617BDE"/>
                  </w:txbxContent>
                </v:textbox>
              </v:shape>
            </w:pict>
          </mc:Fallback>
        </mc:AlternateContent>
      </w:r>
      <w:r>
        <w:t>TITLE PAGE</w:t>
      </w:r>
      <w:bookmarkEnd w:id="1"/>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2B802E71" w14:textId="7A10FDC6" w:rsidR="0043101F" w:rsidRPr="00E81260" w:rsidRDefault="003F5B9D"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LIVINUS NDUAI EMMANUEL</w:t>
      </w:r>
    </w:p>
    <w:p w14:paraId="331A5BFD" w14:textId="7D48DD76"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ST/PT/ND/</w:t>
      </w:r>
      <w:r w:rsidR="005D1679" w:rsidRPr="00E81260">
        <w:rPr>
          <w:rFonts w:ascii="Times New Roman" w:hAnsi="Times New Roman"/>
          <w:b/>
          <w:bCs/>
          <w:sz w:val="28"/>
          <w:szCs w:val="24"/>
        </w:rPr>
        <w:t>2</w:t>
      </w:r>
      <w:r w:rsidR="004E71B6" w:rsidRPr="00E81260">
        <w:rPr>
          <w:rFonts w:ascii="Times New Roman" w:hAnsi="Times New Roman"/>
          <w:b/>
          <w:bCs/>
          <w:sz w:val="28"/>
          <w:szCs w:val="24"/>
        </w:rPr>
        <w:t>3/</w:t>
      </w:r>
      <w:r w:rsidR="003F5B9D">
        <w:rPr>
          <w:rFonts w:ascii="Times New Roman" w:hAnsi="Times New Roman"/>
          <w:b/>
          <w:bCs/>
          <w:sz w:val="28"/>
          <w:szCs w:val="24"/>
        </w:rPr>
        <w:t>113</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23E46A5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9C1CCC">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w:t>
      </w:r>
      <w:r w:rsidR="009C1CCC">
        <w:rPr>
          <w:rFonts w:ascii="Times New Roman" w:hAnsi="Times New Roman"/>
          <w:b/>
          <w:bCs/>
          <w:sz w:val="28"/>
          <w:szCs w:val="24"/>
        </w:rPr>
        <w:t>S</w:t>
      </w:r>
      <w:r w:rsidRPr="00E81260">
        <w:rPr>
          <w:rFonts w:ascii="Times New Roman" w:hAnsi="Times New Roman"/>
          <w:b/>
          <w:bCs/>
          <w:sz w:val="28"/>
          <w:szCs w:val="24"/>
        </w:rPr>
        <w:t xml:space="preserve">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0166444E" w14:textId="77777777" w:rsidR="00617BDE" w:rsidRDefault="007603A5" w:rsidP="004E71B6">
      <w:pPr>
        <w:spacing w:before="240" w:line="240" w:lineRule="auto"/>
        <w:jc w:val="center"/>
        <w:rPr>
          <w:rFonts w:ascii="Times New Roman" w:hAnsi="Times New Roman"/>
          <w:b/>
          <w:bCs/>
          <w:sz w:val="28"/>
          <w:szCs w:val="24"/>
        </w:rPr>
      </w:pPr>
      <w:r>
        <w:rPr>
          <w:rFonts w:ascii="Times New Roman" w:hAnsi="Times New Roman"/>
          <w:b/>
          <w:bCs/>
          <w:sz w:val="28"/>
          <w:szCs w:val="24"/>
        </w:rPr>
        <w:t>JUNE</w:t>
      </w:r>
      <w:r w:rsidR="00CE0831" w:rsidRPr="00E81260">
        <w:rPr>
          <w:rFonts w:ascii="Times New Roman" w:hAnsi="Times New Roman"/>
          <w:b/>
          <w:bCs/>
          <w:sz w:val="28"/>
          <w:szCs w:val="24"/>
        </w:rPr>
        <w:t>, 202</w:t>
      </w:r>
      <w:bookmarkEnd w:id="0"/>
      <w:r w:rsidR="004E71B6" w:rsidRPr="00E81260">
        <w:rPr>
          <w:rFonts w:ascii="Times New Roman" w:hAnsi="Times New Roman"/>
          <w:b/>
          <w:bCs/>
          <w:sz w:val="28"/>
          <w:szCs w:val="24"/>
        </w:rPr>
        <w:t>5</w:t>
      </w:r>
    </w:p>
    <w:sdt>
      <w:sdtPr>
        <w:id w:val="-370693713"/>
        <w:docPartObj>
          <w:docPartGallery w:val="Table of Contents"/>
          <w:docPartUnique/>
        </w:docPartObj>
      </w:sdtPr>
      <w:sdtEndPr>
        <w:rPr>
          <w:rFonts w:ascii="Calibri" w:eastAsia="SimSun" w:hAnsi="Calibri" w:cs="Times New Roman"/>
          <w:noProof/>
          <w:sz w:val="22"/>
          <w:szCs w:val="22"/>
        </w:rPr>
      </w:sdtEndPr>
      <w:sdtContent>
        <w:p w14:paraId="3291D69D" w14:textId="7605AD30" w:rsidR="00FE4A21" w:rsidRDefault="00FE4A21" w:rsidP="00FE4A21">
          <w:pPr>
            <w:pStyle w:val="Heading1"/>
            <w:spacing w:before="0"/>
          </w:pPr>
          <w:r>
            <w:t>TABLE OF CONTENTS</w:t>
          </w:r>
        </w:p>
        <w:p w14:paraId="313C6A0A" w14:textId="4397FCF0"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r w:rsidRPr="00FE4A21">
            <w:rPr>
              <w:rFonts w:ascii="Times New Roman" w:hAnsi="Times New Roman"/>
              <w:sz w:val="24"/>
              <w:szCs w:val="24"/>
            </w:rPr>
            <w:fldChar w:fldCharType="begin"/>
          </w:r>
          <w:r w:rsidRPr="00FE4A21">
            <w:rPr>
              <w:rFonts w:ascii="Times New Roman" w:hAnsi="Times New Roman"/>
              <w:sz w:val="24"/>
              <w:szCs w:val="24"/>
            </w:rPr>
            <w:instrText xml:space="preserve"> TOC \o "1-3" \h \z \u </w:instrText>
          </w:r>
          <w:r w:rsidRPr="00FE4A21">
            <w:rPr>
              <w:rFonts w:ascii="Times New Roman" w:hAnsi="Times New Roman"/>
              <w:sz w:val="24"/>
              <w:szCs w:val="24"/>
            </w:rPr>
            <w:fldChar w:fldCharType="separate"/>
          </w:r>
          <w:hyperlink w:anchor="_Toc206672084" w:history="1">
            <w:r w:rsidRPr="00FE4A21">
              <w:rPr>
                <w:rStyle w:val="Hyperlink"/>
                <w:rFonts w:ascii="Times New Roman" w:hAnsi="Times New Roman"/>
                <w:noProof/>
                <w:sz w:val="24"/>
                <w:szCs w:val="24"/>
              </w:rPr>
              <w:t>TITLE PAGE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_Toc206672084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i</w:t>
            </w:r>
            <w:r w:rsidRPr="00FE4A21">
              <w:rPr>
                <w:rFonts w:ascii="Times New Roman" w:hAnsi="Times New Roman"/>
                <w:noProof/>
                <w:webHidden/>
                <w:sz w:val="24"/>
                <w:szCs w:val="24"/>
              </w:rPr>
              <w:fldChar w:fldCharType="end"/>
            </w:r>
          </w:hyperlink>
        </w:p>
        <w:p w14:paraId="75BCD925" w14:textId="142D0FFB"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085" w:history="1">
            <w:r w:rsidRPr="00FE4A21">
              <w:rPr>
                <w:rStyle w:val="Hyperlink"/>
                <w:rFonts w:ascii="Times New Roman" w:hAnsi="Times New Roman"/>
                <w:noProof/>
                <w:sz w:val="24"/>
                <w:szCs w:val="24"/>
              </w:rPr>
              <w:t>CHAPTER ONE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_Toc206672085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w:t>
            </w:r>
            <w:r w:rsidRPr="00FE4A21">
              <w:rPr>
                <w:rFonts w:ascii="Times New Roman" w:hAnsi="Times New Roman"/>
                <w:noProof/>
                <w:webHidden/>
                <w:sz w:val="24"/>
                <w:szCs w:val="24"/>
              </w:rPr>
              <w:fldChar w:fldCharType="end"/>
            </w:r>
          </w:hyperlink>
        </w:p>
        <w:p w14:paraId="68E366A3" w14:textId="4358FE31"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086" w:history="1">
            <w:r w:rsidRPr="00FE4A21">
              <w:rPr>
                <w:rStyle w:val="Hyperlink"/>
                <w:rFonts w:ascii="Times New Roman" w:hAnsi="Times New Roman"/>
                <w:noProof/>
                <w:sz w:val="24"/>
                <w:szCs w:val="24"/>
              </w:rPr>
              <w:t>INTRODUCTION</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_Toc206672086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w:t>
            </w:r>
            <w:r w:rsidRPr="00FE4A21">
              <w:rPr>
                <w:rFonts w:ascii="Times New Roman" w:hAnsi="Times New Roman"/>
                <w:noProof/>
                <w:webHidden/>
                <w:sz w:val="24"/>
                <w:szCs w:val="24"/>
              </w:rPr>
              <w:fldChar w:fldCharType="end"/>
            </w:r>
          </w:hyperlink>
        </w:p>
        <w:p w14:paraId="76E56157" w14:textId="082674BE"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87" w:history="1">
            <w:r w:rsidRPr="00FE4A21">
              <w:rPr>
                <w:rStyle w:val="Hyperlink"/>
                <w:rFonts w:ascii="Times New Roman" w:hAnsi="Times New Roman"/>
                <w:noProof/>
                <w:sz w:val="24"/>
                <w:szCs w:val="24"/>
              </w:rPr>
              <w:t>1.1</w:t>
            </w:r>
            <w:r w:rsidRPr="00FE4A21">
              <w:rPr>
                <w:rFonts w:ascii="Times New Roman" w:hAnsi="Times New Roman"/>
                <w:noProof/>
                <w:sz w:val="24"/>
                <w:szCs w:val="24"/>
              </w:rPr>
              <w:tab/>
            </w:r>
            <w:r w:rsidRPr="00FE4A21">
              <w:rPr>
                <w:rStyle w:val="Hyperlink"/>
                <w:rFonts w:ascii="Times New Roman" w:hAnsi="Times New Roman"/>
                <w:noProof/>
                <w:sz w:val="24"/>
                <w:szCs w:val="24"/>
              </w:rPr>
              <w:t>Background of the Study</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_Toc206672087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w:t>
            </w:r>
            <w:r w:rsidRPr="00FE4A21">
              <w:rPr>
                <w:rFonts w:ascii="Times New Roman" w:hAnsi="Times New Roman"/>
                <w:noProof/>
                <w:webHidden/>
                <w:sz w:val="24"/>
                <w:szCs w:val="24"/>
              </w:rPr>
              <w:fldChar w:fldCharType="end"/>
            </w:r>
          </w:hyperlink>
        </w:p>
        <w:p w14:paraId="58D4368C" w14:textId="6DE793D9"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88" w:history="1">
            <w:r w:rsidRPr="00FE4A21">
              <w:rPr>
                <w:rStyle w:val="Hyperlink"/>
                <w:rFonts w:ascii="Times New Roman" w:hAnsi="Times New Roman"/>
                <w:noProof/>
                <w:sz w:val="24"/>
                <w:szCs w:val="24"/>
              </w:rPr>
              <w:t>1.2</w:t>
            </w:r>
            <w:r w:rsidRPr="00FE4A21">
              <w:rPr>
                <w:rFonts w:ascii="Times New Roman" w:hAnsi="Times New Roman"/>
                <w:noProof/>
                <w:sz w:val="24"/>
                <w:szCs w:val="24"/>
              </w:rPr>
              <w:tab/>
            </w:r>
            <w:r w:rsidRPr="00FE4A21">
              <w:rPr>
                <w:rStyle w:val="Hyperlink"/>
                <w:rFonts w:ascii="Times New Roman" w:hAnsi="Times New Roman"/>
                <w:noProof/>
                <w:sz w:val="24"/>
                <w:szCs w:val="24"/>
              </w:rPr>
              <w:t>Objective of SIWES</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_Toc206672088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w:t>
            </w:r>
            <w:r w:rsidRPr="00FE4A21">
              <w:rPr>
                <w:rFonts w:ascii="Times New Roman" w:hAnsi="Times New Roman"/>
                <w:noProof/>
                <w:webHidden/>
                <w:sz w:val="24"/>
                <w:szCs w:val="24"/>
              </w:rPr>
              <w:fldChar w:fldCharType="end"/>
            </w:r>
          </w:hyperlink>
        </w:p>
        <w:p w14:paraId="603D8115" w14:textId="28986A82"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89" w:history="1">
            <w:r w:rsidRPr="00FE4A21">
              <w:rPr>
                <w:rStyle w:val="Hyperlink"/>
                <w:rFonts w:ascii="Times New Roman" w:hAnsi="Times New Roman"/>
                <w:noProof/>
                <w:sz w:val="24"/>
                <w:szCs w:val="24"/>
              </w:rPr>
              <w:t>1.3</w:t>
            </w:r>
            <w:r w:rsidRPr="00FE4A21">
              <w:rPr>
                <w:rFonts w:ascii="Times New Roman" w:hAnsi="Times New Roman"/>
                <w:noProof/>
                <w:sz w:val="24"/>
                <w:szCs w:val="24"/>
              </w:rPr>
              <w:tab/>
            </w:r>
            <w:r w:rsidRPr="00FE4A21">
              <w:rPr>
                <w:rStyle w:val="Hyperlink"/>
                <w:rFonts w:ascii="Times New Roman" w:hAnsi="Times New Roman"/>
                <w:noProof/>
                <w:sz w:val="24"/>
                <w:szCs w:val="24"/>
              </w:rPr>
              <w:t>Significance of SIWES</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_Toc206672089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w:t>
            </w:r>
            <w:r w:rsidRPr="00FE4A21">
              <w:rPr>
                <w:rFonts w:ascii="Times New Roman" w:hAnsi="Times New Roman"/>
                <w:noProof/>
                <w:webHidden/>
                <w:sz w:val="24"/>
                <w:szCs w:val="24"/>
              </w:rPr>
              <w:fldChar w:fldCharType="end"/>
            </w:r>
          </w:hyperlink>
        </w:p>
        <w:p w14:paraId="328DF5DF" w14:textId="3BA4B804"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90" w:history="1">
            <w:r w:rsidRPr="00FE4A21">
              <w:rPr>
                <w:rStyle w:val="Hyperlink"/>
                <w:rFonts w:ascii="Times New Roman" w:hAnsi="Times New Roman"/>
                <w:noProof/>
                <w:sz w:val="24"/>
                <w:szCs w:val="24"/>
              </w:rPr>
              <w:t xml:space="preserve">1.4 </w:t>
            </w:r>
            <w:r w:rsidRPr="00FE4A21">
              <w:rPr>
                <w:rFonts w:ascii="Times New Roman" w:hAnsi="Times New Roman"/>
                <w:noProof/>
                <w:sz w:val="24"/>
                <w:szCs w:val="24"/>
              </w:rPr>
              <w:tab/>
            </w:r>
            <w:r w:rsidRPr="00FE4A21">
              <w:rPr>
                <w:rStyle w:val="Hyperlink"/>
                <w:rFonts w:ascii="Times New Roman" w:hAnsi="Times New Roman"/>
                <w:noProof/>
                <w:sz w:val="24"/>
                <w:szCs w:val="24"/>
              </w:rPr>
              <w:t>Scope of the Report</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_Toc206672090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2</w:t>
            </w:r>
            <w:r w:rsidRPr="00FE4A21">
              <w:rPr>
                <w:rFonts w:ascii="Times New Roman" w:hAnsi="Times New Roman"/>
                <w:noProof/>
                <w:webHidden/>
                <w:sz w:val="24"/>
                <w:szCs w:val="24"/>
              </w:rPr>
              <w:fldChar w:fldCharType="end"/>
            </w:r>
          </w:hyperlink>
        </w:p>
        <w:p w14:paraId="0B1E2D6D" w14:textId="258715F0"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091" w:history="1">
            <w:r w:rsidRPr="00FE4A21">
              <w:rPr>
                <w:rStyle w:val="Hyperlink"/>
                <w:rFonts w:ascii="Times New Roman" w:hAnsi="Times New Roman"/>
                <w:noProof/>
                <w:sz w:val="24"/>
                <w:szCs w:val="24"/>
              </w:rPr>
              <w:t>CHAPTER TWO</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_Toc206672091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3</w:t>
            </w:r>
            <w:r w:rsidRPr="00FE4A21">
              <w:rPr>
                <w:rFonts w:ascii="Times New Roman" w:hAnsi="Times New Roman"/>
                <w:noProof/>
                <w:webHidden/>
                <w:sz w:val="24"/>
                <w:szCs w:val="24"/>
              </w:rPr>
              <w:fldChar w:fldCharType="end"/>
            </w:r>
          </w:hyperlink>
        </w:p>
        <w:p w14:paraId="1FC17808" w14:textId="155ADF7F"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092" w:history="1">
            <w:r w:rsidRPr="00FE4A21">
              <w:rPr>
                <w:rStyle w:val="Hyperlink"/>
                <w:rFonts w:ascii="Times New Roman" w:hAnsi="Times New Roman"/>
                <w:noProof/>
                <w:sz w:val="24"/>
                <w:szCs w:val="24"/>
              </w:rPr>
              <w:t>ORGANIZATIONAL PROFILE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_Toc206672092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3</w:t>
            </w:r>
            <w:r w:rsidRPr="00FE4A21">
              <w:rPr>
                <w:rFonts w:ascii="Times New Roman" w:hAnsi="Times New Roman"/>
                <w:noProof/>
                <w:webHidden/>
                <w:sz w:val="24"/>
                <w:szCs w:val="24"/>
              </w:rPr>
              <w:fldChar w:fldCharType="end"/>
            </w:r>
          </w:hyperlink>
        </w:p>
        <w:p w14:paraId="5C267EAE" w14:textId="6946893D"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93" w:history="1">
            <w:r w:rsidRPr="00FE4A21">
              <w:rPr>
                <w:rStyle w:val="Hyperlink"/>
                <w:rFonts w:ascii="Times New Roman" w:hAnsi="Times New Roman"/>
                <w:noProof/>
                <w:sz w:val="24"/>
                <w:szCs w:val="24"/>
              </w:rPr>
              <w:t>2.1</w:t>
            </w:r>
            <w:r w:rsidRPr="00FE4A21">
              <w:rPr>
                <w:rFonts w:ascii="Times New Roman" w:hAnsi="Times New Roman"/>
                <w:noProof/>
                <w:sz w:val="24"/>
                <w:szCs w:val="24"/>
              </w:rPr>
              <w:tab/>
            </w:r>
            <w:r w:rsidRPr="00FE4A21">
              <w:rPr>
                <w:rStyle w:val="Hyperlink"/>
                <w:rFonts w:ascii="Times New Roman" w:hAnsi="Times New Roman"/>
                <w:noProof/>
                <w:sz w:val="24"/>
                <w:szCs w:val="24"/>
              </w:rPr>
              <w:t>Overview of the Organization</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_Toc206672093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3</w:t>
            </w:r>
            <w:r w:rsidRPr="00FE4A21">
              <w:rPr>
                <w:rFonts w:ascii="Times New Roman" w:hAnsi="Times New Roman"/>
                <w:noProof/>
                <w:webHidden/>
                <w:sz w:val="24"/>
                <w:szCs w:val="24"/>
              </w:rPr>
              <w:fldChar w:fldCharType="end"/>
            </w:r>
          </w:hyperlink>
        </w:p>
        <w:p w14:paraId="4BD6C6C1" w14:textId="292A9E54"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94" w:history="1">
            <w:r w:rsidRPr="00FE4A21">
              <w:rPr>
                <w:rStyle w:val="Hyperlink"/>
                <w:rFonts w:ascii="Times New Roman" w:hAnsi="Times New Roman"/>
                <w:noProof/>
                <w:sz w:val="24"/>
                <w:szCs w:val="24"/>
                <w:shd w:val="clear" w:color="auto" w:fill="FFFFFF"/>
              </w:rPr>
              <w:t>2.3</w:t>
            </w:r>
            <w:r w:rsidRPr="00FE4A21">
              <w:rPr>
                <w:rFonts w:ascii="Times New Roman" w:hAnsi="Times New Roman"/>
                <w:noProof/>
                <w:sz w:val="24"/>
                <w:szCs w:val="24"/>
              </w:rPr>
              <w:tab/>
            </w:r>
            <w:r w:rsidRPr="00FE4A21">
              <w:rPr>
                <w:rStyle w:val="Hyperlink"/>
                <w:rFonts w:ascii="Times New Roman" w:eastAsiaTheme="minorHAnsi" w:hAnsi="Times New Roman"/>
                <w:noProof/>
                <w:sz w:val="24"/>
                <w:szCs w:val="24"/>
              </w:rPr>
              <w:t>Organizational Chart</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_Toc206672094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3</w:t>
            </w:r>
            <w:r w:rsidRPr="00FE4A21">
              <w:rPr>
                <w:rFonts w:ascii="Times New Roman" w:hAnsi="Times New Roman"/>
                <w:noProof/>
                <w:webHidden/>
                <w:sz w:val="24"/>
                <w:szCs w:val="24"/>
              </w:rPr>
              <w:fldChar w:fldCharType="end"/>
            </w:r>
          </w:hyperlink>
        </w:p>
        <w:p w14:paraId="0993C963" w14:textId="61991AD2"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95" w:history="1">
            <w:r w:rsidRPr="00FE4A21">
              <w:rPr>
                <w:rStyle w:val="Hyperlink"/>
                <w:rFonts w:ascii="Times New Roman" w:hAnsi="Times New Roman"/>
                <w:noProof/>
                <w:sz w:val="24"/>
                <w:szCs w:val="24"/>
              </w:rPr>
              <w:t xml:space="preserve">2.4 </w:t>
            </w:r>
            <w:r w:rsidRPr="00FE4A21">
              <w:rPr>
                <w:rFonts w:ascii="Times New Roman" w:hAnsi="Times New Roman"/>
                <w:noProof/>
                <w:sz w:val="24"/>
                <w:szCs w:val="24"/>
              </w:rPr>
              <w:tab/>
            </w:r>
            <w:r w:rsidRPr="00FE4A21">
              <w:rPr>
                <w:rStyle w:val="Hyperlink"/>
                <w:rFonts w:ascii="Times New Roman" w:hAnsi="Times New Roman"/>
                <w:noProof/>
                <w:sz w:val="24"/>
                <w:szCs w:val="24"/>
              </w:rPr>
              <w:t>Main Activities/Services Provided</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_Toc206672095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4</w:t>
            </w:r>
            <w:r w:rsidRPr="00FE4A21">
              <w:rPr>
                <w:rFonts w:ascii="Times New Roman" w:hAnsi="Times New Roman"/>
                <w:noProof/>
                <w:webHidden/>
                <w:sz w:val="24"/>
                <w:szCs w:val="24"/>
              </w:rPr>
              <w:fldChar w:fldCharType="end"/>
            </w:r>
          </w:hyperlink>
        </w:p>
        <w:p w14:paraId="05A18454" w14:textId="1F686486"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096" w:history="1">
            <w:r w:rsidRPr="00FE4A21">
              <w:rPr>
                <w:rStyle w:val="Hyperlink"/>
                <w:rFonts w:ascii="Times New Roman" w:hAnsi="Times New Roman"/>
                <w:noProof/>
                <w:sz w:val="24"/>
                <w:szCs w:val="24"/>
              </w:rPr>
              <w:t>CHAPTER THREE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_Toc206672096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5</w:t>
            </w:r>
            <w:r w:rsidRPr="00FE4A21">
              <w:rPr>
                <w:rFonts w:ascii="Times New Roman" w:hAnsi="Times New Roman"/>
                <w:noProof/>
                <w:webHidden/>
                <w:sz w:val="24"/>
                <w:szCs w:val="24"/>
              </w:rPr>
              <w:fldChar w:fldCharType="end"/>
            </w:r>
          </w:hyperlink>
        </w:p>
        <w:p w14:paraId="205E482F" w14:textId="2AFA3641"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097" w:history="1">
            <w:r w:rsidRPr="00FE4A21">
              <w:rPr>
                <w:rStyle w:val="Hyperlink"/>
                <w:rFonts w:ascii="Times New Roman" w:hAnsi="Times New Roman"/>
                <w:noProof/>
                <w:sz w:val="24"/>
                <w:szCs w:val="24"/>
              </w:rPr>
              <w:t>NATURE OF WORK DONE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_Toc206672097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5</w:t>
            </w:r>
            <w:r w:rsidRPr="00FE4A21">
              <w:rPr>
                <w:rFonts w:ascii="Times New Roman" w:hAnsi="Times New Roman"/>
                <w:noProof/>
                <w:webHidden/>
                <w:sz w:val="24"/>
                <w:szCs w:val="24"/>
              </w:rPr>
              <w:fldChar w:fldCharType="end"/>
            </w:r>
          </w:hyperlink>
        </w:p>
        <w:p w14:paraId="5C03F95B" w14:textId="0F5488B7"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98" w:history="1">
            <w:r w:rsidRPr="00FE4A21">
              <w:rPr>
                <w:rStyle w:val="Hyperlink"/>
                <w:rFonts w:ascii="Times New Roman" w:hAnsi="Times New Roman"/>
                <w:noProof/>
                <w:sz w:val="24"/>
                <w:szCs w:val="24"/>
              </w:rPr>
              <w:t>3.1</w:t>
            </w:r>
            <w:r w:rsidRPr="00FE4A21">
              <w:rPr>
                <w:rFonts w:ascii="Times New Roman" w:hAnsi="Times New Roman"/>
                <w:noProof/>
                <w:sz w:val="24"/>
                <w:szCs w:val="24"/>
              </w:rPr>
              <w:tab/>
            </w:r>
            <w:r w:rsidRPr="00FE4A21">
              <w:rPr>
                <w:rStyle w:val="Hyperlink"/>
                <w:rFonts w:ascii="Times New Roman" w:hAnsi="Times New Roman"/>
                <w:noProof/>
                <w:sz w:val="24"/>
                <w:szCs w:val="24"/>
              </w:rPr>
              <w:t>PHARMACY UNIT</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_Toc206672098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5</w:t>
            </w:r>
            <w:r w:rsidRPr="00FE4A21">
              <w:rPr>
                <w:rFonts w:ascii="Times New Roman" w:hAnsi="Times New Roman"/>
                <w:noProof/>
                <w:webHidden/>
                <w:sz w:val="24"/>
                <w:szCs w:val="24"/>
              </w:rPr>
              <w:fldChar w:fldCharType="end"/>
            </w:r>
          </w:hyperlink>
        </w:p>
        <w:p w14:paraId="1F820070" w14:textId="5825682A"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099" w:history="1">
            <w:r w:rsidRPr="00FE4A21">
              <w:rPr>
                <w:rStyle w:val="Hyperlink"/>
                <w:rFonts w:ascii="Times New Roman" w:hAnsi="Times New Roman"/>
                <w:noProof/>
                <w:sz w:val="24"/>
                <w:szCs w:val="24"/>
              </w:rPr>
              <w:t xml:space="preserve">3.2 </w:t>
            </w:r>
            <w:r w:rsidRPr="00FE4A21">
              <w:rPr>
                <w:rFonts w:ascii="Times New Roman" w:hAnsi="Times New Roman"/>
                <w:noProof/>
                <w:sz w:val="24"/>
                <w:szCs w:val="24"/>
              </w:rPr>
              <w:tab/>
            </w:r>
            <w:r w:rsidRPr="00FE4A21">
              <w:rPr>
                <w:rStyle w:val="Hyperlink"/>
                <w:rFonts w:ascii="Times New Roman" w:hAnsi="Times New Roman"/>
                <w:noProof/>
                <w:sz w:val="24"/>
                <w:szCs w:val="24"/>
              </w:rPr>
              <w:t>Tools and Techniques Used</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_Toc206672099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7</w:t>
            </w:r>
            <w:r w:rsidRPr="00FE4A21">
              <w:rPr>
                <w:rFonts w:ascii="Times New Roman" w:hAnsi="Times New Roman"/>
                <w:noProof/>
                <w:webHidden/>
                <w:sz w:val="24"/>
                <w:szCs w:val="24"/>
              </w:rPr>
              <w:fldChar w:fldCharType="end"/>
            </w:r>
          </w:hyperlink>
        </w:p>
        <w:p w14:paraId="59577D23" w14:textId="361F2D6F"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00" w:history="1">
            <w:r w:rsidRPr="00FE4A21">
              <w:rPr>
                <w:rStyle w:val="Hyperlink"/>
                <w:rFonts w:ascii="Times New Roman" w:hAnsi="Times New Roman"/>
                <w:noProof/>
                <w:sz w:val="24"/>
                <w:szCs w:val="24"/>
              </w:rPr>
              <w:t xml:space="preserve">3.3 </w:t>
            </w:r>
            <w:r w:rsidRPr="00FE4A21">
              <w:rPr>
                <w:rFonts w:ascii="Times New Roman" w:hAnsi="Times New Roman"/>
                <w:noProof/>
                <w:sz w:val="24"/>
                <w:szCs w:val="24"/>
              </w:rPr>
              <w:tab/>
            </w:r>
            <w:r w:rsidRPr="00FE4A21">
              <w:rPr>
                <w:rStyle w:val="Hyperlink"/>
                <w:rFonts w:ascii="Times New Roman" w:hAnsi="Times New Roman"/>
                <w:noProof/>
                <w:sz w:val="24"/>
                <w:szCs w:val="24"/>
              </w:rPr>
              <w:t>Challenges Faced</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_Toc206672100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8</w:t>
            </w:r>
            <w:r w:rsidRPr="00FE4A21">
              <w:rPr>
                <w:rFonts w:ascii="Times New Roman" w:hAnsi="Times New Roman"/>
                <w:noProof/>
                <w:webHidden/>
                <w:sz w:val="24"/>
                <w:szCs w:val="24"/>
              </w:rPr>
              <w:fldChar w:fldCharType="end"/>
            </w:r>
          </w:hyperlink>
        </w:p>
        <w:p w14:paraId="0C688740" w14:textId="67CE017E"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01" w:history="1">
            <w:r w:rsidRPr="00FE4A21">
              <w:rPr>
                <w:rStyle w:val="Hyperlink"/>
                <w:rFonts w:ascii="Times New Roman" w:hAnsi="Times New Roman"/>
                <w:noProof/>
                <w:sz w:val="24"/>
                <w:szCs w:val="24"/>
              </w:rPr>
              <w:t xml:space="preserve">3.4 </w:t>
            </w:r>
            <w:r w:rsidRPr="00FE4A21">
              <w:rPr>
                <w:rFonts w:ascii="Times New Roman" w:hAnsi="Times New Roman"/>
                <w:noProof/>
                <w:sz w:val="24"/>
                <w:szCs w:val="24"/>
              </w:rPr>
              <w:tab/>
            </w:r>
            <w:r w:rsidRPr="00FE4A21">
              <w:rPr>
                <w:rStyle w:val="Hyperlink"/>
                <w:rFonts w:ascii="Times New Roman" w:hAnsi="Times New Roman"/>
                <w:noProof/>
                <w:sz w:val="24"/>
                <w:szCs w:val="24"/>
              </w:rPr>
              <w:t>Solutions Applied</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_Toc206672101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8</w:t>
            </w:r>
            <w:r w:rsidRPr="00FE4A21">
              <w:rPr>
                <w:rFonts w:ascii="Times New Roman" w:hAnsi="Times New Roman"/>
                <w:noProof/>
                <w:webHidden/>
                <w:sz w:val="24"/>
                <w:szCs w:val="24"/>
              </w:rPr>
              <w:fldChar w:fldCharType="end"/>
            </w:r>
          </w:hyperlink>
        </w:p>
        <w:p w14:paraId="21196C6E" w14:textId="04F40DAA"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102" w:history="1">
            <w:r w:rsidRPr="00FE4A21">
              <w:rPr>
                <w:rStyle w:val="Hyperlink"/>
                <w:rFonts w:ascii="Times New Roman" w:hAnsi="Times New Roman"/>
                <w:noProof/>
                <w:sz w:val="24"/>
                <w:szCs w:val="24"/>
              </w:rPr>
              <w:t>CHAPTER FOUR</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_Toc206672102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9</w:t>
            </w:r>
            <w:r w:rsidRPr="00FE4A21">
              <w:rPr>
                <w:rFonts w:ascii="Times New Roman" w:hAnsi="Times New Roman"/>
                <w:noProof/>
                <w:webHidden/>
                <w:sz w:val="24"/>
                <w:szCs w:val="24"/>
              </w:rPr>
              <w:fldChar w:fldCharType="end"/>
            </w:r>
          </w:hyperlink>
        </w:p>
        <w:p w14:paraId="67618B0E" w14:textId="6624459D"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103" w:history="1">
            <w:r w:rsidRPr="00FE4A21">
              <w:rPr>
                <w:rStyle w:val="Hyperlink"/>
                <w:rFonts w:ascii="Times New Roman" w:hAnsi="Times New Roman"/>
                <w:noProof/>
                <w:sz w:val="24"/>
                <w:szCs w:val="24"/>
              </w:rPr>
              <w:t>LEARNING OUTCOME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_Toc206672103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9</w:t>
            </w:r>
            <w:r w:rsidRPr="00FE4A21">
              <w:rPr>
                <w:rFonts w:ascii="Times New Roman" w:hAnsi="Times New Roman"/>
                <w:noProof/>
                <w:webHidden/>
                <w:sz w:val="24"/>
                <w:szCs w:val="24"/>
              </w:rPr>
              <w:fldChar w:fldCharType="end"/>
            </w:r>
          </w:hyperlink>
        </w:p>
        <w:p w14:paraId="242082C9" w14:textId="5668DDFF"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04" w:history="1">
            <w:r w:rsidRPr="00FE4A21">
              <w:rPr>
                <w:rStyle w:val="Hyperlink"/>
                <w:rFonts w:ascii="Times New Roman" w:hAnsi="Times New Roman"/>
                <w:noProof/>
                <w:sz w:val="24"/>
                <w:szCs w:val="24"/>
              </w:rPr>
              <w:t xml:space="preserve">4.1 </w:t>
            </w:r>
            <w:r w:rsidRPr="00FE4A21">
              <w:rPr>
                <w:rFonts w:ascii="Times New Roman" w:hAnsi="Times New Roman"/>
                <w:noProof/>
                <w:sz w:val="24"/>
                <w:szCs w:val="24"/>
              </w:rPr>
              <w:tab/>
            </w:r>
            <w:r w:rsidRPr="00FE4A21">
              <w:rPr>
                <w:rStyle w:val="Hyperlink"/>
                <w:rFonts w:ascii="Times New Roman" w:hAnsi="Times New Roman"/>
                <w:noProof/>
                <w:sz w:val="24"/>
                <w:szCs w:val="24"/>
              </w:rPr>
              <w:t>Skills Acquired</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_Toc206672104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9</w:t>
            </w:r>
            <w:r w:rsidRPr="00FE4A21">
              <w:rPr>
                <w:rFonts w:ascii="Times New Roman" w:hAnsi="Times New Roman"/>
                <w:noProof/>
                <w:webHidden/>
                <w:sz w:val="24"/>
                <w:szCs w:val="24"/>
              </w:rPr>
              <w:fldChar w:fldCharType="end"/>
            </w:r>
          </w:hyperlink>
        </w:p>
        <w:p w14:paraId="0E4625AD" w14:textId="39EEB372"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05" w:history="1">
            <w:r w:rsidRPr="00FE4A21">
              <w:rPr>
                <w:rStyle w:val="Hyperlink"/>
                <w:rFonts w:ascii="Times New Roman" w:hAnsi="Times New Roman"/>
                <w:noProof/>
                <w:sz w:val="24"/>
                <w:szCs w:val="24"/>
              </w:rPr>
              <w:t xml:space="preserve">4.2 </w:t>
            </w:r>
            <w:r w:rsidRPr="00FE4A21">
              <w:rPr>
                <w:rFonts w:ascii="Times New Roman" w:hAnsi="Times New Roman"/>
                <w:noProof/>
                <w:sz w:val="24"/>
                <w:szCs w:val="24"/>
              </w:rPr>
              <w:tab/>
            </w:r>
            <w:r w:rsidRPr="00FE4A21">
              <w:rPr>
                <w:rStyle w:val="Hyperlink"/>
                <w:rFonts w:ascii="Times New Roman" w:hAnsi="Times New Roman"/>
                <w:noProof/>
                <w:sz w:val="24"/>
                <w:szCs w:val="24"/>
              </w:rPr>
              <w:t>Knowledge Gained</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_Toc206672105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9</w:t>
            </w:r>
            <w:r w:rsidRPr="00FE4A21">
              <w:rPr>
                <w:rFonts w:ascii="Times New Roman" w:hAnsi="Times New Roman"/>
                <w:noProof/>
                <w:webHidden/>
                <w:sz w:val="24"/>
                <w:szCs w:val="24"/>
              </w:rPr>
              <w:fldChar w:fldCharType="end"/>
            </w:r>
          </w:hyperlink>
        </w:p>
        <w:p w14:paraId="34200A5B" w14:textId="2AA0062C"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06" w:history="1">
            <w:r w:rsidRPr="00FE4A21">
              <w:rPr>
                <w:rStyle w:val="Hyperlink"/>
                <w:rFonts w:ascii="Times New Roman" w:hAnsi="Times New Roman"/>
                <w:noProof/>
                <w:sz w:val="24"/>
                <w:szCs w:val="24"/>
              </w:rPr>
              <w:t xml:space="preserve">4.3 </w:t>
            </w:r>
            <w:r w:rsidRPr="00FE4A21">
              <w:rPr>
                <w:rFonts w:ascii="Times New Roman" w:hAnsi="Times New Roman"/>
                <w:noProof/>
                <w:sz w:val="24"/>
                <w:szCs w:val="24"/>
              </w:rPr>
              <w:tab/>
            </w:r>
            <w:r w:rsidRPr="00FE4A21">
              <w:rPr>
                <w:rStyle w:val="Hyperlink"/>
                <w:rFonts w:ascii="Times New Roman" w:hAnsi="Times New Roman"/>
                <w:noProof/>
                <w:sz w:val="24"/>
                <w:szCs w:val="24"/>
              </w:rPr>
              <w:t>Work Ethics and Professionalism</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_Toc206672106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9</w:t>
            </w:r>
            <w:r w:rsidRPr="00FE4A21">
              <w:rPr>
                <w:rFonts w:ascii="Times New Roman" w:hAnsi="Times New Roman"/>
                <w:noProof/>
                <w:webHidden/>
                <w:sz w:val="24"/>
                <w:szCs w:val="24"/>
              </w:rPr>
              <w:fldChar w:fldCharType="end"/>
            </w:r>
          </w:hyperlink>
        </w:p>
        <w:p w14:paraId="4C3A1ADA" w14:textId="6A8B0E05"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07" w:history="1">
            <w:r w:rsidRPr="00FE4A21">
              <w:rPr>
                <w:rStyle w:val="Hyperlink"/>
                <w:rFonts w:ascii="Times New Roman" w:hAnsi="Times New Roman"/>
                <w:noProof/>
                <w:sz w:val="24"/>
                <w:szCs w:val="24"/>
              </w:rPr>
              <w:t xml:space="preserve">4.4 </w:t>
            </w:r>
            <w:r w:rsidRPr="00FE4A21">
              <w:rPr>
                <w:rFonts w:ascii="Times New Roman" w:hAnsi="Times New Roman"/>
                <w:noProof/>
                <w:sz w:val="24"/>
                <w:szCs w:val="24"/>
              </w:rPr>
              <w:tab/>
            </w:r>
            <w:r w:rsidRPr="00FE4A21">
              <w:rPr>
                <w:rStyle w:val="Hyperlink"/>
                <w:rFonts w:ascii="Times New Roman" w:hAnsi="Times New Roman"/>
                <w:noProof/>
                <w:sz w:val="24"/>
                <w:szCs w:val="24"/>
              </w:rPr>
              <w:t>Application of Academic Knowledge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_Toc206672107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9</w:t>
            </w:r>
            <w:r w:rsidRPr="00FE4A21">
              <w:rPr>
                <w:rFonts w:ascii="Times New Roman" w:hAnsi="Times New Roman"/>
                <w:noProof/>
                <w:webHidden/>
                <w:sz w:val="24"/>
                <w:szCs w:val="24"/>
              </w:rPr>
              <w:fldChar w:fldCharType="end"/>
            </w:r>
          </w:hyperlink>
        </w:p>
        <w:p w14:paraId="6C24F635" w14:textId="39AC0B09"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108" w:history="1">
            <w:r w:rsidRPr="00FE4A21">
              <w:rPr>
                <w:rStyle w:val="Hyperlink"/>
                <w:rFonts w:ascii="Times New Roman" w:hAnsi="Times New Roman"/>
                <w:noProof/>
                <w:sz w:val="24"/>
                <w:szCs w:val="24"/>
              </w:rPr>
              <w:t>CHAPTER FIVE</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_Toc206672108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11</w:t>
            </w:r>
            <w:r w:rsidRPr="00FE4A21">
              <w:rPr>
                <w:rFonts w:ascii="Times New Roman" w:hAnsi="Times New Roman"/>
                <w:noProof/>
                <w:webHidden/>
                <w:sz w:val="24"/>
                <w:szCs w:val="24"/>
              </w:rPr>
              <w:fldChar w:fldCharType="end"/>
            </w:r>
          </w:hyperlink>
        </w:p>
        <w:p w14:paraId="6106475D" w14:textId="0B417662"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109" w:history="1">
            <w:r w:rsidRPr="00FE4A21">
              <w:rPr>
                <w:rStyle w:val="Hyperlink"/>
                <w:rFonts w:ascii="Times New Roman" w:hAnsi="Times New Roman"/>
                <w:noProof/>
                <w:sz w:val="24"/>
                <w:szCs w:val="24"/>
              </w:rPr>
              <w:t>SUMMARY CONCLUSION, AND RECOMMENDATIONS</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_Toc206672109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11</w:t>
            </w:r>
            <w:r w:rsidRPr="00FE4A21">
              <w:rPr>
                <w:rFonts w:ascii="Times New Roman" w:hAnsi="Times New Roman"/>
                <w:noProof/>
                <w:webHidden/>
                <w:sz w:val="24"/>
                <w:szCs w:val="24"/>
              </w:rPr>
              <w:fldChar w:fldCharType="end"/>
            </w:r>
          </w:hyperlink>
        </w:p>
        <w:p w14:paraId="48EC9B38" w14:textId="39AB68C4"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10" w:history="1">
            <w:r w:rsidRPr="00FE4A21">
              <w:rPr>
                <w:rStyle w:val="Hyperlink"/>
                <w:rFonts w:ascii="Times New Roman" w:hAnsi="Times New Roman"/>
                <w:noProof/>
                <w:sz w:val="24"/>
                <w:szCs w:val="24"/>
              </w:rPr>
              <w:t xml:space="preserve">5.1 </w:t>
            </w:r>
            <w:r w:rsidRPr="00FE4A21">
              <w:rPr>
                <w:rFonts w:ascii="Times New Roman" w:hAnsi="Times New Roman"/>
                <w:noProof/>
                <w:sz w:val="24"/>
                <w:szCs w:val="24"/>
              </w:rPr>
              <w:tab/>
            </w:r>
            <w:r w:rsidRPr="00FE4A21">
              <w:rPr>
                <w:rStyle w:val="Hyperlink"/>
                <w:rFonts w:ascii="Times New Roman" w:hAnsi="Times New Roman"/>
                <w:noProof/>
                <w:sz w:val="24"/>
                <w:szCs w:val="24"/>
              </w:rPr>
              <w:t>Summary of Findings</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_Toc206672110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11</w:t>
            </w:r>
            <w:r w:rsidRPr="00FE4A21">
              <w:rPr>
                <w:rFonts w:ascii="Times New Roman" w:hAnsi="Times New Roman"/>
                <w:noProof/>
                <w:webHidden/>
                <w:sz w:val="24"/>
                <w:szCs w:val="24"/>
              </w:rPr>
              <w:fldChar w:fldCharType="end"/>
            </w:r>
          </w:hyperlink>
        </w:p>
        <w:p w14:paraId="380B846B" w14:textId="2771A91A" w:rsidR="00FE4A21" w:rsidRPr="00FE4A21" w:rsidRDefault="00FE4A21" w:rsidP="00FE4A21">
          <w:pPr>
            <w:pStyle w:val="TOC2"/>
            <w:tabs>
              <w:tab w:val="left" w:pos="960"/>
              <w:tab w:val="right" w:leader="dot" w:pos="9016"/>
            </w:tabs>
            <w:spacing w:after="0" w:line="360" w:lineRule="auto"/>
            <w:ind w:left="540" w:hanging="540"/>
            <w:rPr>
              <w:rFonts w:ascii="Times New Roman" w:hAnsi="Times New Roman"/>
              <w:noProof/>
              <w:sz w:val="24"/>
              <w:szCs w:val="24"/>
            </w:rPr>
          </w:pPr>
          <w:hyperlink w:anchor="_Toc206672111" w:history="1">
            <w:r w:rsidRPr="00FE4A21">
              <w:rPr>
                <w:rStyle w:val="Hyperlink"/>
                <w:rFonts w:ascii="Times New Roman" w:hAnsi="Times New Roman"/>
                <w:noProof/>
                <w:sz w:val="24"/>
                <w:szCs w:val="24"/>
              </w:rPr>
              <w:t xml:space="preserve">5.2 </w:t>
            </w:r>
            <w:r w:rsidRPr="00FE4A21">
              <w:rPr>
                <w:rFonts w:ascii="Times New Roman" w:hAnsi="Times New Roman"/>
                <w:noProof/>
                <w:sz w:val="24"/>
                <w:szCs w:val="24"/>
              </w:rPr>
              <w:tab/>
            </w:r>
            <w:r w:rsidRPr="00FE4A21">
              <w:rPr>
                <w:rStyle w:val="Hyperlink"/>
                <w:rFonts w:ascii="Times New Roman" w:hAnsi="Times New Roman"/>
                <w:noProof/>
                <w:sz w:val="24"/>
                <w:szCs w:val="24"/>
              </w:rPr>
              <w:t>Recommendations for Future Students</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_Toc206672111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11</w:t>
            </w:r>
            <w:r w:rsidRPr="00FE4A21">
              <w:rPr>
                <w:rFonts w:ascii="Times New Roman" w:hAnsi="Times New Roman"/>
                <w:noProof/>
                <w:webHidden/>
                <w:sz w:val="24"/>
                <w:szCs w:val="24"/>
              </w:rPr>
              <w:fldChar w:fldCharType="end"/>
            </w:r>
          </w:hyperlink>
        </w:p>
        <w:p w14:paraId="2CE3C4E1" w14:textId="655058C7" w:rsidR="00FE4A21" w:rsidRPr="00FE4A21" w:rsidRDefault="00FE4A21" w:rsidP="00FE4A21">
          <w:pPr>
            <w:pStyle w:val="TOC1"/>
            <w:tabs>
              <w:tab w:val="right" w:leader="dot" w:pos="9016"/>
            </w:tabs>
            <w:spacing w:after="0" w:line="360" w:lineRule="auto"/>
            <w:ind w:left="540" w:hanging="540"/>
            <w:rPr>
              <w:rFonts w:ascii="Times New Roman" w:hAnsi="Times New Roman"/>
              <w:noProof/>
              <w:sz w:val="24"/>
              <w:szCs w:val="24"/>
            </w:rPr>
          </w:pPr>
          <w:hyperlink w:anchor="_Toc206672112" w:history="1">
            <w:r w:rsidRPr="00FE4A21">
              <w:rPr>
                <w:rStyle w:val="Hyperlink"/>
                <w:rFonts w:ascii="Times New Roman" w:hAnsi="Times New Roman"/>
                <w:noProof/>
                <w:sz w:val="24"/>
                <w:szCs w:val="24"/>
              </w:rPr>
              <w:t>REFERENCES</w:t>
            </w:r>
            <w:r w:rsidRPr="00FE4A21">
              <w:rPr>
                <w:rFonts w:ascii="Times New Roman" w:hAnsi="Times New Roman"/>
                <w:noProof/>
                <w:webHidden/>
                <w:sz w:val="24"/>
                <w:szCs w:val="24"/>
              </w:rPr>
              <w:tab/>
            </w:r>
            <w:r w:rsidRPr="00FE4A21">
              <w:rPr>
                <w:rFonts w:ascii="Times New Roman" w:hAnsi="Times New Roman"/>
                <w:noProof/>
                <w:webHidden/>
                <w:sz w:val="24"/>
                <w:szCs w:val="24"/>
              </w:rPr>
              <w:fldChar w:fldCharType="begin"/>
            </w:r>
            <w:r w:rsidRPr="00FE4A21">
              <w:rPr>
                <w:rFonts w:ascii="Times New Roman" w:hAnsi="Times New Roman"/>
                <w:noProof/>
                <w:webHidden/>
                <w:sz w:val="24"/>
                <w:szCs w:val="24"/>
              </w:rPr>
              <w:instrText xml:space="preserve"> PAGEREF _Toc206672112 \h </w:instrText>
            </w:r>
            <w:r w:rsidRPr="00FE4A21">
              <w:rPr>
                <w:rFonts w:ascii="Times New Roman" w:hAnsi="Times New Roman"/>
                <w:noProof/>
                <w:webHidden/>
                <w:sz w:val="24"/>
                <w:szCs w:val="24"/>
              </w:rPr>
            </w:r>
            <w:r w:rsidRPr="00FE4A21">
              <w:rPr>
                <w:rFonts w:ascii="Times New Roman" w:hAnsi="Times New Roman"/>
                <w:noProof/>
                <w:webHidden/>
                <w:sz w:val="24"/>
                <w:szCs w:val="24"/>
              </w:rPr>
              <w:fldChar w:fldCharType="separate"/>
            </w:r>
            <w:r w:rsidR="00BA4C71">
              <w:rPr>
                <w:rFonts w:ascii="Times New Roman" w:hAnsi="Times New Roman"/>
                <w:noProof/>
                <w:webHidden/>
                <w:sz w:val="24"/>
                <w:szCs w:val="24"/>
              </w:rPr>
              <w:t>12</w:t>
            </w:r>
            <w:r w:rsidRPr="00FE4A21">
              <w:rPr>
                <w:rFonts w:ascii="Times New Roman" w:hAnsi="Times New Roman"/>
                <w:noProof/>
                <w:webHidden/>
                <w:sz w:val="24"/>
                <w:szCs w:val="24"/>
              </w:rPr>
              <w:fldChar w:fldCharType="end"/>
            </w:r>
          </w:hyperlink>
        </w:p>
        <w:p w14:paraId="1FE31D9A" w14:textId="3A38940A" w:rsidR="00FE4A21" w:rsidRDefault="00FE4A21" w:rsidP="00FE4A21">
          <w:pPr>
            <w:spacing w:after="0" w:line="360" w:lineRule="auto"/>
            <w:ind w:left="540" w:hanging="540"/>
          </w:pPr>
          <w:r w:rsidRPr="00FE4A21">
            <w:rPr>
              <w:rFonts w:ascii="Times New Roman" w:hAnsi="Times New Roman"/>
              <w:b/>
              <w:bCs/>
              <w:noProof/>
              <w:sz w:val="24"/>
              <w:szCs w:val="24"/>
            </w:rPr>
            <w:fldChar w:fldCharType="end"/>
          </w:r>
        </w:p>
      </w:sdtContent>
    </w:sdt>
    <w:p w14:paraId="79008A76" w14:textId="634E5811" w:rsidR="00CE0831" w:rsidRPr="00E80EAE" w:rsidRDefault="00CE0831" w:rsidP="00617BDE">
      <w:pPr>
        <w:spacing w:before="240" w:line="240" w:lineRule="auto"/>
        <w:rPr>
          <w:rFonts w:ascii="Times New Roman" w:hAnsi="Times New Roman"/>
          <w:b/>
          <w:bCs/>
          <w:sz w:val="24"/>
          <w:szCs w:val="24"/>
        </w:rPr>
        <w:sectPr w:rsidR="00CE0831" w:rsidRPr="00E80EAE" w:rsidSect="00033939">
          <w:headerReference w:type="default" r:id="rId8"/>
          <w:footerReference w:type="default" r:id="rId9"/>
          <w:pgSz w:w="11906" w:h="16838" w:code="9"/>
          <w:pgMar w:top="1440" w:right="1440" w:bottom="1440" w:left="1440" w:header="720" w:footer="720" w:gutter="0"/>
          <w:pgNumType w:fmt="lowerRoman"/>
          <w:cols w:space="720"/>
          <w:docGrid w:linePitch="360"/>
        </w:sectPr>
      </w:pPr>
    </w:p>
    <w:p w14:paraId="2BFAB66C" w14:textId="77777777" w:rsidR="00A915D8" w:rsidRPr="00E81260" w:rsidRDefault="00A915D8" w:rsidP="00617BDE">
      <w:pPr>
        <w:pStyle w:val="Heading1"/>
        <w:spacing w:before="0"/>
      </w:pPr>
      <w:bookmarkStart w:id="2" w:name="_Toc206672085"/>
      <w:r w:rsidRPr="00E81260">
        <w:lastRenderedPageBreak/>
        <w:t>CHAPTER ONE</w:t>
      </w:r>
      <w:bookmarkEnd w:id="2"/>
    </w:p>
    <w:p w14:paraId="2377B198" w14:textId="77777777" w:rsidR="00A915D8" w:rsidRPr="00E81260" w:rsidRDefault="00411BD0" w:rsidP="00617BDE">
      <w:pPr>
        <w:pStyle w:val="Heading1"/>
        <w:spacing w:before="0"/>
      </w:pPr>
      <w:bookmarkStart w:id="3" w:name="_Toc206672086"/>
      <w:r w:rsidRPr="00E81260">
        <w:t>INTRODUCTION</w:t>
      </w:r>
      <w:bookmarkEnd w:id="3"/>
    </w:p>
    <w:p w14:paraId="4705C6CC" w14:textId="2253350E" w:rsidR="00A915D8" w:rsidRPr="00617BDE" w:rsidRDefault="00A915D8" w:rsidP="00617BDE">
      <w:pPr>
        <w:pStyle w:val="Heading2"/>
      </w:pPr>
      <w:bookmarkStart w:id="4" w:name="_Toc206672087"/>
      <w:r w:rsidRPr="00617BDE">
        <w:t>1.1</w:t>
      </w:r>
      <w:r w:rsidRPr="00617BDE">
        <w:tab/>
        <w:t>Background of the Study</w:t>
      </w:r>
      <w:bookmarkEnd w:id="4"/>
    </w:p>
    <w:p w14:paraId="7E9A31D8" w14:textId="18BE3D05"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r w:rsidR="00706E54">
        <w:rPr>
          <w:rFonts w:ascii="Times New Roman" w:hAnsi="Times New Roman"/>
          <w:bCs/>
          <w:sz w:val="24"/>
          <w:szCs w:val="24"/>
        </w:rPr>
        <w:t xml:space="preserve"> </w:t>
      </w:r>
      <w:r w:rsidR="00706E54" w:rsidRPr="00B11C9F">
        <w:rPr>
          <w:rFonts w:ascii="Times New Roman" w:eastAsia="Times New Roman" w:hAnsi="Times New Roman"/>
          <w:sz w:val="24"/>
          <w:szCs w:val="24"/>
          <w:lang w:val="en-GB" w:eastAsia="en-GB"/>
        </w:rPr>
        <w:t>(Akinyemi, 2011).</w:t>
      </w:r>
    </w:p>
    <w:p w14:paraId="7C771BB6" w14:textId="697AAA7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r w:rsidR="00706E54">
        <w:rPr>
          <w:rFonts w:ascii="Times New Roman" w:hAnsi="Times New Roman"/>
          <w:bCs/>
          <w:sz w:val="24"/>
          <w:szCs w:val="24"/>
        </w:rPr>
        <w:t xml:space="preserve"> </w:t>
      </w:r>
      <w:r w:rsidR="00706E54" w:rsidRPr="00B11C9F">
        <w:rPr>
          <w:rFonts w:ascii="Times New Roman" w:eastAsia="Times New Roman" w:hAnsi="Times New Roman"/>
          <w:sz w:val="24"/>
          <w:szCs w:val="24"/>
          <w:lang w:val="en-GB" w:eastAsia="en-GB"/>
        </w:rPr>
        <w:t>(ITF, 2010).</w:t>
      </w:r>
    </w:p>
    <w:p w14:paraId="5B9F00F7" w14:textId="684F50C4" w:rsidR="00411BD0" w:rsidRPr="00E80EAE" w:rsidRDefault="00E80EAE" w:rsidP="00617BDE">
      <w:pPr>
        <w:pStyle w:val="Heading2"/>
      </w:pPr>
      <w:bookmarkStart w:id="5" w:name="_Toc206672088"/>
      <w:r>
        <w:t>1.</w:t>
      </w:r>
      <w:r w:rsidR="00CE56D5">
        <w:t>2</w:t>
      </w:r>
      <w:r>
        <w:tab/>
      </w:r>
      <w:r w:rsidR="00A915D8" w:rsidRPr="00E80EAE">
        <w:t xml:space="preserve">Objective of </w:t>
      </w:r>
      <w:r w:rsidR="00411BD0" w:rsidRPr="00E80EAE">
        <w:t>SIWES</w:t>
      </w:r>
      <w:bookmarkEnd w:id="5"/>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166A744"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r w:rsidR="00EC56EE">
        <w:rPr>
          <w:rFonts w:ascii="Times New Roman" w:hAnsi="Times New Roman"/>
          <w:bCs/>
          <w:sz w:val="24"/>
          <w:szCs w:val="24"/>
        </w:rPr>
        <w:t xml:space="preserve"> </w:t>
      </w:r>
      <w:r w:rsidR="00EC56EE" w:rsidRPr="00B11C9F">
        <w:rPr>
          <w:rFonts w:ascii="Times New Roman" w:eastAsia="Times New Roman" w:hAnsi="Times New Roman"/>
          <w:sz w:val="24"/>
          <w:szCs w:val="24"/>
          <w:lang w:val="en-GB" w:eastAsia="en-GB"/>
        </w:rPr>
        <w:t>(ITF, 2010).</w:t>
      </w:r>
    </w:p>
    <w:p w14:paraId="10D8BA4C" w14:textId="77777777" w:rsidR="00617BDE" w:rsidRDefault="00C538B5" w:rsidP="00617BDE">
      <w:pPr>
        <w:spacing w:before="240" w:after="0" w:line="360" w:lineRule="auto"/>
        <w:jc w:val="both"/>
        <w:rPr>
          <w:rStyle w:val="Heading2Char"/>
        </w:rPr>
      </w:pPr>
      <w:bookmarkStart w:id="6" w:name="_Toc206672089"/>
      <w:r w:rsidRPr="00617BDE">
        <w:rPr>
          <w:rStyle w:val="Heading2Char"/>
        </w:rPr>
        <w:t>1.</w:t>
      </w:r>
      <w:r w:rsidR="00CE56D5" w:rsidRPr="00617BDE">
        <w:rPr>
          <w:rStyle w:val="Heading2Char"/>
        </w:rPr>
        <w:t>3</w:t>
      </w:r>
      <w:r w:rsidRPr="00617BDE">
        <w:rPr>
          <w:rStyle w:val="Heading2Char"/>
        </w:rPr>
        <w:tab/>
        <w:t>Significance of SIWES</w:t>
      </w:r>
      <w:bookmarkEnd w:id="6"/>
    </w:p>
    <w:p w14:paraId="6FCC30E3" w14:textId="759C864A" w:rsidR="00C538B5" w:rsidRPr="00C538B5" w:rsidRDefault="00C538B5" w:rsidP="00617BDE">
      <w:pPr>
        <w:spacing w:line="360" w:lineRule="auto"/>
        <w:jc w:val="both"/>
        <w:rPr>
          <w:rFonts w:ascii="Times New Roman" w:hAnsi="Times New Roman"/>
          <w:bCs/>
          <w:sz w:val="24"/>
          <w:szCs w:val="24"/>
        </w:rPr>
      </w:pP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617BDE">
      <w:pPr>
        <w:pStyle w:val="Heading2"/>
      </w:pPr>
      <w:bookmarkStart w:id="7" w:name="_Toc206672090"/>
      <w:r w:rsidRPr="00E80EAE">
        <w:lastRenderedPageBreak/>
        <w:t xml:space="preserve">1.4 </w:t>
      </w:r>
      <w:r w:rsidRPr="00E80EAE">
        <w:tab/>
        <w:t>Scope of the Report</w:t>
      </w:r>
      <w:bookmarkEnd w:id="7"/>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617BDE">
      <w:pPr>
        <w:pStyle w:val="Heading1"/>
        <w:spacing w:before="0"/>
      </w:pPr>
      <w:bookmarkStart w:id="8" w:name="_Toc206672091"/>
      <w:r w:rsidRPr="00E81260">
        <w:lastRenderedPageBreak/>
        <w:t>CHAPTER TWO</w:t>
      </w:r>
      <w:bookmarkEnd w:id="8"/>
    </w:p>
    <w:p w14:paraId="5481DAB5" w14:textId="1BF8FF1B" w:rsidR="000179E2" w:rsidRPr="00E81260" w:rsidRDefault="000179E2" w:rsidP="00617BDE">
      <w:pPr>
        <w:pStyle w:val="Heading1"/>
        <w:spacing w:before="0"/>
      </w:pPr>
      <w:bookmarkStart w:id="9" w:name="_Toc206672092"/>
      <w:r w:rsidRPr="00E81260">
        <w:t>ORGANIZATIONAL PROFILE</w:t>
      </w:r>
      <w:bookmarkEnd w:id="9"/>
    </w:p>
    <w:p w14:paraId="3A5F6030" w14:textId="2E4ED6F4" w:rsidR="000179E2" w:rsidRPr="00E80EAE" w:rsidRDefault="000179E2" w:rsidP="00617BDE">
      <w:pPr>
        <w:pStyle w:val="Heading2"/>
      </w:pPr>
      <w:bookmarkStart w:id="10" w:name="_Toc206672093"/>
      <w:r w:rsidRPr="00E80EAE">
        <w:t>2.1</w:t>
      </w:r>
      <w:r w:rsidRPr="00E80EAE">
        <w:tab/>
        <w:t>Overview of the Organization</w:t>
      </w:r>
      <w:bookmarkEnd w:id="10"/>
    </w:p>
    <w:p w14:paraId="34227F72" w14:textId="4BBDB7D8" w:rsidR="000179E2" w:rsidRPr="00617BDE" w:rsidRDefault="00411BD0" w:rsidP="000179E2">
      <w:pPr>
        <w:spacing w:after="160" w:line="480" w:lineRule="auto"/>
        <w:jc w:val="both"/>
        <w:rPr>
          <w:rStyle w:val="Heading2Char"/>
        </w:rPr>
      </w:pPr>
      <w:r w:rsidRPr="00E80EAE">
        <w:rPr>
          <w:rFonts w:ascii="Times New Roman" w:hAnsi="Times New Roman"/>
          <w:color w:val="000000"/>
          <w:sz w:val="24"/>
          <w:szCs w:val="24"/>
          <w:shd w:val="clear" w:color="auto" w:fill="FFFFFF"/>
        </w:rPr>
        <w:t xml:space="preserve">The Cottage Hospital Gulak is a </w:t>
      </w:r>
      <w:proofErr w:type="gramStart"/>
      <w:r w:rsidRPr="00E80EAE">
        <w:rPr>
          <w:rFonts w:ascii="Times New Roman" w:hAnsi="Times New Roman"/>
          <w:color w:val="000000"/>
          <w:sz w:val="24"/>
          <w:szCs w:val="24"/>
          <w:shd w:val="clear" w:color="auto" w:fill="FFFFFF"/>
        </w:rPr>
        <w:t>Public</w:t>
      </w:r>
      <w:proofErr w:type="gramEnd"/>
      <w:r w:rsidRPr="00E80EAE">
        <w:rPr>
          <w:rFonts w:ascii="Times New Roman" w:hAnsi="Times New Roman"/>
          <w:color w:val="000000"/>
          <w:sz w:val="24"/>
          <w:szCs w:val="24"/>
          <w:shd w:val="clear" w:color="auto" w:fill="FFFFFF"/>
        </w:rPr>
        <w:t xml:space="preserve"> hospital, located at Gulak, Madagali Local Government, Adamawa State.  It was established on </w:t>
      </w:r>
      <w:r w:rsidR="00300DA0">
        <w:rPr>
          <w:rFonts w:ascii="Times New Roman" w:hAnsi="Times New Roman"/>
          <w:color w:val="000000"/>
          <w:sz w:val="24"/>
          <w:szCs w:val="24"/>
          <w:shd w:val="clear" w:color="auto" w:fill="FFFFFF"/>
        </w:rPr>
        <w:t>27</w:t>
      </w:r>
      <w:r w:rsidRPr="00E80EAE">
        <w:rPr>
          <w:rFonts w:ascii="Times New Roman" w:hAnsi="Times New Roman"/>
          <w:color w:val="000000"/>
          <w:sz w:val="24"/>
          <w:szCs w:val="24"/>
          <w:shd w:val="clear" w:color="auto" w:fill="FFFFFF"/>
        </w:rPr>
        <w:t>/</w:t>
      </w:r>
      <w:r w:rsidR="00300DA0" w:rsidRPr="00E80EAE">
        <w:rPr>
          <w:rFonts w:ascii="Times New Roman" w:hAnsi="Times New Roman"/>
          <w:color w:val="000000"/>
          <w:sz w:val="24"/>
          <w:szCs w:val="24"/>
          <w:shd w:val="clear" w:color="auto" w:fill="FFFFFF"/>
        </w:rPr>
        <w:t>12</w:t>
      </w:r>
      <w:r w:rsidRPr="00E80EAE">
        <w:rPr>
          <w:rFonts w:ascii="Times New Roman" w:hAnsi="Times New Roman"/>
          <w:color w:val="000000"/>
          <w:sz w:val="24"/>
          <w:szCs w:val="24"/>
          <w:shd w:val="clear" w:color="auto" w:fill="FFFFFF"/>
        </w:rPr>
        <w:t xml:space="preserve">/1990, and operates on 24hrs basis. The Cottage Hospital Gulak is Licensed hospital by the Nigeria Ministry of Health, with facility code </w:t>
      </w:r>
      <w:r w:rsidRPr="00617BDE">
        <w:rPr>
          <w:rStyle w:val="Heading2Char"/>
        </w:rPr>
        <w:t>02/10/1/2/1/0001 and registered as Secondary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5308AC70"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To deliver accessible, affordable, and high-quality healthcare services to the residents of Gulak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6CEEF18C" w:rsidR="00411BD0" w:rsidRPr="00E80EAE" w:rsidRDefault="000179E2" w:rsidP="00617BDE">
      <w:pPr>
        <w:pStyle w:val="Heading2"/>
        <w:rPr>
          <w:rFonts w:eastAsiaTheme="minorHAnsi"/>
        </w:rPr>
      </w:pPr>
      <w:bookmarkStart w:id="11" w:name="_Toc206672094"/>
      <w:r w:rsidRPr="00E80EAE">
        <w:rPr>
          <w:color w:val="000000"/>
          <w:shd w:val="clear" w:color="auto" w:fill="FFFFFF"/>
        </w:rPr>
        <w:t>2.</w:t>
      </w:r>
      <w:r w:rsidR="004A552F">
        <w:rPr>
          <w:color w:val="000000"/>
          <w:shd w:val="clear" w:color="auto" w:fill="FFFFFF"/>
        </w:rPr>
        <w:t>3</w:t>
      </w:r>
      <w:r w:rsidRPr="00E80EAE">
        <w:rPr>
          <w:color w:val="000000"/>
          <w:shd w:val="clear" w:color="auto" w:fill="FFFFFF"/>
        </w:rPr>
        <w:tab/>
      </w:r>
      <w:r w:rsidRPr="00E80EAE">
        <w:rPr>
          <w:rFonts w:eastAsiaTheme="minorHAnsi"/>
        </w:rPr>
        <w:t>Organizational Chart</w:t>
      </w:r>
      <w:bookmarkEnd w:id="11"/>
      <w:r w:rsidRPr="00E80EAE">
        <w:rPr>
          <w:rFonts w:eastAsiaTheme="minorHAnsi"/>
        </w:rPr>
        <w:t xml:space="preserve"> </w:t>
      </w:r>
    </w:p>
    <w:p w14:paraId="25B57016" w14:textId="77777777" w:rsidR="00980986" w:rsidRPr="00E80EAE" w:rsidRDefault="00980986" w:rsidP="00980986">
      <w:pPr>
        <w:spacing w:after="160" w:line="360" w:lineRule="auto"/>
        <w:jc w:val="both"/>
        <w:rPr>
          <w:rFonts w:asciiTheme="minorHAnsi" w:eastAsiaTheme="minorHAnsi" w:hAnsiTheme="minorHAnsi" w:cstheme="minorBidi"/>
          <w:sz w:val="24"/>
          <w:szCs w:val="24"/>
        </w:rPr>
      </w:pPr>
      <w:r>
        <w:rPr>
          <w:noProof/>
        </w:rPr>
        <w:drawing>
          <wp:inline distT="0" distB="0" distL="0" distR="0" wp14:anchorId="72BEB44B" wp14:editId="19178CEC">
            <wp:extent cx="6000750" cy="35572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00750" cy="3557270"/>
                    </a:xfrm>
                    <a:prstGeom prst="rect">
                      <a:avLst/>
                    </a:prstGeom>
                  </pic:spPr>
                </pic:pic>
              </a:graphicData>
            </a:graphic>
          </wp:inline>
        </w:drawing>
      </w:r>
    </w:p>
    <w:p w14:paraId="3C99C8F2" w14:textId="77777777" w:rsidR="00980986" w:rsidRPr="00E80EAE" w:rsidRDefault="00980986" w:rsidP="00980986">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Figure 2.1: Organizational Chart</w:t>
      </w:r>
    </w:p>
    <w:p w14:paraId="399A2FAF" w14:textId="77777777" w:rsidR="00980986" w:rsidRDefault="00980986">
      <w:pPr>
        <w:spacing w:after="160" w:line="259" w:lineRule="auto"/>
        <w:rPr>
          <w:rFonts w:ascii="Times New Roman" w:hAnsi="Times New Roman"/>
          <w:b/>
          <w:sz w:val="24"/>
          <w:szCs w:val="24"/>
        </w:rPr>
      </w:pPr>
      <w:r>
        <w:rPr>
          <w:rFonts w:ascii="Times New Roman" w:hAnsi="Times New Roman"/>
          <w:b/>
          <w:sz w:val="24"/>
          <w:szCs w:val="24"/>
        </w:rPr>
        <w:br w:type="page"/>
      </w:r>
    </w:p>
    <w:p w14:paraId="1789DAE0" w14:textId="2626CD2E" w:rsidR="000179E2" w:rsidRPr="00E80EAE" w:rsidRDefault="000179E2" w:rsidP="00617BDE">
      <w:pPr>
        <w:pStyle w:val="Heading2"/>
      </w:pPr>
      <w:bookmarkStart w:id="12" w:name="_Toc206672095"/>
      <w:r w:rsidRPr="00E80EAE">
        <w:lastRenderedPageBreak/>
        <w:t>2.</w:t>
      </w:r>
      <w:r w:rsidR="004A552F">
        <w:t>4</w:t>
      </w:r>
      <w:r w:rsidRPr="00E80EAE">
        <w:t xml:space="preserve"> </w:t>
      </w:r>
      <w:r w:rsidRPr="00E80EAE">
        <w:tab/>
        <w:t>Main Activities/Services Provided</w:t>
      </w:r>
      <w:bookmarkEnd w:id="12"/>
    </w:p>
    <w:p w14:paraId="1C644807" w14:textId="6E56ED0E" w:rsidR="000179E2" w:rsidRDefault="000179E2" w:rsidP="00E80EAE">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Cardiology,Gastroenterology,Nephrology,Dermatology,Hematology,Endocrinology,Geriatrics ,Neurology,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Pulmonology,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Nuclear Medicine,</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Infectious Diseases,</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0F394A68" w:rsidR="008248B9" w:rsidRPr="00E81260" w:rsidRDefault="00617BDE" w:rsidP="00617BDE">
      <w:pPr>
        <w:pStyle w:val="Heading1"/>
        <w:spacing w:before="0"/>
      </w:pPr>
      <w:bookmarkStart w:id="13" w:name="_Toc206672096"/>
      <w:r w:rsidRPr="00E81260">
        <w:lastRenderedPageBreak/>
        <w:t>CHAPTER THREE</w:t>
      </w:r>
      <w:bookmarkEnd w:id="13"/>
    </w:p>
    <w:p w14:paraId="71B6F344" w14:textId="1BBC6111" w:rsidR="00411BD0" w:rsidRPr="00E81260" w:rsidRDefault="00617BDE" w:rsidP="00617BDE">
      <w:pPr>
        <w:pStyle w:val="Heading1"/>
        <w:spacing w:before="0"/>
      </w:pPr>
      <w:bookmarkStart w:id="14" w:name="_Toc206672097"/>
      <w:r w:rsidRPr="00E81260">
        <w:t>NATURE OF WORK DONE</w:t>
      </w:r>
      <w:bookmarkEnd w:id="14"/>
    </w:p>
    <w:p w14:paraId="42E8F3A1"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7DD73ABB" w14:textId="180BDF75" w:rsidR="002F6287" w:rsidRPr="002F6287" w:rsidRDefault="00060D86" w:rsidP="00617BDE">
      <w:pPr>
        <w:pStyle w:val="Heading2"/>
      </w:pPr>
      <w:bookmarkStart w:id="15" w:name="_Toc206672098"/>
      <w:r>
        <w:t>3.1</w:t>
      </w:r>
      <w:r>
        <w:tab/>
      </w:r>
      <w:r w:rsidR="002F6287" w:rsidRPr="002F6287">
        <w:t>PHARMACY UNIT</w:t>
      </w:r>
      <w:bookmarkEnd w:id="15"/>
    </w:p>
    <w:p w14:paraId="44F51091" w14:textId="1BFEB830"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r w:rsidR="00911ECF">
        <w:rPr>
          <w:rFonts w:ascii="Times New Roman" w:hAnsi="Times New Roman"/>
          <w:sz w:val="24"/>
          <w:szCs w:val="24"/>
        </w:rPr>
        <w:t xml:space="preserve"> (Babar &amp; Scahill, 2014)</w:t>
      </w:r>
      <w:r w:rsidRPr="002F6287">
        <w:rPr>
          <w:rFonts w:ascii="Times New Roman" w:hAnsi="Times New Roman"/>
          <w:sz w:val="24"/>
          <w:szCs w:val="24"/>
        </w:rPr>
        <w:t>.</w:t>
      </w:r>
    </w:p>
    <w:p w14:paraId="0889759A" w14:textId="3636E19F"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Branch of Pharmacy</w:t>
      </w:r>
    </w:p>
    <w:p w14:paraId="1C715024"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We have about five (5) branches of Pharmacy which include:</w:t>
      </w:r>
    </w:p>
    <w:p w14:paraId="421C3B96"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Pharmacology</w:t>
      </w:r>
    </w:p>
    <w:p w14:paraId="5026C069"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Pharmaceutics</w:t>
      </w:r>
    </w:p>
    <w:p w14:paraId="79B04A97"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Clinical Pharmacy</w:t>
      </w:r>
    </w:p>
    <w:p w14:paraId="7B2A89DF"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proofErr w:type="spellStart"/>
      <w:r w:rsidRPr="002F6287">
        <w:rPr>
          <w:rFonts w:ascii="Times New Roman" w:hAnsi="Times New Roman"/>
          <w:sz w:val="24"/>
          <w:szCs w:val="24"/>
        </w:rPr>
        <w:t>Pharmacognocy</w:t>
      </w:r>
      <w:proofErr w:type="spellEnd"/>
    </w:p>
    <w:p w14:paraId="29F83C81" w14:textId="77777777" w:rsidR="002F6287" w:rsidRPr="002F6287" w:rsidRDefault="002F6287" w:rsidP="00557393">
      <w:pPr>
        <w:pStyle w:val="ListParagraph"/>
        <w:numPr>
          <w:ilvl w:val="0"/>
          <w:numId w:val="3"/>
        </w:numPr>
        <w:spacing w:after="0" w:line="360" w:lineRule="auto"/>
        <w:jc w:val="both"/>
        <w:rPr>
          <w:rFonts w:ascii="Times New Roman" w:hAnsi="Times New Roman"/>
          <w:sz w:val="24"/>
          <w:szCs w:val="24"/>
        </w:rPr>
      </w:pPr>
      <w:r w:rsidRPr="002F6287">
        <w:rPr>
          <w:rFonts w:ascii="Times New Roman" w:hAnsi="Times New Roman"/>
          <w:sz w:val="24"/>
          <w:szCs w:val="24"/>
        </w:rPr>
        <w:t>Pharmaceutical Microbiology</w:t>
      </w:r>
    </w:p>
    <w:p w14:paraId="3335EA85"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But in the student industrial work experience scheme (SIWES), they explained the first three branches which mention above: Pharmacology, Pharmaceutics and, clinical Pharmacy.</w:t>
      </w:r>
    </w:p>
    <w:p w14:paraId="3672B8FF" w14:textId="77777777" w:rsidR="002F6287" w:rsidRPr="002F6287" w:rsidRDefault="002F6287" w:rsidP="00557393">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6A2FEFD1" w14:textId="77777777" w:rsidR="002F6287" w:rsidRPr="002F6287" w:rsidRDefault="002F6287" w:rsidP="00557393">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4C101551" w14:textId="77777777" w:rsidR="002F6287" w:rsidRPr="002F6287" w:rsidRDefault="002F6287" w:rsidP="00557393">
      <w:pPr>
        <w:pStyle w:val="ListParagraph"/>
        <w:numPr>
          <w:ilvl w:val="0"/>
          <w:numId w:val="4"/>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200EAFF3" w14:textId="037EEBB5"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0381E66B" w14:textId="1410DA3D" w:rsidR="00DD1314" w:rsidRPr="00300DA0"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Prescription is a written order from a licensed healthcare professional (</w:t>
      </w:r>
      <w:proofErr w:type="spellStart"/>
      <w:r w:rsidRPr="002F6287">
        <w:rPr>
          <w:rFonts w:ascii="Times New Roman" w:hAnsi="Times New Roman"/>
          <w:sz w:val="24"/>
          <w:szCs w:val="24"/>
        </w:rPr>
        <w:t>e.g</w:t>
      </w:r>
      <w:proofErr w:type="spellEnd"/>
      <w:r w:rsidRPr="002F6287">
        <w:rPr>
          <w:rFonts w:ascii="Times New Roman" w:hAnsi="Times New Roman"/>
          <w:sz w:val="24"/>
          <w:szCs w:val="24"/>
        </w:rPr>
        <w:t xml:space="preserve"> Doctor, Dentist, Nurse, Practitioners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 directing the pharmacist to dispense medication or other medical treatment to the patient</w:t>
      </w:r>
      <w:r w:rsidR="00911ECF">
        <w:rPr>
          <w:rFonts w:ascii="Times New Roman" w:hAnsi="Times New Roman"/>
          <w:sz w:val="24"/>
          <w:szCs w:val="24"/>
        </w:rPr>
        <w:t xml:space="preserve"> (Basak &amp; Kumar, 2012)</w:t>
      </w:r>
      <w:r w:rsidRPr="002F6287">
        <w:rPr>
          <w:rFonts w:ascii="Times New Roman" w:hAnsi="Times New Roman"/>
          <w:sz w:val="24"/>
          <w:szCs w:val="24"/>
        </w:rPr>
        <w:t xml:space="preserve">. </w:t>
      </w:r>
    </w:p>
    <w:p w14:paraId="0E8162DC" w14:textId="2127EB07" w:rsidR="002F6287" w:rsidRPr="00DD1314"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002F6287" w:rsidRPr="002F6287">
        <w:rPr>
          <w:rFonts w:ascii="Times New Roman" w:hAnsi="Times New Roman"/>
          <w:sz w:val="24"/>
          <w:szCs w:val="24"/>
        </w:rPr>
        <w:t>Prescription form is a form that contains a written order/instruction from a physician/prescriber to the Pharmacist.</w:t>
      </w:r>
    </w:p>
    <w:p w14:paraId="14BA4B2C" w14:textId="668812F9"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49E281C5"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1199318B"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3D0E6635"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6C73C862" w14:textId="77777777" w:rsidR="002F6287" w:rsidRPr="002F6287" w:rsidRDefault="002F6287" w:rsidP="00557393">
      <w:pPr>
        <w:pStyle w:val="ListParagraph"/>
        <w:numPr>
          <w:ilvl w:val="0"/>
          <w:numId w:val="5"/>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7BB009F1"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30DB3C3B" w14:textId="6DEEC2B2"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lastRenderedPageBreak/>
        <w:t>Screening of the prescription</w:t>
      </w:r>
    </w:p>
    <w:p w14:paraId="65A27B2C" w14:textId="52452EB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Screening of the prescription is to determine the prevalence of medical and non-medical use or prescription drugs.</w:t>
      </w:r>
    </w:p>
    <w:p w14:paraId="255C3BB9" w14:textId="7A07692F"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A prescription </w:t>
      </w:r>
      <w:r w:rsidR="00DD1314" w:rsidRPr="002F6287">
        <w:rPr>
          <w:rFonts w:ascii="Times New Roman" w:hAnsi="Times New Roman"/>
          <w:sz w:val="24"/>
          <w:szCs w:val="24"/>
        </w:rPr>
        <w:t>needs</w:t>
      </w:r>
      <w:r w:rsidRPr="002F6287">
        <w:rPr>
          <w:rFonts w:ascii="Times New Roman" w:hAnsi="Times New Roman"/>
          <w:sz w:val="24"/>
          <w:szCs w:val="24"/>
        </w:rPr>
        <w:t xml:space="preserve"> to be screened before dispensing, typically prescription should contain the patient name, date, signature, weight, sex age and name of the prescriber with medication.</w:t>
      </w:r>
    </w:p>
    <w:p w14:paraId="5E6C01E5" w14:textId="088D228B" w:rsidR="002F6287" w:rsidRPr="002F6287" w:rsidRDefault="00DD1314" w:rsidP="00300DA0">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7091984A"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C8C3084"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492E0581"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0595FFA2" w14:textId="77777777" w:rsidR="002F6287" w:rsidRPr="002F6287" w:rsidRDefault="002F6287" w:rsidP="00557393">
      <w:pPr>
        <w:pStyle w:val="ListParagraph"/>
        <w:numPr>
          <w:ilvl w:val="0"/>
          <w:numId w:val="6"/>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667C8E31" w14:textId="6DAB6D2B"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5367CB4F" w14:textId="77777777" w:rsidR="002F6287" w:rsidRPr="002F6287" w:rsidRDefault="002F6287" w:rsidP="00557393">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4FEF89EA" w14:textId="77777777" w:rsidR="002F6287" w:rsidRPr="002F6287" w:rsidRDefault="002F6287" w:rsidP="00557393">
      <w:pPr>
        <w:pStyle w:val="ListParagraph"/>
        <w:numPr>
          <w:ilvl w:val="0"/>
          <w:numId w:val="7"/>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8F39BBD" w14:textId="2C5AB54C"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4AA80AB"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C17063F"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1A578ED5"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2C0F433E"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60936E66" w14:textId="77777777" w:rsidR="002F6287" w:rsidRPr="002F6287" w:rsidRDefault="002F6287" w:rsidP="00557393">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0841957" w14:textId="26B70D89"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6CCE5CA" w14:textId="77777777" w:rsidR="002F6287" w:rsidRPr="00DD1314" w:rsidRDefault="002F6287" w:rsidP="00300DA0">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1D983F4A"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74C0C99B"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23032357"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4A6F86F6" w14:textId="77777777"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33997AB6" w14:textId="11092402" w:rsidR="002F6287" w:rsidRPr="00DD1314" w:rsidRDefault="002F6287"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00DD1314">
        <w:rPr>
          <w:rFonts w:ascii="Times New Roman" w:hAnsi="Times New Roman"/>
          <w:sz w:val="24"/>
          <w:szCs w:val="24"/>
        </w:rPr>
        <w:tab/>
      </w:r>
      <w:r w:rsidRPr="00DD1314">
        <w:rPr>
          <w:rFonts w:ascii="Times New Roman" w:hAnsi="Times New Roman"/>
          <w:sz w:val="24"/>
          <w:szCs w:val="24"/>
        </w:rPr>
        <w:t xml:space="preserve">At Night </w:t>
      </w:r>
    </w:p>
    <w:p w14:paraId="58EB7393" w14:textId="77777777" w:rsidR="00DD1314" w:rsidRDefault="00DD1314" w:rsidP="00300DA0">
      <w:pPr>
        <w:spacing w:after="0" w:line="360" w:lineRule="auto"/>
        <w:jc w:val="both"/>
        <w:rPr>
          <w:rFonts w:ascii="Times New Roman" w:hAnsi="Times New Roman"/>
          <w:b/>
          <w:sz w:val="24"/>
          <w:szCs w:val="24"/>
        </w:rPr>
      </w:pPr>
    </w:p>
    <w:p w14:paraId="22056ED0" w14:textId="6B7A9678" w:rsidR="002F6287" w:rsidRPr="002F6287" w:rsidRDefault="00DD1314" w:rsidP="00300DA0">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4578DB1C" w14:textId="6960CE94"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00911ECF">
        <w:rPr>
          <w:rFonts w:ascii="Times New Roman" w:hAnsi="Times New Roman"/>
          <w:sz w:val="24"/>
          <w:szCs w:val="24"/>
        </w:rPr>
        <w:t xml:space="preserve"> (Basak &amp; Kumar, 2012)</w:t>
      </w:r>
      <w:r w:rsidRPr="002F6287">
        <w:rPr>
          <w:rFonts w:ascii="Times New Roman" w:hAnsi="Times New Roman"/>
          <w:sz w:val="24"/>
          <w:szCs w:val="24"/>
        </w:rPr>
        <w:t>.</w:t>
      </w:r>
    </w:p>
    <w:p w14:paraId="0F4E2D55"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487A87D4" w14:textId="2B7A5651"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Qualities of a Good Drug Dispenser</w:t>
      </w:r>
    </w:p>
    <w:p w14:paraId="1FB9B4DF"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325C9538"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24D566C1"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29D3B2B0" w14:textId="77777777" w:rsidR="002F6287" w:rsidRPr="002F6287" w:rsidRDefault="002F6287" w:rsidP="00557393">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397AC2BC" w14:textId="224B917D"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Steps Involved in Dispensing</w:t>
      </w:r>
    </w:p>
    <w:p w14:paraId="358D7400"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0EA7E557"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5A15FD11"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189A5370"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737FB67E"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0588F291"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71CE62A4" w14:textId="77777777" w:rsidR="002F6287" w:rsidRPr="002F6287" w:rsidRDefault="002F6287" w:rsidP="00557393">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15AB0FBD" w14:textId="305D90BC" w:rsidR="002F6287" w:rsidRPr="00DD1314" w:rsidRDefault="00DD1314" w:rsidP="00300DA0">
      <w:pPr>
        <w:spacing w:after="0" w:line="360" w:lineRule="auto"/>
        <w:jc w:val="both"/>
        <w:rPr>
          <w:rFonts w:ascii="Times New Roman" w:hAnsi="Times New Roman"/>
          <w:b/>
          <w:sz w:val="24"/>
          <w:szCs w:val="24"/>
        </w:rPr>
      </w:pPr>
      <w:r w:rsidRPr="00DD1314">
        <w:rPr>
          <w:rFonts w:ascii="Times New Roman" w:hAnsi="Times New Roman"/>
          <w:b/>
          <w:sz w:val="24"/>
          <w:szCs w:val="24"/>
        </w:rPr>
        <w:t>Dispensing of Drugs Base on Doctor Prescription</w:t>
      </w:r>
    </w:p>
    <w:p w14:paraId="5E877756" w14:textId="77777777" w:rsidR="002F6287" w:rsidRPr="002F6287" w:rsidRDefault="002F6287" w:rsidP="00557393">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Analgesics</w:t>
      </w:r>
    </w:p>
    <w:p w14:paraId="0DFA087E" w14:textId="77777777" w:rsidR="002F6287" w:rsidRPr="002F6287" w:rsidRDefault="002F6287" w:rsidP="00557393">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Antibiotics</w:t>
      </w:r>
    </w:p>
    <w:p w14:paraId="4C2492FA" w14:textId="77777777" w:rsidR="002F6287" w:rsidRPr="002F6287" w:rsidRDefault="002F6287" w:rsidP="00557393">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Anti-malaria</w:t>
      </w:r>
    </w:p>
    <w:p w14:paraId="32276C6B" w14:textId="77777777" w:rsidR="002F6287" w:rsidRPr="002F6287" w:rsidRDefault="002F6287" w:rsidP="00300DA0">
      <w:pPr>
        <w:pStyle w:val="ListParagraph"/>
        <w:spacing w:after="0" w:line="360" w:lineRule="auto"/>
        <w:jc w:val="both"/>
        <w:rPr>
          <w:rFonts w:ascii="Times New Roman" w:hAnsi="Times New Roman"/>
          <w:sz w:val="24"/>
          <w:szCs w:val="24"/>
        </w:rPr>
      </w:pPr>
    </w:p>
    <w:p w14:paraId="2D77186B" w14:textId="77777777" w:rsidR="002F6287" w:rsidRPr="002F6287" w:rsidRDefault="002F6287" w:rsidP="00557393">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4CF088A7" w14:textId="77777777" w:rsidR="002F6287" w:rsidRPr="002F6287" w:rsidRDefault="002F6287" w:rsidP="00557393">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42B748F5" w14:textId="77777777" w:rsidR="002F6287" w:rsidRPr="002F6287" w:rsidRDefault="002F6287" w:rsidP="00557393">
      <w:pPr>
        <w:pStyle w:val="ListParagraph"/>
        <w:numPr>
          <w:ilvl w:val="0"/>
          <w:numId w:val="12"/>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377B8D0B" w14:textId="57971851" w:rsidR="00FA7F6A" w:rsidRPr="002F6287" w:rsidRDefault="00FA7F6A" w:rsidP="00617BDE">
      <w:pPr>
        <w:pStyle w:val="Heading2"/>
        <w:rPr>
          <w:rFonts w:eastAsia="Times New Roman"/>
          <w:lang w:eastAsia="en-GB"/>
        </w:rPr>
      </w:pPr>
      <w:bookmarkStart w:id="16" w:name="_Toc206672099"/>
      <w:r w:rsidRPr="002F6287">
        <w:rPr>
          <w:rStyle w:val="fadeinm1hgl8"/>
          <w:rFonts w:cs="Times New Roman"/>
        </w:rPr>
        <w:t xml:space="preserve">3.2 </w:t>
      </w:r>
      <w:r w:rsidRPr="002F6287">
        <w:rPr>
          <w:rStyle w:val="fadeinm1hgl8"/>
          <w:rFonts w:cs="Times New Roman"/>
        </w:rPr>
        <w:tab/>
        <w:t>Tools and Techniques Used</w:t>
      </w:r>
      <w:bookmarkEnd w:id="16"/>
    </w:p>
    <w:p w14:paraId="5D170E23" w14:textId="77777777" w:rsidR="002F6287" w:rsidRPr="002F6287"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Tools that are available in the Pharmacy unit of Cottage Hospital Gulak are:</w:t>
      </w:r>
    </w:p>
    <w:p w14:paraId="58864ED9" w14:textId="77777777" w:rsidR="002F6287" w:rsidRPr="00DD1314" w:rsidRDefault="002F6287" w:rsidP="00557393">
      <w:pPr>
        <w:pStyle w:val="ListParagraph"/>
        <w:numPr>
          <w:ilvl w:val="0"/>
          <w:numId w:val="13"/>
        </w:numPr>
        <w:spacing w:after="0" w:line="360" w:lineRule="auto"/>
        <w:jc w:val="both"/>
        <w:rPr>
          <w:rFonts w:ascii="Times New Roman" w:hAnsi="Times New Roman"/>
          <w:b/>
          <w:sz w:val="24"/>
          <w:szCs w:val="24"/>
        </w:rPr>
      </w:pPr>
      <w:r w:rsidRPr="00DD1314">
        <w:rPr>
          <w:rFonts w:ascii="Times New Roman" w:hAnsi="Times New Roman"/>
          <w:b/>
          <w:sz w:val="24"/>
          <w:szCs w:val="24"/>
        </w:rPr>
        <w:t>Dispensing tools</w:t>
      </w:r>
    </w:p>
    <w:p w14:paraId="338BB785"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 xml:space="preserve">Counting tray: used to accurately count tablets and capsules for dispensing. It helped maintain hygiene and avoid direct hand contact with medications. </w:t>
      </w:r>
    </w:p>
    <w:p w14:paraId="120C373F"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Measuring spoons and cups: Utilized to measure and administer accurate does of liquid medications.</w:t>
      </w:r>
    </w:p>
    <w:p w14:paraId="79B01BC3"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t>Permanent marker: Used for labeling medication envelopes or containers with patient details, drugs names, dosage instruction, and expiry dates.</w:t>
      </w:r>
    </w:p>
    <w:p w14:paraId="74260AA9" w14:textId="77777777" w:rsidR="002F6287" w:rsidRPr="002F6287" w:rsidRDefault="002F6287" w:rsidP="00557393">
      <w:pPr>
        <w:pStyle w:val="ListParagraph"/>
        <w:numPr>
          <w:ilvl w:val="0"/>
          <w:numId w:val="14"/>
        </w:numPr>
        <w:spacing w:after="0" w:line="360" w:lineRule="auto"/>
        <w:jc w:val="both"/>
        <w:rPr>
          <w:rFonts w:ascii="Times New Roman" w:hAnsi="Times New Roman"/>
          <w:sz w:val="24"/>
          <w:szCs w:val="24"/>
        </w:rPr>
      </w:pPr>
      <w:r w:rsidRPr="002F6287">
        <w:rPr>
          <w:rFonts w:ascii="Times New Roman" w:hAnsi="Times New Roman"/>
          <w:sz w:val="24"/>
          <w:szCs w:val="24"/>
        </w:rPr>
        <w:lastRenderedPageBreak/>
        <w:t xml:space="preserve">Dispensing envelopes: Small paper or plastic pouches used for packaging and dispensing medications to patients, keeping drugs organized and properly labelled. </w:t>
      </w:r>
    </w:p>
    <w:p w14:paraId="7273FB4A" w14:textId="77777777" w:rsidR="002F6287" w:rsidRPr="00DD1314" w:rsidRDefault="002F6287" w:rsidP="00557393">
      <w:pPr>
        <w:pStyle w:val="ListParagraph"/>
        <w:numPr>
          <w:ilvl w:val="0"/>
          <w:numId w:val="13"/>
        </w:numPr>
        <w:spacing w:after="0" w:line="360" w:lineRule="auto"/>
        <w:jc w:val="both"/>
        <w:rPr>
          <w:rFonts w:ascii="Times New Roman" w:hAnsi="Times New Roman"/>
          <w:b/>
          <w:sz w:val="24"/>
          <w:szCs w:val="24"/>
        </w:rPr>
      </w:pPr>
      <w:r w:rsidRPr="00DD1314">
        <w:rPr>
          <w:rFonts w:ascii="Times New Roman" w:hAnsi="Times New Roman"/>
          <w:b/>
          <w:sz w:val="24"/>
          <w:szCs w:val="24"/>
        </w:rPr>
        <w:t>Record-Keeping Tools</w:t>
      </w:r>
    </w:p>
    <w:p w14:paraId="667C367F" w14:textId="77777777" w:rsidR="002F6287" w:rsidRPr="002F6287" w:rsidRDefault="002F6287" w:rsidP="00557393">
      <w:pPr>
        <w:pStyle w:val="ListParagraph"/>
        <w:numPr>
          <w:ilvl w:val="0"/>
          <w:numId w:val="15"/>
        </w:numPr>
        <w:spacing w:after="0" w:line="360" w:lineRule="auto"/>
        <w:jc w:val="both"/>
        <w:rPr>
          <w:rFonts w:ascii="Times New Roman" w:hAnsi="Times New Roman"/>
          <w:sz w:val="24"/>
          <w:szCs w:val="24"/>
        </w:rPr>
      </w:pPr>
      <w:r w:rsidRPr="002F6287">
        <w:rPr>
          <w:rFonts w:ascii="Times New Roman" w:hAnsi="Times New Roman"/>
          <w:sz w:val="24"/>
          <w:szCs w:val="24"/>
        </w:rPr>
        <w:t>Prescription Register: A logbook used to record all dispensed prescription, including patient details, drug information, quantity, and date of dispensing for future reference and accountability.</w:t>
      </w:r>
    </w:p>
    <w:p w14:paraId="265BD475" w14:textId="3C41625D" w:rsidR="0032651D" w:rsidRPr="00300DA0" w:rsidRDefault="002F6287" w:rsidP="00557393">
      <w:pPr>
        <w:pStyle w:val="ListParagraph"/>
        <w:numPr>
          <w:ilvl w:val="0"/>
          <w:numId w:val="15"/>
        </w:numPr>
        <w:spacing w:after="0" w:line="360" w:lineRule="auto"/>
        <w:jc w:val="both"/>
        <w:rPr>
          <w:rStyle w:val="fadeinm1hgl8"/>
          <w:rFonts w:ascii="Times New Roman" w:hAnsi="Times New Roman"/>
          <w:sz w:val="24"/>
          <w:szCs w:val="24"/>
        </w:rPr>
      </w:pPr>
      <w:r w:rsidRPr="002F6287">
        <w:rPr>
          <w:rFonts w:ascii="Times New Roman" w:hAnsi="Times New Roman"/>
          <w:sz w:val="24"/>
          <w:szCs w:val="24"/>
        </w:rPr>
        <w:t xml:space="preserve">Inventory Register: Used for tracking stock levels, recording incoming and outgoing drugs, and monitoring expiry dates. </w:t>
      </w:r>
    </w:p>
    <w:p w14:paraId="029AE935" w14:textId="4D17D539" w:rsidR="00E718E9" w:rsidRPr="002F6287" w:rsidRDefault="00E718E9" w:rsidP="00617BDE">
      <w:pPr>
        <w:pStyle w:val="Heading2"/>
        <w:rPr>
          <w:rStyle w:val="fadeinm1hgl8"/>
          <w:b w:val="0"/>
        </w:rPr>
      </w:pPr>
      <w:bookmarkStart w:id="17" w:name="_Toc206672100"/>
      <w:r w:rsidRPr="002F6287">
        <w:rPr>
          <w:rStyle w:val="fadeinm1hgl8"/>
        </w:rPr>
        <w:t>3.</w:t>
      </w:r>
      <w:r w:rsidR="00A5301C" w:rsidRPr="002F6287">
        <w:rPr>
          <w:rStyle w:val="fadeinm1hgl8"/>
        </w:rPr>
        <w:t>3</w:t>
      </w:r>
      <w:r w:rsidRPr="002F6287">
        <w:rPr>
          <w:rStyle w:val="fadeinm1hgl8"/>
        </w:rPr>
        <w:t xml:space="preserve"> </w:t>
      </w:r>
      <w:r w:rsidRPr="002F6287">
        <w:rPr>
          <w:rStyle w:val="fadeinm1hgl8"/>
        </w:rPr>
        <w:tab/>
      </w:r>
      <w:r w:rsidR="00A5301C" w:rsidRPr="002F6287">
        <w:rPr>
          <w:rStyle w:val="fadeinm1hgl8"/>
        </w:rPr>
        <w:t>Challenges Faced</w:t>
      </w:r>
      <w:bookmarkEnd w:id="17"/>
    </w:p>
    <w:p w14:paraId="14215321" w14:textId="77777777" w:rsidR="002F6287" w:rsidRPr="002F6287" w:rsidRDefault="002F6287" w:rsidP="00557393">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During the attachment in the pharmacy unit at Cottage Hospital Gulak, high volume of patients, time constraints during peak hours sometimes made it difficult to provide detailed patient counseling or double-check every step thoroughly.</w:t>
      </w:r>
    </w:p>
    <w:p w14:paraId="5D7EC8A4" w14:textId="77777777" w:rsidR="002F6287" w:rsidRPr="002F6287" w:rsidRDefault="002F6287" w:rsidP="00557393">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 xml:space="preserve">During the attachment in the pharmacy unit at Cottage Hospital Gulak, one of the main </w:t>
      </w:r>
      <w:proofErr w:type="gramStart"/>
      <w:r w:rsidRPr="002F6287">
        <w:rPr>
          <w:rFonts w:ascii="Times New Roman" w:hAnsi="Times New Roman"/>
          <w:sz w:val="24"/>
          <w:szCs w:val="24"/>
        </w:rPr>
        <w:t>challenge</w:t>
      </w:r>
      <w:proofErr w:type="gramEnd"/>
      <w:r w:rsidRPr="002F6287">
        <w:rPr>
          <w:rFonts w:ascii="Times New Roman" w:hAnsi="Times New Roman"/>
          <w:sz w:val="24"/>
          <w:szCs w:val="24"/>
        </w:rPr>
        <w:t xml:space="preserve"> was interpreting prescription due to poor handwriting by some prescribers.</w:t>
      </w:r>
    </w:p>
    <w:p w14:paraId="0D2B5F4C" w14:textId="1395ADF8" w:rsidR="00E718E9" w:rsidRPr="00DD1314" w:rsidRDefault="002F6287" w:rsidP="00557393">
      <w:pPr>
        <w:pStyle w:val="ListParagraph"/>
        <w:numPr>
          <w:ilvl w:val="0"/>
          <w:numId w:val="16"/>
        </w:numPr>
        <w:spacing w:after="0" w:line="360" w:lineRule="auto"/>
        <w:jc w:val="both"/>
        <w:rPr>
          <w:rFonts w:ascii="Times New Roman" w:hAnsi="Times New Roman"/>
          <w:sz w:val="24"/>
          <w:szCs w:val="24"/>
        </w:rPr>
      </w:pPr>
      <w:r w:rsidRPr="002F6287">
        <w:rPr>
          <w:rFonts w:ascii="Times New Roman" w:hAnsi="Times New Roman"/>
          <w:sz w:val="24"/>
          <w:szCs w:val="24"/>
        </w:rPr>
        <w:t>Another challenge was the used of uncommon or incorrect abbreviations on prescriptions.</w:t>
      </w:r>
    </w:p>
    <w:p w14:paraId="40CD7252" w14:textId="77777777" w:rsidR="00A5301C" w:rsidRPr="002F6287" w:rsidRDefault="00A5301C" w:rsidP="00617BDE">
      <w:pPr>
        <w:pStyle w:val="Heading2"/>
        <w:rPr>
          <w:rStyle w:val="fadeinm1hgl8"/>
          <w:b w:val="0"/>
        </w:rPr>
      </w:pPr>
      <w:bookmarkStart w:id="18" w:name="_Toc206672101"/>
      <w:r w:rsidRPr="002F6287">
        <w:rPr>
          <w:rStyle w:val="fadeinm1hgl8"/>
        </w:rPr>
        <w:t xml:space="preserve">3.4 </w:t>
      </w:r>
      <w:r w:rsidRPr="002F6287">
        <w:rPr>
          <w:rStyle w:val="fadeinm1hgl8"/>
        </w:rPr>
        <w:tab/>
        <w:t>Solutions Applied</w:t>
      </w:r>
      <w:bookmarkEnd w:id="18"/>
    </w:p>
    <w:p w14:paraId="25132E50" w14:textId="77777777" w:rsidR="002F6287" w:rsidRPr="002F6287" w:rsidRDefault="002F6287" w:rsidP="00557393">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To manage time constraints during busy periods, improved workflow by preparing commonly prescribed medication in advance</w:t>
      </w:r>
    </w:p>
    <w:p w14:paraId="6BE47A8B" w14:textId="77777777" w:rsidR="002F6287" w:rsidRPr="002F6287" w:rsidRDefault="002F6287" w:rsidP="00557393">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 xml:space="preserve">For the issue of illegible prescriptions, practice or carefully cross-checking unclear information with the prescribing doctors whenever possible. </w:t>
      </w:r>
    </w:p>
    <w:p w14:paraId="373E0B47" w14:textId="77777777" w:rsidR="002F6287" w:rsidRPr="002F6287" w:rsidRDefault="002F6287" w:rsidP="00557393">
      <w:pPr>
        <w:pStyle w:val="ListParagraph"/>
        <w:numPr>
          <w:ilvl w:val="0"/>
          <w:numId w:val="17"/>
        </w:numPr>
        <w:spacing w:after="0" w:line="360" w:lineRule="auto"/>
        <w:jc w:val="both"/>
        <w:rPr>
          <w:rFonts w:ascii="Times New Roman" w:hAnsi="Times New Roman"/>
          <w:sz w:val="24"/>
          <w:szCs w:val="24"/>
        </w:rPr>
      </w:pPr>
      <w:r w:rsidRPr="002F6287">
        <w:rPr>
          <w:rFonts w:ascii="Times New Roman" w:hAnsi="Times New Roman"/>
          <w:sz w:val="24"/>
          <w:szCs w:val="24"/>
        </w:rPr>
        <w:t>To address the confusion caused by uncommon or incorrect abbreviations, they give patients form to study and familiarize with standards pharmaceutical abbreviations and terminology.</w:t>
      </w:r>
    </w:p>
    <w:p w14:paraId="77ABB99A" w14:textId="77777777" w:rsidR="00FA7F6A" w:rsidRPr="002F6287" w:rsidRDefault="00FA7F6A" w:rsidP="00300DA0">
      <w:pPr>
        <w:spacing w:after="160" w:line="360" w:lineRule="auto"/>
        <w:rPr>
          <w:rFonts w:ascii="Times New Roman" w:hAnsi="Times New Roman"/>
          <w:sz w:val="24"/>
          <w:szCs w:val="24"/>
        </w:rPr>
      </w:pPr>
      <w:r w:rsidRPr="002F6287">
        <w:rPr>
          <w:rFonts w:ascii="Times New Roman" w:hAnsi="Times New Roman"/>
          <w:sz w:val="24"/>
          <w:szCs w:val="24"/>
        </w:rPr>
        <w:br w:type="page"/>
      </w:r>
    </w:p>
    <w:p w14:paraId="4B971BF7" w14:textId="77777777" w:rsidR="00C34F4E" w:rsidRPr="002F6287" w:rsidRDefault="00C34F4E" w:rsidP="00617BDE">
      <w:pPr>
        <w:pStyle w:val="Heading1"/>
        <w:spacing w:before="0"/>
      </w:pPr>
      <w:bookmarkStart w:id="19" w:name="_Toc206672102"/>
      <w:r w:rsidRPr="002F6287">
        <w:lastRenderedPageBreak/>
        <w:t>CHAPTER FOUR</w:t>
      </w:r>
      <w:bookmarkEnd w:id="19"/>
    </w:p>
    <w:p w14:paraId="1C256995" w14:textId="77777777" w:rsidR="00C34F4E" w:rsidRPr="002F6287" w:rsidRDefault="00C34F4E" w:rsidP="00617BDE">
      <w:pPr>
        <w:pStyle w:val="Heading1"/>
        <w:spacing w:before="0"/>
      </w:pPr>
      <w:bookmarkStart w:id="20" w:name="_Toc206672103"/>
      <w:r w:rsidRPr="002F6287">
        <w:t>LEARNING OUTCOME</w:t>
      </w:r>
      <w:bookmarkEnd w:id="20"/>
    </w:p>
    <w:p w14:paraId="6D324B5E" w14:textId="06F94A66" w:rsidR="00697A3C" w:rsidRPr="002F6287" w:rsidRDefault="00697A3C" w:rsidP="00617BDE">
      <w:pPr>
        <w:pStyle w:val="Heading2"/>
        <w:rPr>
          <w:rFonts w:eastAsia="Times New Roman"/>
          <w:lang w:eastAsia="en-GB"/>
        </w:rPr>
      </w:pPr>
      <w:bookmarkStart w:id="21" w:name="_Toc206672104"/>
      <w:r w:rsidRPr="002F6287">
        <w:rPr>
          <w:rStyle w:val="fadeinm1hgl8"/>
          <w:rFonts w:cs="Times New Roman"/>
        </w:rPr>
        <w:t xml:space="preserve">4.1 </w:t>
      </w:r>
      <w:r w:rsidRPr="002F6287">
        <w:rPr>
          <w:rStyle w:val="fadeinm1hgl8"/>
          <w:rFonts w:cs="Times New Roman"/>
        </w:rPr>
        <w:tab/>
        <w:t>Skills Acquired</w:t>
      </w:r>
      <w:bookmarkEnd w:id="21"/>
    </w:p>
    <w:p w14:paraId="6B686C7B" w14:textId="77777777" w:rsidR="002F6287" w:rsidRPr="002F6287" w:rsidRDefault="002F6287" w:rsidP="00300DA0">
      <w:pPr>
        <w:spacing w:line="360" w:lineRule="auto"/>
        <w:jc w:val="both"/>
        <w:rPr>
          <w:rFonts w:ascii="Times New Roman" w:hAnsi="Times New Roman"/>
          <w:sz w:val="24"/>
          <w:szCs w:val="24"/>
        </w:rPr>
      </w:pPr>
      <w:r w:rsidRPr="002F6287">
        <w:rPr>
          <w:rFonts w:ascii="Times New Roman" w:hAnsi="Times New Roman"/>
          <w:sz w:val="24"/>
          <w:szCs w:val="24"/>
        </w:rPr>
        <w:t>During the attachment in the pharmacy unit at Cottage Hospital Gulak, both technical and interpersonal skills essential for effective pharmacy practice. Technically, ability to accurately interpret prescriptions, measure and dispense medications and manage pharmaceutical inventory, gained experience using dispensing tools such as, counting trays and dosing spoons, as well as labelling and packaging medications.</w:t>
      </w:r>
    </w:p>
    <w:p w14:paraId="4CB22833" w14:textId="24A7EB92" w:rsidR="00697A3C" w:rsidRPr="002F6287" w:rsidRDefault="00697A3C" w:rsidP="00617BDE">
      <w:pPr>
        <w:pStyle w:val="Heading2"/>
      </w:pPr>
      <w:bookmarkStart w:id="22" w:name="_Toc206672105"/>
      <w:r w:rsidRPr="002F6287">
        <w:rPr>
          <w:rStyle w:val="fadeinm1hgl8"/>
          <w:rFonts w:cs="Times New Roman"/>
        </w:rPr>
        <w:t xml:space="preserve">4.2 </w:t>
      </w:r>
      <w:r w:rsidRPr="002F6287">
        <w:rPr>
          <w:rStyle w:val="fadeinm1hgl8"/>
          <w:rFonts w:cs="Times New Roman"/>
        </w:rPr>
        <w:tab/>
        <w:t>Knowledge Gained</w:t>
      </w:r>
      <w:bookmarkEnd w:id="22"/>
    </w:p>
    <w:p w14:paraId="56394A27" w14:textId="77777777" w:rsidR="002F6287" w:rsidRPr="002F6287" w:rsidRDefault="002F6287" w:rsidP="00300DA0">
      <w:pPr>
        <w:spacing w:line="360" w:lineRule="auto"/>
        <w:jc w:val="both"/>
        <w:rPr>
          <w:rFonts w:ascii="Times New Roman" w:hAnsi="Times New Roman"/>
          <w:sz w:val="24"/>
          <w:szCs w:val="24"/>
        </w:rPr>
      </w:pPr>
      <w:r w:rsidRPr="002F6287">
        <w:rPr>
          <w:rFonts w:ascii="Times New Roman" w:hAnsi="Times New Roman"/>
          <w:sz w:val="24"/>
          <w:szCs w:val="24"/>
        </w:rPr>
        <w:t xml:space="preserve">The attachment broadened the knowledge of pharmacology, drugs classifications and importance of accurate prescription interpretation. The use and side effect of common drugs classes including antibiotic, analgesics, and anti-malarias. </w:t>
      </w:r>
      <w:proofErr w:type="gramStart"/>
      <w:r w:rsidRPr="002F6287">
        <w:rPr>
          <w:rFonts w:ascii="Times New Roman" w:hAnsi="Times New Roman"/>
          <w:sz w:val="24"/>
          <w:szCs w:val="24"/>
        </w:rPr>
        <w:t>Furthermore</w:t>
      </w:r>
      <w:proofErr w:type="gramEnd"/>
      <w:r w:rsidRPr="002F6287">
        <w:rPr>
          <w:rFonts w:ascii="Times New Roman" w:hAnsi="Times New Roman"/>
          <w:sz w:val="24"/>
          <w:szCs w:val="24"/>
        </w:rPr>
        <w:t xml:space="preserve"> know the dispensing process, understanding the six critical steps from receiving prescriptions to patient consultation. Also acquired knowledge about common dispensing errors, their causes, and strategies to minimize them, which is vital to ensuring patient safety.</w:t>
      </w:r>
    </w:p>
    <w:p w14:paraId="148D2B9B" w14:textId="59050293" w:rsidR="00697A3C" w:rsidRPr="002F6287" w:rsidRDefault="00697A3C" w:rsidP="00617BDE">
      <w:pPr>
        <w:pStyle w:val="Heading2"/>
      </w:pPr>
      <w:bookmarkStart w:id="23" w:name="_Toc206672106"/>
      <w:r w:rsidRPr="002F6287">
        <w:rPr>
          <w:rStyle w:val="fadeinm1hgl8"/>
          <w:rFonts w:cs="Times New Roman"/>
        </w:rPr>
        <w:t xml:space="preserve">4.3 </w:t>
      </w:r>
      <w:r w:rsidRPr="002F6287">
        <w:rPr>
          <w:rStyle w:val="fadeinm1hgl8"/>
          <w:rFonts w:cs="Times New Roman"/>
        </w:rPr>
        <w:tab/>
        <w:t>Work Ethics and Professionalism</w:t>
      </w:r>
      <w:bookmarkEnd w:id="23"/>
    </w:p>
    <w:p w14:paraId="1FC45205" w14:textId="1E017E58" w:rsidR="00A57215" w:rsidRPr="00300DA0" w:rsidRDefault="002F6287" w:rsidP="00300DA0">
      <w:pPr>
        <w:spacing w:line="360" w:lineRule="auto"/>
        <w:jc w:val="both"/>
        <w:rPr>
          <w:rStyle w:val="fadeinm1hgl8"/>
          <w:rFonts w:ascii="Times New Roman" w:hAnsi="Times New Roman"/>
          <w:sz w:val="24"/>
          <w:szCs w:val="24"/>
        </w:rPr>
      </w:pPr>
      <w:r w:rsidRPr="002F6287">
        <w:rPr>
          <w:rFonts w:ascii="Times New Roman" w:hAnsi="Times New Roman"/>
          <w:sz w:val="24"/>
          <w:szCs w:val="24"/>
        </w:rPr>
        <w:t>The experience at pharmacy unit significantly shaped understanding of professional condition in healthcare settings. The importance of maintaining confidentiality, accuracy and accountability when handling prescription and patient information. Punctuality, responsibility, and respect for colleagues and patients were reinforced as key workplace value.</w:t>
      </w:r>
    </w:p>
    <w:p w14:paraId="3FDE8B74" w14:textId="458F267D" w:rsidR="00697A3C" w:rsidRPr="002F6287" w:rsidRDefault="00697A3C" w:rsidP="00617BDE">
      <w:pPr>
        <w:pStyle w:val="Heading2"/>
      </w:pPr>
      <w:bookmarkStart w:id="24" w:name="_Toc206672107"/>
      <w:r w:rsidRPr="002F6287">
        <w:rPr>
          <w:rStyle w:val="fadeinm1hgl8"/>
          <w:rFonts w:cs="Times New Roman"/>
        </w:rPr>
        <w:t xml:space="preserve">4.4 </w:t>
      </w:r>
      <w:r w:rsidRPr="002F6287">
        <w:rPr>
          <w:rStyle w:val="fadeinm1hgl8"/>
          <w:rFonts w:cs="Times New Roman"/>
        </w:rPr>
        <w:tab/>
        <w:t>Application of Academic Knowledge</w:t>
      </w:r>
      <w:bookmarkEnd w:id="24"/>
    </w:p>
    <w:p w14:paraId="48F0466C" w14:textId="77777777" w:rsidR="00A57215" w:rsidRDefault="002F6287" w:rsidP="00300DA0">
      <w:pPr>
        <w:spacing w:after="0" w:line="360" w:lineRule="auto"/>
        <w:jc w:val="both"/>
        <w:rPr>
          <w:rFonts w:ascii="Times New Roman" w:hAnsi="Times New Roman"/>
          <w:sz w:val="24"/>
          <w:szCs w:val="24"/>
        </w:rPr>
      </w:pPr>
      <w:r w:rsidRPr="002F6287">
        <w:rPr>
          <w:rFonts w:ascii="Times New Roman" w:hAnsi="Times New Roman"/>
          <w:sz w:val="24"/>
          <w:szCs w:val="24"/>
        </w:rPr>
        <w:t>The achievement provided a practical aspect to apply the theoretical knowledge acquired in school:</w:t>
      </w:r>
      <w:r>
        <w:rPr>
          <w:rFonts w:ascii="Times New Roman" w:hAnsi="Times New Roman"/>
          <w:sz w:val="24"/>
          <w:szCs w:val="24"/>
        </w:rPr>
        <w:t xml:space="preserve"> </w:t>
      </w:r>
      <w:r w:rsidRPr="002F6287">
        <w:rPr>
          <w:rFonts w:ascii="Times New Roman" w:hAnsi="Times New Roman"/>
          <w:sz w:val="24"/>
          <w:szCs w:val="24"/>
        </w:rPr>
        <w:t>The branches of pharmacy which are:</w:t>
      </w:r>
      <w:r>
        <w:rPr>
          <w:rFonts w:ascii="Times New Roman" w:hAnsi="Times New Roman"/>
          <w:sz w:val="24"/>
          <w:szCs w:val="24"/>
        </w:rPr>
        <w:t xml:space="preserve"> </w:t>
      </w:r>
    </w:p>
    <w:p w14:paraId="5C2B67D9" w14:textId="77777777" w:rsidR="00A57215" w:rsidRPr="002F6287" w:rsidRDefault="00A57215" w:rsidP="00557393">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Pharmacology: is a branch of pharmaceutical science which is concerned with the study of drugs or medication action.</w:t>
      </w:r>
    </w:p>
    <w:p w14:paraId="083BE540" w14:textId="77777777" w:rsidR="00A57215" w:rsidRPr="002F6287" w:rsidRDefault="00A57215" w:rsidP="00557393">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Pharmaceutics: It is one of the branches of pharmacy which deals with process of studying the process of creating of a new compound and its conversion into a drug.</w:t>
      </w:r>
    </w:p>
    <w:p w14:paraId="7CD66D90" w14:textId="77777777" w:rsidR="00A57215" w:rsidRPr="002F6287" w:rsidRDefault="00A57215" w:rsidP="00557393">
      <w:pPr>
        <w:pStyle w:val="ListParagraph"/>
        <w:numPr>
          <w:ilvl w:val="0"/>
          <w:numId w:val="18"/>
        </w:numPr>
        <w:spacing w:after="0" w:line="360" w:lineRule="auto"/>
        <w:jc w:val="both"/>
        <w:rPr>
          <w:rFonts w:ascii="Times New Roman" w:hAnsi="Times New Roman"/>
          <w:sz w:val="24"/>
          <w:szCs w:val="24"/>
        </w:rPr>
      </w:pPr>
      <w:r w:rsidRPr="002F6287">
        <w:rPr>
          <w:rFonts w:ascii="Times New Roman" w:hAnsi="Times New Roman"/>
          <w:sz w:val="24"/>
          <w:szCs w:val="24"/>
        </w:rPr>
        <w:t>Clinical Pharmacy: is the branch of Pharmacy which provides patient care that optimize the use of medication and promotes health, wellness and disease prevention.</w:t>
      </w:r>
    </w:p>
    <w:p w14:paraId="44FE3E78" w14:textId="786321D8" w:rsidR="00DC72C3" w:rsidRPr="00DC72C3" w:rsidRDefault="00DC72C3" w:rsidP="00300DA0">
      <w:pPr>
        <w:spacing w:after="0" w:line="360" w:lineRule="auto"/>
        <w:jc w:val="both"/>
        <w:rPr>
          <w:rFonts w:ascii="Times New Roman" w:hAnsi="Times New Roman"/>
          <w:b/>
          <w:sz w:val="24"/>
          <w:szCs w:val="24"/>
        </w:rPr>
      </w:pPr>
      <w:r w:rsidRPr="00DC72C3">
        <w:rPr>
          <w:rFonts w:ascii="Times New Roman" w:hAnsi="Times New Roman"/>
          <w:b/>
          <w:sz w:val="24"/>
          <w:szCs w:val="24"/>
        </w:rPr>
        <w:t>Prescription</w:t>
      </w:r>
      <w:r>
        <w:rPr>
          <w:rFonts w:ascii="Times New Roman" w:hAnsi="Times New Roman"/>
          <w:b/>
          <w:sz w:val="24"/>
          <w:szCs w:val="24"/>
        </w:rPr>
        <w:t xml:space="preserve">: </w:t>
      </w:r>
      <w:r w:rsidRPr="00DC72C3">
        <w:rPr>
          <w:rFonts w:ascii="Times New Roman" w:hAnsi="Times New Roman"/>
          <w:sz w:val="24"/>
          <w:szCs w:val="24"/>
        </w:rPr>
        <w:t>Prescription is a written order from a licensed healthcare professional (</w:t>
      </w:r>
      <w:proofErr w:type="spellStart"/>
      <w:r w:rsidRPr="00DC72C3">
        <w:rPr>
          <w:rFonts w:ascii="Times New Roman" w:hAnsi="Times New Roman"/>
          <w:sz w:val="24"/>
          <w:szCs w:val="24"/>
        </w:rPr>
        <w:t>e.g</w:t>
      </w:r>
      <w:proofErr w:type="spellEnd"/>
      <w:r w:rsidRPr="00DC72C3">
        <w:rPr>
          <w:rFonts w:ascii="Times New Roman" w:hAnsi="Times New Roman"/>
          <w:sz w:val="24"/>
          <w:szCs w:val="24"/>
        </w:rPr>
        <w:t xml:space="preserve"> Doctor, Dentist, Nurse, Practitioners </w:t>
      </w:r>
      <w:proofErr w:type="spellStart"/>
      <w:r w:rsidRPr="00DC72C3">
        <w:rPr>
          <w:rFonts w:ascii="Times New Roman" w:hAnsi="Times New Roman"/>
          <w:sz w:val="24"/>
          <w:szCs w:val="24"/>
        </w:rPr>
        <w:t>etc</w:t>
      </w:r>
      <w:proofErr w:type="spellEnd"/>
      <w:r w:rsidRPr="00DC72C3">
        <w:rPr>
          <w:rFonts w:ascii="Times New Roman" w:hAnsi="Times New Roman"/>
          <w:sz w:val="24"/>
          <w:szCs w:val="24"/>
        </w:rPr>
        <w:t xml:space="preserve">) directing the pharmacist to dispense medication or other medical treatment to the patient. </w:t>
      </w:r>
    </w:p>
    <w:p w14:paraId="7B687288" w14:textId="77777777" w:rsidR="00300DA0" w:rsidRDefault="00300DA0">
      <w:pPr>
        <w:spacing w:after="160" w:line="259" w:lineRule="auto"/>
        <w:rPr>
          <w:rFonts w:ascii="Times New Roman" w:hAnsi="Times New Roman"/>
          <w:b/>
          <w:sz w:val="24"/>
          <w:szCs w:val="24"/>
        </w:rPr>
      </w:pPr>
      <w:r>
        <w:rPr>
          <w:rFonts w:ascii="Times New Roman" w:hAnsi="Times New Roman"/>
          <w:b/>
          <w:sz w:val="24"/>
          <w:szCs w:val="24"/>
        </w:rPr>
        <w:br w:type="page"/>
      </w:r>
    </w:p>
    <w:p w14:paraId="76A24126" w14:textId="3A58CACA" w:rsidR="00DC72C3" w:rsidRPr="00DD1314" w:rsidRDefault="00DC72C3" w:rsidP="00300DA0">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49AA44AB" w14:textId="77777777" w:rsidR="00DC72C3" w:rsidRPr="00DD1314" w:rsidRDefault="00DC72C3" w:rsidP="00300DA0">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24192353"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736CDA67"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3203848D"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4C00D4B0"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56EC3802" w14:textId="77777777" w:rsidR="00DC72C3" w:rsidRPr="00DD1314" w:rsidRDefault="00DC72C3" w:rsidP="00300DA0">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5C825B91" w14:textId="6EB946B5" w:rsidR="006C3B14" w:rsidRPr="002F6287" w:rsidRDefault="006C3B14" w:rsidP="00300DA0">
      <w:pPr>
        <w:spacing w:after="0" w:line="360" w:lineRule="auto"/>
        <w:jc w:val="both"/>
        <w:rPr>
          <w:rFonts w:ascii="Times New Roman" w:hAnsi="Times New Roman"/>
          <w:sz w:val="24"/>
          <w:szCs w:val="24"/>
        </w:rPr>
      </w:pPr>
      <w:r w:rsidRPr="00DD1314">
        <w:rPr>
          <w:rFonts w:ascii="Times New Roman" w:hAnsi="Times New Roman"/>
          <w:b/>
          <w:sz w:val="24"/>
          <w:szCs w:val="24"/>
        </w:rPr>
        <w:t>Dispensing</w:t>
      </w:r>
      <w:r>
        <w:rPr>
          <w:rFonts w:ascii="Times New Roman" w:hAnsi="Times New Roman"/>
          <w:sz w:val="24"/>
          <w:szCs w:val="24"/>
        </w:rPr>
        <w:t xml:space="preserve">: </w:t>
      </w:r>
      <w:r w:rsidRPr="002F6287">
        <w:rPr>
          <w:rFonts w:ascii="Times New Roman" w:hAnsi="Times New Roman"/>
          <w:sz w:val="24"/>
          <w:szCs w:val="24"/>
        </w:rPr>
        <w:t xml:space="preserve">Dispensing is the process of providing or supplying medication, medical devices, or other healthcare products to patient typically by a licensed healthcare professional, such as Pharmacist, Physician </w:t>
      </w:r>
      <w:proofErr w:type="spellStart"/>
      <w:r w:rsidRPr="002F6287">
        <w:rPr>
          <w:rFonts w:ascii="Times New Roman" w:hAnsi="Times New Roman"/>
          <w:sz w:val="24"/>
          <w:szCs w:val="24"/>
        </w:rPr>
        <w:t>e.t.c</w:t>
      </w:r>
      <w:proofErr w:type="spellEnd"/>
      <w:r w:rsidRPr="002F6287">
        <w:rPr>
          <w:rFonts w:ascii="Times New Roman" w:hAnsi="Times New Roman"/>
          <w:sz w:val="24"/>
          <w:szCs w:val="24"/>
        </w:rPr>
        <w:t>.</w:t>
      </w:r>
    </w:p>
    <w:p w14:paraId="62E9F28D" w14:textId="77777777" w:rsidR="002F6287" w:rsidRDefault="002F6287">
      <w:pPr>
        <w:spacing w:after="160" w:line="259" w:lineRule="auto"/>
        <w:rPr>
          <w:rFonts w:ascii="Times New Roman" w:hAnsi="Times New Roman"/>
          <w:b/>
          <w:bCs/>
          <w:sz w:val="24"/>
          <w:szCs w:val="24"/>
        </w:rPr>
      </w:pPr>
      <w:r>
        <w:rPr>
          <w:rFonts w:ascii="Times New Roman" w:hAnsi="Times New Roman"/>
          <w:b/>
          <w:bCs/>
          <w:sz w:val="24"/>
          <w:szCs w:val="24"/>
        </w:rPr>
        <w:br w:type="page"/>
      </w:r>
    </w:p>
    <w:p w14:paraId="7B875D48" w14:textId="31B0B3AE" w:rsidR="008248B9" w:rsidRDefault="008248B9" w:rsidP="00617BDE">
      <w:pPr>
        <w:pStyle w:val="Heading1"/>
        <w:spacing w:before="0"/>
      </w:pPr>
      <w:bookmarkStart w:id="25" w:name="_Toc206672108"/>
      <w:r>
        <w:lastRenderedPageBreak/>
        <w:t>CHAPTER FIVE</w:t>
      </w:r>
      <w:bookmarkEnd w:id="25"/>
    </w:p>
    <w:p w14:paraId="21554F72" w14:textId="77777777" w:rsidR="008248B9" w:rsidRDefault="008248B9" w:rsidP="00617BDE">
      <w:pPr>
        <w:pStyle w:val="Heading1"/>
        <w:spacing w:before="0"/>
      </w:pPr>
      <w:bookmarkStart w:id="26" w:name="_Toc206672109"/>
      <w:r>
        <w:t>SUMMARY CONCLUSION, AND RECOMMENDATIONS</w:t>
      </w:r>
      <w:bookmarkEnd w:id="26"/>
    </w:p>
    <w:p w14:paraId="286DA70F" w14:textId="38B423F1" w:rsidR="00D7070A" w:rsidRDefault="00D7070A" w:rsidP="00617BDE">
      <w:pPr>
        <w:pStyle w:val="Heading2"/>
        <w:rPr>
          <w:rFonts w:eastAsia="Times New Roman"/>
          <w:lang w:eastAsia="en-GB"/>
        </w:rPr>
      </w:pPr>
      <w:bookmarkStart w:id="27" w:name="_Toc206672110"/>
      <w:r>
        <w:rPr>
          <w:rStyle w:val="fadeinm1hgl8"/>
        </w:rPr>
        <w:t xml:space="preserve">5.1 </w:t>
      </w:r>
      <w:r>
        <w:rPr>
          <w:rStyle w:val="fadeinm1hgl8"/>
        </w:rPr>
        <w:tab/>
        <w:t>Summary of Findings</w:t>
      </w:r>
      <w:bookmarkEnd w:id="27"/>
    </w:p>
    <w:p w14:paraId="11AEAABE"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Cottage Hospital Gulak 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617BDE">
      <w:pPr>
        <w:pStyle w:val="Heading2"/>
      </w:pPr>
      <w:bookmarkStart w:id="28" w:name="_Toc206672111"/>
      <w:r>
        <w:rPr>
          <w:rStyle w:val="fadeinm1hgl8"/>
        </w:rPr>
        <w:t xml:space="preserve">5.2 </w:t>
      </w:r>
      <w:r>
        <w:rPr>
          <w:rStyle w:val="fadeinm1hgl8"/>
        </w:rPr>
        <w:tab/>
        <w:t>Recommendations for Future Students</w:t>
      </w:r>
      <w:bookmarkEnd w:id="28"/>
    </w:p>
    <w:p w14:paraId="14480BE8" w14:textId="77777777" w:rsidR="00D7070A" w:rsidRDefault="00D7070A" w:rsidP="00557393">
      <w:pPr>
        <w:pStyle w:val="NormalWeb"/>
        <w:numPr>
          <w:ilvl w:val="0"/>
          <w:numId w:val="2"/>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557393">
      <w:pPr>
        <w:pStyle w:val="NormalWeb"/>
        <w:numPr>
          <w:ilvl w:val="0"/>
          <w:numId w:val="2"/>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557393">
      <w:pPr>
        <w:pStyle w:val="NormalWeb"/>
        <w:numPr>
          <w:ilvl w:val="0"/>
          <w:numId w:val="2"/>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557393">
      <w:pPr>
        <w:pStyle w:val="NormalWeb"/>
        <w:numPr>
          <w:ilvl w:val="0"/>
          <w:numId w:val="2"/>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617BDE">
      <w:pPr>
        <w:pStyle w:val="Heading1"/>
      </w:pPr>
      <w:bookmarkStart w:id="29" w:name="_Toc206672112"/>
      <w:r w:rsidRPr="008E2899">
        <w:lastRenderedPageBreak/>
        <w:t>REFEREN</w:t>
      </w:r>
      <w:r>
        <w:t>C</w:t>
      </w:r>
      <w:r w:rsidRPr="008E2899">
        <w:t>ES</w:t>
      </w:r>
      <w:bookmarkEnd w:id="29"/>
    </w:p>
    <w:p w14:paraId="76A46EFF" w14:textId="77777777" w:rsidR="00911ECF" w:rsidRPr="00C31CC6" w:rsidRDefault="00911ECF" w:rsidP="00911EC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1D432FFD" w14:textId="42042D7D" w:rsidR="00911ECF" w:rsidRPr="008E2899" w:rsidRDefault="00911ECF"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Scahill,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xml:space="preserve">. International Journal of Pharmacy Practice, 22(4), 253-255. </w:t>
      </w:r>
    </w:p>
    <w:p w14:paraId="3594C06C" w14:textId="77777777" w:rsidR="00911ECF" w:rsidRPr="008E2899" w:rsidRDefault="00911ECF" w:rsidP="00911EC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26A6BBF6" w14:textId="77777777" w:rsidR="00911ECF" w:rsidRPr="00C31CC6" w:rsidRDefault="00911ECF" w:rsidP="00911EC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6585A634" w14:textId="77777777" w:rsidR="00911ECF" w:rsidRDefault="00911ECF" w:rsidP="00911EC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Student Industrial Working Experience Scheme (SIWES) Logbook (2024).</w:t>
      </w:r>
    </w:p>
    <w:p w14:paraId="534610ED" w14:textId="77777777" w:rsidR="00911ECF" w:rsidRDefault="00911ECF" w:rsidP="008E2899">
      <w:pPr>
        <w:spacing w:before="100" w:beforeAutospacing="1" w:after="100" w:afterAutospacing="1" w:line="240" w:lineRule="auto"/>
        <w:ind w:left="720" w:hanging="720"/>
        <w:jc w:val="both"/>
        <w:rPr>
          <w:rFonts w:ascii="Times New Roman" w:eastAsia="Times New Roman" w:hAnsi="Times New Roman"/>
          <w:color w:val="0000FF"/>
          <w:sz w:val="24"/>
          <w:szCs w:val="24"/>
          <w:u w:val="single"/>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Press. </w:t>
      </w:r>
      <w:hyperlink r:id="rId11"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7E71AC6" w14:textId="77777777" w:rsidR="00911ECF" w:rsidRDefault="00911ECF" w:rsidP="00911ECF">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02F0" w14:textId="77777777" w:rsidR="00BA705F" w:rsidRDefault="00BA705F" w:rsidP="00F76B0C">
      <w:pPr>
        <w:spacing w:after="0" w:line="240" w:lineRule="auto"/>
      </w:pPr>
      <w:r>
        <w:separator/>
      </w:r>
    </w:p>
  </w:endnote>
  <w:endnote w:type="continuationSeparator" w:id="0">
    <w:p w14:paraId="4D710F65" w14:textId="77777777" w:rsidR="00BA705F" w:rsidRDefault="00BA705F"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DFBFC" w14:textId="77777777" w:rsidR="00BA705F" w:rsidRDefault="00BA705F" w:rsidP="00F76B0C">
      <w:pPr>
        <w:spacing w:after="0" w:line="240" w:lineRule="auto"/>
      </w:pPr>
      <w:r>
        <w:separator/>
      </w:r>
    </w:p>
  </w:footnote>
  <w:footnote w:type="continuationSeparator" w:id="0">
    <w:p w14:paraId="0B16CCF4" w14:textId="77777777" w:rsidR="00BA705F" w:rsidRDefault="00BA705F"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F4726"/>
    <w:multiLevelType w:val="hybridMultilevel"/>
    <w:tmpl w:val="87206272"/>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0024FE"/>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93753"/>
    <w:multiLevelType w:val="hybridMultilevel"/>
    <w:tmpl w:val="D9BE0836"/>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F2822"/>
    <w:multiLevelType w:val="hybridMultilevel"/>
    <w:tmpl w:val="2ECA5A54"/>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58BE37DA"/>
    <w:multiLevelType w:val="hybridMultilevel"/>
    <w:tmpl w:val="A9E2F04C"/>
    <w:lvl w:ilvl="0" w:tplc="04090009">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6" w15:restartNumberingAfterBreak="0">
    <w:nsid w:val="69CD3DFC"/>
    <w:multiLevelType w:val="hybridMultilevel"/>
    <w:tmpl w:val="441A27B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385877510">
    <w:abstractNumId w:val="0"/>
  </w:num>
  <w:num w:numId="2" w16cid:durableId="653487843">
    <w:abstractNumId w:val="10"/>
  </w:num>
  <w:num w:numId="3" w16cid:durableId="1450394393">
    <w:abstractNumId w:val="12"/>
  </w:num>
  <w:num w:numId="4" w16cid:durableId="990910423">
    <w:abstractNumId w:val="3"/>
  </w:num>
  <w:num w:numId="5" w16cid:durableId="954100215">
    <w:abstractNumId w:val="9"/>
  </w:num>
  <w:num w:numId="6" w16cid:durableId="2110998635">
    <w:abstractNumId w:val="14"/>
  </w:num>
  <w:num w:numId="7" w16cid:durableId="1249732797">
    <w:abstractNumId w:val="5"/>
  </w:num>
  <w:num w:numId="8" w16cid:durableId="482889765">
    <w:abstractNumId w:val="6"/>
  </w:num>
  <w:num w:numId="9" w16cid:durableId="644087969">
    <w:abstractNumId w:val="17"/>
  </w:num>
  <w:num w:numId="10" w16cid:durableId="859977091">
    <w:abstractNumId w:val="8"/>
  </w:num>
  <w:num w:numId="11" w16cid:durableId="2146505744">
    <w:abstractNumId w:val="1"/>
  </w:num>
  <w:num w:numId="12" w16cid:durableId="1598976430">
    <w:abstractNumId w:val="11"/>
  </w:num>
  <w:num w:numId="13" w16cid:durableId="1785341473">
    <w:abstractNumId w:val="15"/>
  </w:num>
  <w:num w:numId="14" w16cid:durableId="1008213441">
    <w:abstractNumId w:val="7"/>
  </w:num>
  <w:num w:numId="15" w16cid:durableId="1962149712">
    <w:abstractNumId w:val="2"/>
  </w:num>
  <w:num w:numId="16" w16cid:durableId="1295872187">
    <w:abstractNumId w:val="13"/>
  </w:num>
  <w:num w:numId="17" w16cid:durableId="1080906751">
    <w:abstractNumId w:val="16"/>
  </w:num>
  <w:num w:numId="18" w16cid:durableId="1511793306">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74F"/>
    <w:rsid w:val="00060D86"/>
    <w:rsid w:val="00077DA7"/>
    <w:rsid w:val="00080296"/>
    <w:rsid w:val="00097334"/>
    <w:rsid w:val="000B59AB"/>
    <w:rsid w:val="000E15FD"/>
    <w:rsid w:val="001027FE"/>
    <w:rsid w:val="00132653"/>
    <w:rsid w:val="001412E5"/>
    <w:rsid w:val="00144C32"/>
    <w:rsid w:val="00153085"/>
    <w:rsid w:val="001569AF"/>
    <w:rsid w:val="00157D9C"/>
    <w:rsid w:val="00181665"/>
    <w:rsid w:val="0019742C"/>
    <w:rsid w:val="001975E2"/>
    <w:rsid w:val="001B079C"/>
    <w:rsid w:val="001B49F5"/>
    <w:rsid w:val="00206C8B"/>
    <w:rsid w:val="00220E60"/>
    <w:rsid w:val="00231AF7"/>
    <w:rsid w:val="0023499F"/>
    <w:rsid w:val="00243724"/>
    <w:rsid w:val="00252AFF"/>
    <w:rsid w:val="00267E10"/>
    <w:rsid w:val="00270291"/>
    <w:rsid w:val="00277AB6"/>
    <w:rsid w:val="00283374"/>
    <w:rsid w:val="00291D49"/>
    <w:rsid w:val="002A574D"/>
    <w:rsid w:val="002B6E85"/>
    <w:rsid w:val="002D69CE"/>
    <w:rsid w:val="002F5C47"/>
    <w:rsid w:val="002F6287"/>
    <w:rsid w:val="00300DA0"/>
    <w:rsid w:val="00304E38"/>
    <w:rsid w:val="0032651D"/>
    <w:rsid w:val="003360F1"/>
    <w:rsid w:val="00336E68"/>
    <w:rsid w:val="00357C69"/>
    <w:rsid w:val="00363A8B"/>
    <w:rsid w:val="003B2CF7"/>
    <w:rsid w:val="003E7B03"/>
    <w:rsid w:val="003F5B9D"/>
    <w:rsid w:val="00411BD0"/>
    <w:rsid w:val="0043101F"/>
    <w:rsid w:val="00457B6A"/>
    <w:rsid w:val="00466C25"/>
    <w:rsid w:val="0048147E"/>
    <w:rsid w:val="00483D37"/>
    <w:rsid w:val="00496C8B"/>
    <w:rsid w:val="00497066"/>
    <w:rsid w:val="004A552F"/>
    <w:rsid w:val="004E1DF4"/>
    <w:rsid w:val="004E71B6"/>
    <w:rsid w:val="00511500"/>
    <w:rsid w:val="00557393"/>
    <w:rsid w:val="005715A8"/>
    <w:rsid w:val="005973F9"/>
    <w:rsid w:val="005A6267"/>
    <w:rsid w:val="005B6104"/>
    <w:rsid w:val="005B7490"/>
    <w:rsid w:val="005D1679"/>
    <w:rsid w:val="005D4338"/>
    <w:rsid w:val="00606B36"/>
    <w:rsid w:val="00607133"/>
    <w:rsid w:val="00612AC1"/>
    <w:rsid w:val="00617BDE"/>
    <w:rsid w:val="00622C66"/>
    <w:rsid w:val="00622DD9"/>
    <w:rsid w:val="0063798D"/>
    <w:rsid w:val="00670F42"/>
    <w:rsid w:val="006762AF"/>
    <w:rsid w:val="006764B8"/>
    <w:rsid w:val="00691F33"/>
    <w:rsid w:val="006954F0"/>
    <w:rsid w:val="00697A3C"/>
    <w:rsid w:val="006C3B14"/>
    <w:rsid w:val="006F123A"/>
    <w:rsid w:val="00706E06"/>
    <w:rsid w:val="00706E54"/>
    <w:rsid w:val="00753431"/>
    <w:rsid w:val="007575E0"/>
    <w:rsid w:val="007603A5"/>
    <w:rsid w:val="007C2ED2"/>
    <w:rsid w:val="007C3ADC"/>
    <w:rsid w:val="0080439F"/>
    <w:rsid w:val="008248B9"/>
    <w:rsid w:val="00830DA8"/>
    <w:rsid w:val="00831443"/>
    <w:rsid w:val="008519A3"/>
    <w:rsid w:val="00853F29"/>
    <w:rsid w:val="008702CA"/>
    <w:rsid w:val="0089555D"/>
    <w:rsid w:val="008C0D4B"/>
    <w:rsid w:val="008D4FA7"/>
    <w:rsid w:val="008E2899"/>
    <w:rsid w:val="00911ECF"/>
    <w:rsid w:val="0093469F"/>
    <w:rsid w:val="00937F92"/>
    <w:rsid w:val="00940AF3"/>
    <w:rsid w:val="00980986"/>
    <w:rsid w:val="0099122E"/>
    <w:rsid w:val="00993AB9"/>
    <w:rsid w:val="009C1CCC"/>
    <w:rsid w:val="00A0237B"/>
    <w:rsid w:val="00A106D6"/>
    <w:rsid w:val="00A350B3"/>
    <w:rsid w:val="00A45A07"/>
    <w:rsid w:val="00A5301C"/>
    <w:rsid w:val="00A57215"/>
    <w:rsid w:val="00A669A0"/>
    <w:rsid w:val="00A66BC0"/>
    <w:rsid w:val="00A81A67"/>
    <w:rsid w:val="00A86857"/>
    <w:rsid w:val="00A915D8"/>
    <w:rsid w:val="00AD2592"/>
    <w:rsid w:val="00AE41DC"/>
    <w:rsid w:val="00AF234E"/>
    <w:rsid w:val="00B13EC4"/>
    <w:rsid w:val="00B1684D"/>
    <w:rsid w:val="00B321F2"/>
    <w:rsid w:val="00B4559C"/>
    <w:rsid w:val="00BA4C71"/>
    <w:rsid w:val="00BA705F"/>
    <w:rsid w:val="00BD7662"/>
    <w:rsid w:val="00BE21AF"/>
    <w:rsid w:val="00BE2AB1"/>
    <w:rsid w:val="00BE3B85"/>
    <w:rsid w:val="00C34F4E"/>
    <w:rsid w:val="00C538B5"/>
    <w:rsid w:val="00C7634F"/>
    <w:rsid w:val="00CA6FC5"/>
    <w:rsid w:val="00CD50F0"/>
    <w:rsid w:val="00CE0831"/>
    <w:rsid w:val="00CE56D5"/>
    <w:rsid w:val="00CE78D1"/>
    <w:rsid w:val="00D0023E"/>
    <w:rsid w:val="00D22CA1"/>
    <w:rsid w:val="00D233B9"/>
    <w:rsid w:val="00D7070A"/>
    <w:rsid w:val="00DA0D11"/>
    <w:rsid w:val="00DA4D7E"/>
    <w:rsid w:val="00DC72C3"/>
    <w:rsid w:val="00DD1314"/>
    <w:rsid w:val="00DD3164"/>
    <w:rsid w:val="00DF4894"/>
    <w:rsid w:val="00E1032F"/>
    <w:rsid w:val="00E20781"/>
    <w:rsid w:val="00E718E9"/>
    <w:rsid w:val="00E80EAE"/>
    <w:rsid w:val="00E81260"/>
    <w:rsid w:val="00EA3BA9"/>
    <w:rsid w:val="00EA60F4"/>
    <w:rsid w:val="00EA79B0"/>
    <w:rsid w:val="00EB220E"/>
    <w:rsid w:val="00EC56EE"/>
    <w:rsid w:val="00EC7505"/>
    <w:rsid w:val="00EE6A99"/>
    <w:rsid w:val="00F76B0C"/>
    <w:rsid w:val="00FA7F6A"/>
    <w:rsid w:val="00FC05BC"/>
    <w:rsid w:val="00FC0F62"/>
    <w:rsid w:val="00FD5DE0"/>
    <w:rsid w:val="00FE4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B14"/>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B4559C"/>
    <w:pPr>
      <w:keepNext/>
      <w:keepLines/>
      <w:spacing w:before="480" w:after="0" w:line="360" w:lineRule="auto"/>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autoRedefine/>
    <w:uiPriority w:val="9"/>
    <w:unhideWhenUsed/>
    <w:qFormat/>
    <w:rsid w:val="00617BDE"/>
    <w:pPr>
      <w:keepNext/>
      <w:keepLines/>
      <w:spacing w:before="40" w:after="0" w:line="36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59C"/>
    <w:rPr>
      <w:rFonts w:ascii="Times New Roman" w:eastAsiaTheme="majorEastAsia" w:hAnsi="Times New Roman" w:cstheme="majorBidi"/>
      <w:b/>
      <w:bCs/>
      <w:sz w:val="24"/>
      <w:szCs w:val="28"/>
      <w:lang w:eastAsia="zh-CN"/>
    </w:rPr>
  </w:style>
  <w:style w:type="character" w:customStyle="1" w:styleId="Heading2Char">
    <w:name w:val="Heading 2 Char"/>
    <w:basedOn w:val="DefaultParagraphFont"/>
    <w:link w:val="Heading2"/>
    <w:uiPriority w:val="9"/>
    <w:rsid w:val="00617BDE"/>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paragraph" w:styleId="TOCHeading">
    <w:name w:val="TOC Heading"/>
    <w:basedOn w:val="Heading1"/>
    <w:next w:val="Normal"/>
    <w:uiPriority w:val="39"/>
    <w:unhideWhenUsed/>
    <w:qFormat/>
    <w:rsid w:val="00FE4A21"/>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FE4A21"/>
    <w:pPr>
      <w:spacing w:after="100"/>
    </w:pPr>
  </w:style>
  <w:style w:type="paragraph" w:styleId="TOC2">
    <w:name w:val="toc 2"/>
    <w:basedOn w:val="Normal"/>
    <w:next w:val="Normal"/>
    <w:autoRedefine/>
    <w:uiPriority w:val="39"/>
    <w:unhideWhenUsed/>
    <w:rsid w:val="00FE4A21"/>
    <w:pPr>
      <w:spacing w:after="100"/>
      <w:ind w:left="220"/>
    </w:pPr>
  </w:style>
  <w:style w:type="character" w:styleId="Hyperlink">
    <w:name w:val="Hyperlink"/>
    <w:basedOn w:val="DefaultParagraphFont"/>
    <w:uiPriority w:val="99"/>
    <w:unhideWhenUsed/>
    <w:rsid w:val="00FE4A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who.int/iris/handle/10665/44642"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36A13-D54F-4EA2-89CE-B8B9D6C96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14</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30</cp:revision>
  <cp:lastPrinted>2025-06-21T12:17:00Z</cp:lastPrinted>
  <dcterms:created xsi:type="dcterms:W3CDTF">2025-05-21T11:25:00Z</dcterms:created>
  <dcterms:modified xsi:type="dcterms:W3CDTF">2025-08-21T11:36:00Z</dcterms:modified>
</cp:coreProperties>
</file>