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47C31AF3" w:rsidR="00483D37" w:rsidRPr="00E81260" w:rsidRDefault="00710432" w:rsidP="001975E2">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r w:rsidR="00CE0831" w:rsidRPr="00E81260">
        <w:rPr>
          <w:rFonts w:ascii="Times New Roman" w:hAnsi="Times New Roman"/>
          <w:b/>
          <w:bCs/>
          <w:sz w:val="28"/>
          <w:szCs w:val="24"/>
        </w:rPr>
        <w:t xml:space="preserve">, </w:t>
      </w:r>
    </w:p>
    <w:p w14:paraId="6FECB271" w14:textId="371CBEAA" w:rsidR="00CE0831" w:rsidRPr="00E81260" w:rsidRDefault="00E44CAF" w:rsidP="001975E2">
      <w:pPr>
        <w:spacing w:after="0" w:line="240" w:lineRule="auto"/>
        <w:jc w:val="center"/>
        <w:rPr>
          <w:rFonts w:ascii="Times New Roman" w:hAnsi="Times New Roman"/>
          <w:b/>
          <w:bCs/>
          <w:sz w:val="28"/>
          <w:szCs w:val="24"/>
        </w:rPr>
      </w:pPr>
      <w:r>
        <w:rPr>
          <w:rFonts w:ascii="Times New Roman" w:hAnsi="Times New Roman"/>
          <w:b/>
          <w:bCs/>
          <w:sz w:val="28"/>
          <w:szCs w:val="24"/>
        </w:rPr>
        <w:t>MICHIKA</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1D91CB11" w:rsidR="0043101F" w:rsidRPr="00E81260" w:rsidRDefault="00B43075"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SUNNY JOSEPH</w:t>
      </w:r>
    </w:p>
    <w:p w14:paraId="331A5BFD" w14:textId="2A1BF916"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B43075">
        <w:rPr>
          <w:rFonts w:ascii="Times New Roman" w:hAnsi="Times New Roman"/>
          <w:b/>
          <w:bCs/>
          <w:sz w:val="28"/>
          <w:szCs w:val="24"/>
        </w:rPr>
        <w:t>171</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7D3EFBC2"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D74A13">
      <w:pPr>
        <w:spacing w:after="0" w:line="48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 xml:space="preserve">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w:t>
      </w:r>
      <w:bookmarkStart w:id="1" w:name="_GoBack"/>
      <w:bookmarkEnd w:id="1"/>
      <w:r w:rsidRPr="00B11C9F">
        <w:rPr>
          <w:rFonts w:ascii="Times New Roman" w:eastAsia="Times New Roman" w:hAnsi="Times New Roman"/>
          <w:sz w:val="24"/>
          <w:szCs w:val="24"/>
          <w:lang w:val="en-GB" w:eastAsia="en-GB"/>
        </w:rPr>
        <w:t>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98766F">
      <w:pPr>
        <w:spacing w:after="0" w:line="480" w:lineRule="auto"/>
        <w:jc w:val="both"/>
        <w:rPr>
          <w:rFonts w:ascii="Times New Roman" w:hAnsi="Times New Roman"/>
          <w:bCs/>
          <w:sz w:val="24"/>
          <w:szCs w:val="24"/>
        </w:rPr>
      </w:pPr>
      <w:r>
        <w:rPr>
          <w:rFonts w:ascii="Times New Roman" w:hAnsi="Times New Roman"/>
          <w:b/>
          <w:bCs/>
          <w:sz w:val="24"/>
          <w:szCs w:val="24"/>
        </w:rPr>
        <w:t>1.2</w:t>
      </w:r>
      <w:r>
        <w:rPr>
          <w:rFonts w:ascii="Times New Roman" w:hAnsi="Times New Roman"/>
          <w:b/>
          <w:bCs/>
          <w:sz w:val="24"/>
          <w:szCs w:val="24"/>
        </w:rPr>
        <w:tab/>
      </w:r>
      <w:r w:rsidRPr="00E80EAE">
        <w:rPr>
          <w:rFonts w:ascii="Times New Roman" w:hAnsi="Times New Roman"/>
          <w:b/>
          <w:bCs/>
          <w:sz w:val="24"/>
          <w:szCs w:val="24"/>
        </w:rPr>
        <w:t>Objective of SIWES</w:t>
      </w:r>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62300812" w14:textId="5DB65CC4" w:rsidR="00E80EAE" w:rsidRPr="00A669A0" w:rsidRDefault="00E80EAE" w:rsidP="00D74A13">
      <w:pPr>
        <w:pStyle w:val="ListParagraph"/>
        <w:spacing w:line="480" w:lineRule="auto"/>
        <w:ind w:left="0"/>
        <w:jc w:val="both"/>
        <w:rPr>
          <w:rFonts w:ascii="Times New Roman" w:hAnsi="Times New Roman"/>
          <w:bCs/>
          <w:sz w:val="24"/>
          <w:szCs w:val="24"/>
        </w:rPr>
      </w:pPr>
      <w:r>
        <w:rPr>
          <w:rFonts w:ascii="Times New Roman" w:hAnsi="Times New Roman"/>
          <w:b/>
          <w:bCs/>
          <w:sz w:val="24"/>
          <w:szCs w:val="24"/>
        </w:rPr>
        <w:t>1.</w:t>
      </w:r>
      <w:r w:rsidR="0098766F">
        <w:rPr>
          <w:rFonts w:ascii="Times New Roman" w:hAnsi="Times New Roman"/>
          <w:b/>
          <w:bCs/>
          <w:sz w:val="24"/>
          <w:szCs w:val="24"/>
        </w:rPr>
        <w:t>3</w:t>
      </w:r>
      <w:r>
        <w:rPr>
          <w:rFonts w:ascii="Times New Roman" w:hAnsi="Times New Roman"/>
          <w:b/>
          <w:bCs/>
          <w:sz w:val="24"/>
          <w:szCs w:val="24"/>
        </w:rPr>
        <w:tab/>
      </w:r>
      <w:r w:rsidR="00A915D8" w:rsidRPr="00E80EAE">
        <w:rPr>
          <w:rFonts w:ascii="Times New Roman" w:hAnsi="Times New Roman"/>
          <w:b/>
          <w:bCs/>
          <w:sz w:val="24"/>
          <w:szCs w:val="24"/>
        </w:rPr>
        <w:t xml:space="preserve">Significance of </w:t>
      </w:r>
      <w:r w:rsidR="00411BD0" w:rsidRPr="00E80EAE">
        <w:rPr>
          <w:rFonts w:ascii="Times New Roman" w:hAnsi="Times New Roman"/>
          <w:b/>
          <w:bCs/>
          <w:sz w:val="24"/>
          <w:szCs w:val="24"/>
        </w:rPr>
        <w:t>SIWES</w:t>
      </w:r>
      <w:r w:rsidR="00411BD0" w:rsidRPr="00E80EAE">
        <w:rPr>
          <w:rFonts w:ascii="Times New Roman" w:hAnsi="Times New Roman"/>
          <w:b/>
          <w:bCs/>
          <w:sz w:val="24"/>
          <w:szCs w:val="24"/>
        </w:rPr>
        <w:cr/>
      </w:r>
      <w:r w:rsidR="00411BD0"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D74A1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lastRenderedPageBreak/>
        <w:t>CHAPTER TWO</w:t>
      </w:r>
    </w:p>
    <w:p w14:paraId="45B8065C"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t>ORGANIZATIONAL PROFILE</w:t>
      </w:r>
    </w:p>
    <w:p w14:paraId="3FD8DFA6" w14:textId="77777777" w:rsidR="00405BCC" w:rsidRDefault="00405BCC" w:rsidP="00405BCC">
      <w:pPr>
        <w:pStyle w:val="ListParagraph"/>
        <w:spacing w:line="360" w:lineRule="auto"/>
        <w:ind w:left="0"/>
        <w:rPr>
          <w:rFonts w:ascii="Times New Roman" w:hAnsi="Times New Roman"/>
          <w:b/>
          <w:bCs/>
          <w:sz w:val="24"/>
          <w:szCs w:val="24"/>
        </w:rPr>
      </w:pPr>
      <w:r>
        <w:rPr>
          <w:rFonts w:ascii="Times New Roman" w:hAnsi="Times New Roman"/>
          <w:b/>
          <w:bCs/>
          <w:sz w:val="24"/>
          <w:szCs w:val="24"/>
        </w:rPr>
        <w:t>2.1</w:t>
      </w:r>
      <w:r>
        <w:rPr>
          <w:rFonts w:ascii="Times New Roman" w:hAnsi="Times New Roman"/>
          <w:b/>
          <w:bCs/>
          <w:sz w:val="24"/>
          <w:szCs w:val="24"/>
        </w:rPr>
        <w:tab/>
        <w:t>Overview of the Organization</w:t>
      </w:r>
    </w:p>
    <w:p w14:paraId="4F19AFD6" w14:textId="77777777" w:rsidR="00405BCC" w:rsidRDefault="00405BCC" w:rsidP="00405BCC">
      <w:pPr>
        <w:spacing w:after="0" w:line="360" w:lineRule="auto"/>
        <w:jc w:val="both"/>
        <w:rPr>
          <w:rFonts w:ascii="Times New Roman" w:hAnsi="Times New Roman"/>
          <w:b/>
          <w:color w:val="000000"/>
          <w:sz w:val="24"/>
          <w:szCs w:val="24"/>
          <w:shd w:val="clear" w:color="auto" w:fill="FFFFFF"/>
        </w:rPr>
      </w:pPr>
      <w:r w:rsidRPr="00405BCC">
        <w:rPr>
          <w:rFonts w:ascii="Times New Roman" w:hAnsi="Times New Roman"/>
          <w:color w:val="000000"/>
          <w:sz w:val="24"/>
          <w:shd w:val="clear" w:color="auto" w:fill="FFFFFF"/>
        </w:rPr>
        <w:t>The Michika General Hospital is a Public hospital, located at Michika 2, Michika Local Government, Adamawa State.  It was established on 5/10/1988, and operates on 24hrs basis. The Michika General Hospital is Licensed hospital by the Nigeria Ministry of Health, with facility code 02/13/1/1/1/0016 and registered as Secondary Health Care Centre.</w:t>
      </w:r>
      <w:r w:rsidRPr="00405BCC">
        <w:rPr>
          <w:rFonts w:ascii="Arial" w:hAnsi="Arial" w:cs="Arial"/>
          <w:color w:val="000000"/>
          <w:sz w:val="24"/>
          <w:shd w:val="clear" w:color="auto" w:fill="FFFFFF"/>
        </w:rPr>
        <w:t xml:space="preserve"> </w:t>
      </w:r>
    </w:p>
    <w:p w14:paraId="2E5BBC7D" w14:textId="2CD6FFA2" w:rsidR="00405BCC" w:rsidRDefault="00405BCC" w:rsidP="00405BCC">
      <w:pPr>
        <w:spacing w:after="0" w:line="480" w:lineRule="auto"/>
        <w:jc w:val="both"/>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t>2.2</w:t>
      </w:r>
      <w:r>
        <w:rPr>
          <w:rFonts w:ascii="Times New Roman" w:hAnsi="Times New Roman"/>
          <w:b/>
          <w:color w:val="000000"/>
          <w:sz w:val="24"/>
          <w:szCs w:val="24"/>
          <w:shd w:val="clear" w:color="auto" w:fill="FFFFFF"/>
        </w:rPr>
        <w:tab/>
        <w:t>Mission and Vision</w:t>
      </w:r>
      <w:r>
        <w:rPr>
          <w:rFonts w:ascii="Times New Roman" w:hAnsi="Times New Roman"/>
          <w:b/>
          <w:color w:val="000000"/>
          <w:sz w:val="24"/>
          <w:szCs w:val="24"/>
          <w:shd w:val="clear" w:color="auto" w:fill="FFFFFF"/>
        </w:rPr>
        <w:tab/>
      </w:r>
    </w:p>
    <w:p w14:paraId="105AD0EB" w14:textId="4C7E3FFA" w:rsidR="00405BCC" w:rsidRDefault="00405BCC" w:rsidP="00405BCC">
      <w:pPr>
        <w:pStyle w:val="NormalWeb"/>
        <w:spacing w:before="0" w:beforeAutospacing="0" w:after="0" w:afterAutospacing="0" w:line="360" w:lineRule="auto"/>
        <w:jc w:val="both"/>
      </w:pPr>
      <w:r>
        <w:rPr>
          <w:rStyle w:val="fadeinm1hgl8"/>
          <w:b/>
          <w:bCs/>
        </w:rPr>
        <w:t xml:space="preserve">Mission Statement: </w:t>
      </w:r>
      <w:r>
        <w:rPr>
          <w:rStyle w:val="fadeinm1hgl8"/>
        </w:rPr>
        <w:t>To deliver accessible, affordable, and high-quality healthcare services to the residents of Michika and surrounding areas, emphasizing patient-centered care, disease prevention, and health promotion.</w:t>
      </w:r>
    </w:p>
    <w:p w14:paraId="070D821E" w14:textId="77777777" w:rsidR="00405BCC" w:rsidRDefault="00405BCC" w:rsidP="00405BCC">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2C457BF6" w14:textId="7DE9EF78" w:rsidR="00405BCC" w:rsidRDefault="00405BCC" w:rsidP="00405BCC">
      <w:pPr>
        <w:spacing w:after="160" w:line="480" w:lineRule="auto"/>
        <w:jc w:val="both"/>
        <w:rPr>
          <w:rFonts w:ascii="Times New Roman" w:eastAsiaTheme="minorHAnsi" w:hAnsi="Times New Roman"/>
          <w:b/>
          <w:sz w:val="24"/>
          <w:szCs w:val="24"/>
        </w:rPr>
      </w:pPr>
      <w:r>
        <w:rPr>
          <w:noProof/>
        </w:rPr>
        <mc:AlternateContent>
          <mc:Choice Requires="wpg">
            <w:drawing>
              <wp:anchor distT="0" distB="0" distL="114300" distR="114300" simplePos="0" relativeHeight="251659264" behindDoc="0" locked="0" layoutInCell="1" allowOverlap="1" wp14:anchorId="0937FFC7" wp14:editId="765AD369">
                <wp:simplePos x="0" y="0"/>
                <wp:positionH relativeFrom="margin">
                  <wp:posOffset>232228</wp:posOffset>
                </wp:positionH>
                <wp:positionV relativeFrom="paragraph">
                  <wp:posOffset>325936</wp:posOffset>
                </wp:positionV>
                <wp:extent cx="5138857" cy="3962400"/>
                <wp:effectExtent l="0" t="0" r="24130" b="19050"/>
                <wp:wrapNone/>
                <wp:docPr id="94" name="Group 94"/>
                <wp:cNvGraphicFramePr/>
                <a:graphic xmlns:a="http://schemas.openxmlformats.org/drawingml/2006/main">
                  <a:graphicData uri="http://schemas.microsoft.com/office/word/2010/wordprocessingGroup">
                    <wpg:wgp>
                      <wpg:cNvGrpSpPr/>
                      <wpg:grpSpPr>
                        <a:xfrm>
                          <a:off x="0" y="0"/>
                          <a:ext cx="5138857" cy="3962400"/>
                          <a:chOff x="0" y="0"/>
                          <a:chExt cx="6274144" cy="4894518"/>
                        </a:xfrm>
                      </wpg:grpSpPr>
                      <wps:wsp>
                        <wps:cNvPr id="27" name="Straight Connector 27"/>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28" name="Group 28"/>
                        <wpg:cNvGrpSpPr/>
                        <wpg:grpSpPr>
                          <a:xfrm>
                            <a:off x="0" y="0"/>
                            <a:ext cx="6274144" cy="4894518"/>
                            <a:chOff x="0" y="0"/>
                            <a:chExt cx="6274144" cy="4894518"/>
                          </a:xfrm>
                        </wpg:grpSpPr>
                        <wps:wsp>
                          <wps:cNvPr id="29" name="Rectangle 29"/>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45C2C71" w14:textId="77777777" w:rsidR="00405BCC" w:rsidRDefault="00405BCC" w:rsidP="00405BCC">
                                <w:pPr>
                                  <w:jc w:val="center"/>
                                  <w:rPr>
                                    <w:rFonts w:ascii="Times New Roman" w:hAnsi="Times New Roman"/>
                                    <w:sz w:val="20"/>
                                    <w:szCs w:val="20"/>
                                  </w:rPr>
                                </w:pPr>
                                <w:r>
                                  <w:rPr>
                                    <w:rFonts w:ascii="Times New Roman" w:hAnsi="Times New Roman"/>
                                    <w:sz w:val="20"/>
                                    <w:szCs w:val="20"/>
                                  </w:rPr>
                                  <w:t>Medical Officer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F21B8E7" w14:textId="77777777" w:rsidR="00405BCC" w:rsidRDefault="00405BCC" w:rsidP="00405BCC">
                                <w:pPr>
                                  <w:jc w:val="center"/>
                                  <w:rPr>
                                    <w:rFonts w:ascii="Times New Roman" w:hAnsi="Times New Roman"/>
                                    <w:sz w:val="20"/>
                                    <w:szCs w:val="20"/>
                                  </w:rPr>
                                </w:pPr>
                                <w:r>
                                  <w:rPr>
                                    <w:rFonts w:ascii="Times New Roman" w:hAnsi="Times New Roman"/>
                                    <w:sz w:val="20"/>
                                    <w:szCs w:val="20"/>
                                  </w:rPr>
                                  <w:t>Laboratory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Connector 31"/>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32" name="Straight Connector 32"/>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Rectangle 33"/>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BBF4531"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Reception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3CE4963"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Hematology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Straight Connector 43"/>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4" name="Straight Connector 44"/>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Rectangle 4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BE213B0"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Safety officer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Rectangle 4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6B1A0DA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Straight Connector 48"/>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49" name="Rectangle 49"/>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18B44F1"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Quality  Officer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Rectangle 50"/>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6E0BA14"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Para/Micro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64F53A6"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Chem Path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Straight Connector 52"/>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3" name="Straight Connector 53"/>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55" name="Straight Connector 55"/>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6" name="Rectangle 56"/>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C4904F7"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Straight Connector 57"/>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8" name="Rectangle 58"/>
                          <wps:cNvSpPr>
                            <a:spLocks/>
                          </wps:cNvSpPr>
                          <wps:spPr>
                            <a:xfrm>
                              <a:off x="1204848" y="4518000"/>
                              <a:ext cx="892878" cy="376518"/>
                            </a:xfrm>
                            <a:prstGeom prst="rect">
                              <a:avLst/>
                            </a:prstGeom>
                          </wps:spPr>
                          <wps:style>
                            <a:lnRef idx="2">
                              <a:schemeClr val="dk1"/>
                            </a:lnRef>
                            <a:fillRef idx="1">
                              <a:schemeClr val="lt1"/>
                            </a:fillRef>
                            <a:effectRef idx="0">
                              <a:schemeClr val="dk1"/>
                            </a:effectRef>
                            <a:fontRef idx="minor">
                              <a:schemeClr val="dk1"/>
                            </a:fontRef>
                          </wps:style>
                          <wps:txbx>
                            <w:txbxContent>
                              <w:p w14:paraId="68501C4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Straight Connector 59"/>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0" name="Rectangle 60"/>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45A5BA9"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 name="Straight Connector 61"/>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Rectangle 62"/>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97B4A3E"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Straight Connector 63"/>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4" name="Rectangle 64"/>
                          <wps:cNvSpPr>
                            <a:spLocks/>
                          </wps:cNvSpPr>
                          <wps:spPr>
                            <a:xfrm>
                              <a:off x="2614089" y="4485922"/>
                              <a:ext cx="911006" cy="303409"/>
                            </a:xfrm>
                            <a:prstGeom prst="rect">
                              <a:avLst/>
                            </a:prstGeom>
                          </wps:spPr>
                          <wps:style>
                            <a:lnRef idx="2">
                              <a:schemeClr val="dk1"/>
                            </a:lnRef>
                            <a:fillRef idx="1">
                              <a:schemeClr val="lt1"/>
                            </a:fillRef>
                            <a:effectRef idx="0">
                              <a:schemeClr val="dk1"/>
                            </a:effectRef>
                            <a:fontRef idx="minor">
                              <a:schemeClr val="dk1"/>
                            </a:fontRef>
                          </wps:style>
                          <wps:txbx>
                            <w:txbxContent>
                              <w:p w14:paraId="5D427D9C"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Straight Connector 65"/>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6" name="Rectangle 66"/>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E705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Straight Connector 67"/>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68" name="Rectangle 68"/>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3C1DE8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Straight Connector 69"/>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3853413" y="4485922"/>
                              <a:ext cx="954734" cy="365160"/>
                            </a:xfrm>
                            <a:prstGeom prst="rect">
                              <a:avLst/>
                            </a:prstGeom>
                          </wps:spPr>
                          <wps:style>
                            <a:lnRef idx="2">
                              <a:schemeClr val="dk1"/>
                            </a:lnRef>
                            <a:fillRef idx="1">
                              <a:schemeClr val="lt1"/>
                            </a:fillRef>
                            <a:effectRef idx="0">
                              <a:schemeClr val="dk1"/>
                            </a:effectRef>
                            <a:fontRef idx="minor">
                              <a:schemeClr val="dk1"/>
                            </a:fontRef>
                          </wps:style>
                          <wps:txbx>
                            <w:txbxContent>
                              <w:p w14:paraId="27B7B64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Straight Connector 71"/>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2" name="Rectangle 72"/>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A1C8C2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E76C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5183965" y="4475162"/>
                              <a:ext cx="958120" cy="401564"/>
                            </a:xfrm>
                            <a:prstGeom prst="rect">
                              <a:avLst/>
                            </a:prstGeom>
                          </wps:spPr>
                          <wps:style>
                            <a:lnRef idx="2">
                              <a:schemeClr val="dk1"/>
                            </a:lnRef>
                            <a:fillRef idx="1">
                              <a:schemeClr val="lt1"/>
                            </a:fillRef>
                            <a:effectRef idx="0">
                              <a:schemeClr val="dk1"/>
                            </a:effectRef>
                            <a:fontRef idx="minor">
                              <a:schemeClr val="dk1"/>
                            </a:fontRef>
                          </wps:style>
                          <wps:txbx>
                            <w:txbxContent>
                              <w:p w14:paraId="361BB56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937FFC7" id="Group 94" o:spid="_x0000_s1026" style="position:absolute;left:0;text-align:left;margin-left:18.3pt;margin-top:25.65pt;width:404.65pt;height:312pt;z-index:251659264;mso-position-horizontal-relative:margin;mso-width-relative:margin;mso-height-relative:margin" coordsize="62741,4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">
                <v:line id="Straight Connector 27"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" strokecolor="black [3200]" strokeweight="1.5pt">
                  <v:stroke joinstyle="miter"/>
                  <o:lock v:ext="edit" shapetype="f"/>
                </v:line>
                <v:group id="Group 28" o:spid="_x0000_s1028" style="position:absolute;width:62741;height:48945" coordsize="62741,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" fillcolor="white [3201]" strokecolor="black [3200]" strokeweight="1pt">
                    <v:path arrowok="t"/>
                    <v:textbox>
                      <w:txbxContent>
                        <w:p w14:paraId="445C2C71" w14:textId="77777777" w:rsidR="00405BCC" w:rsidRDefault="00405BCC" w:rsidP="00405BCC">
                          <w:pPr>
                            <w:jc w:val="center"/>
                            <w:rPr>
                              <w:rFonts w:ascii="Times New Roman" w:hAnsi="Times New Roman"/>
                              <w:sz w:val="20"/>
                              <w:szCs w:val="20"/>
                            </w:rPr>
                          </w:pPr>
                          <w:r>
                            <w:rPr>
                              <w:rFonts w:ascii="Times New Roman" w:hAnsi="Times New Roman"/>
                              <w:sz w:val="20"/>
                              <w:szCs w:val="20"/>
                            </w:rPr>
                            <w:t>Medical Officer</w:t>
                          </w:r>
                        </w:p>
                      </w:txbxContent>
                    </v:textbox>
                  </v:rect>
                  <v:rect id="Rectangle 30"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mpWvwAAANsAAAAPAAAAZHJzL2Rvd25yZXYueG1sRE/LisIw&#10;FN0P+A/hCrMbUxVE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A9CmpWvwAAANsAAAAPAAAAAAAA&#10;AAAAAAAAAAcCAABkcnMvZG93bnJldi54bWxQSwUGAAAAAAMAAwC3AAAA8wIAAAAA&#10;" fillcolor="white [3201]" strokecolor="black [3200]" strokeweight="1pt">
                    <v:path arrowok="t"/>
                    <v:textbox>
                      <w:txbxContent>
                        <w:p w14:paraId="1F21B8E7" w14:textId="77777777" w:rsidR="00405BCC" w:rsidRDefault="00405BCC" w:rsidP="00405BCC">
                          <w:pPr>
                            <w:jc w:val="center"/>
                            <w:rPr>
                              <w:rFonts w:ascii="Times New Roman" w:hAnsi="Times New Roman"/>
                              <w:sz w:val="20"/>
                              <w:szCs w:val="20"/>
                            </w:rPr>
                          </w:pPr>
                          <w:r>
                            <w:rPr>
                              <w:rFonts w:ascii="Times New Roman" w:hAnsi="Times New Roman"/>
                              <w:sz w:val="20"/>
                              <w:szCs w:val="20"/>
                            </w:rPr>
                            <w:t>Laboratory Manager</w:t>
                          </w:r>
                        </w:p>
                      </w:txbxContent>
                    </v:textbox>
                  </v:rect>
                  <v:line id="Straight Connector 31"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" strokecolor="black [3200]" strokeweight=".5pt">
                    <v:stroke joinstyle="miter"/>
                    <o:lock v:ext="edit" shapetype="f"/>
                  </v:line>
                  <v:line id="Straight Connector 32"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o:lock v:ext="edit" shapetype="f"/>
                  </v:line>
                  <v:rect id="Rectangle 33"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" fillcolor="white [3201]" strokecolor="black [3200]" strokeweight="1pt">
                    <v:path arrowok="t"/>
                    <v:textbox>
                      <w:txbxContent>
                        <w:p w14:paraId="6BBF4531"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Reception</w:t>
                          </w:r>
                        </w:p>
                      </w:txbxContent>
                    </v:textbox>
                  </v:rect>
                  <v:rect id="Rectangle 42"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" fillcolor="white [3201]" strokecolor="black [3200]" strokeweight="1pt">
                    <v:path arrowok="t"/>
                    <v:textbox>
                      <w:txbxContent>
                        <w:p w14:paraId="23CE4963"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Hematology</w:t>
                          </w:r>
                        </w:p>
                      </w:txbxContent>
                    </v:textbox>
                  </v:rect>
                  <v:line id="Straight Connector 43"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7ZxQAAANsAAAAPAAAAZHJzL2Rvd25yZXYueG1sRI9Ba8JA&#10;FITvQv/D8gpeRDdqK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DyoM7ZxQAAANsAAAAP&#10;AAAAAAAAAAAAAAAAAAcCAABkcnMvZG93bnJldi54bWxQSwUGAAAAAAMAAwC3AAAA+QIAAAAA&#10;" strokecolor="black [3200]" strokeweight=".5pt">
                    <v:stroke joinstyle="miter"/>
                    <o:lock v:ext="edit" shapetype="f"/>
                  </v:line>
                  <v:line id="Straight Connector 44"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o:lock v:ext="edit" shapetype="f"/>
                  </v:line>
                  <v:line id="Straight Connector 4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" strokecolor="black [3200]" strokeweight=".5pt">
                    <v:stroke joinstyle="miter"/>
                    <o:lock v:ext="edit" shapetype="f"/>
                  </v:line>
                  <v:rect id="Rectangle 4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TEwwAAANsAAAAPAAAAZHJzL2Rvd25yZXYueG1sRI9Pi8Iw&#10;FMTvgt8hPGFvmros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hakkxMMAAADbAAAADwAA&#10;AAAAAAAAAAAAAAAHAgAAZHJzL2Rvd25yZXYueG1sUEsFBgAAAAADAAMAtwAAAPcCAAAAAA==&#10;" fillcolor="white [3201]" strokecolor="black [3200]" strokeweight="1pt">
                    <v:path arrowok="t"/>
                    <v:textbox>
                      <w:txbxContent>
                        <w:p w14:paraId="3BE213B0"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Safety officer  </w:t>
                          </w:r>
                        </w:p>
                      </w:txbxContent>
                    </v:textbox>
                  </v:rect>
                  <v:rect id="Rectangle 4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" fillcolor="white [3201]" strokecolor="black [3200]" strokeweight="1pt">
                    <v:path arrowok="t"/>
                    <v:textbox>
                      <w:txbxContent>
                        <w:p w14:paraId="6B1A0DA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48"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" strokecolor="black [3213]" strokeweight=".5pt">
                    <v:stroke joinstyle="miter"/>
                    <o:lock v:ext="edit" shapetype="f"/>
                  </v:line>
                  <v:rect id="Rectangle 49"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C2xQAAANsAAAAPAAAAZHJzL2Rvd25yZXYueG1sRI/NasMw&#10;EITvgb6D2EJuidwS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D0NrC2xQAAANsAAAAP&#10;AAAAAAAAAAAAAAAAAAcCAABkcnMvZG93bnJldi54bWxQSwUGAAAAAAMAAwC3AAAA+QIAAAAA&#10;" fillcolor="white [3201]" strokecolor="black [3200]" strokeweight="1pt">
                    <v:path arrowok="t"/>
                    <v:textbox>
                      <w:txbxContent>
                        <w:p w14:paraId="618B44F1"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Quality  Officer     </w:t>
                          </w:r>
                        </w:p>
                      </w:txbxContent>
                    </v:textbox>
                  </v:rect>
                  <v:rect id="Rectangle 50"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Y/2vwAAANsAAAAPAAAAZHJzL2Rvd25yZXYueG1sRE/LisIw&#10;FN0P+A/hCrMbUwVF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Dg1Y/2vwAAANsAAAAPAAAAAAAA&#10;AAAAAAAAAAcCAABkcnMvZG93bnJldi54bWxQSwUGAAAAAAMAAwC3AAAA8wIAAAAA&#10;" fillcolor="white [3201]" strokecolor="black [3200]" strokeweight="1pt">
                    <v:path arrowok="t"/>
                    <v:textbox>
                      <w:txbxContent>
                        <w:p w14:paraId="36E0BA14"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Para/Micro</w:t>
                          </w:r>
                        </w:p>
                      </w:txbxContent>
                    </v:textbox>
                  </v:rect>
                  <v:rect id="Rectangle 51"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" fillcolor="white [3201]" strokecolor="black [3200]" strokeweight="1pt">
                    <v:path arrowok="t"/>
                    <v:textbox>
                      <w:txbxContent>
                        <w:p w14:paraId="664F53A6" w14:textId="77777777" w:rsidR="00405BCC" w:rsidRDefault="00405BCC" w:rsidP="00405BCC">
                          <w:pPr>
                            <w:jc w:val="center"/>
                            <w:rPr>
                              <w:rFonts w:ascii="Times New Roman" w:hAnsi="Times New Roman"/>
                              <w:sz w:val="20"/>
                              <w:szCs w:val="20"/>
                            </w:rPr>
                          </w:pPr>
                          <w:r>
                            <w:rPr>
                              <w:rFonts w:ascii="Times New Roman" w:hAnsi="Times New Roman"/>
                              <w:sz w:val="20"/>
                              <w:szCs w:val="20"/>
                            </w:rPr>
                            <w:t>Unit Head Chem Path</w:t>
                          </w:r>
                        </w:p>
                      </w:txbxContent>
                    </v:textbox>
                  </v:rect>
                  <v:line id="Straight Connector 52"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o:lock v:ext="edit" shapetype="f"/>
                  </v:line>
                  <v:line id="Straight Connector 53"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o:lock v:ext="edit" shapetype="f"/>
                  </v:line>
                  <v:line id="Straight Connector 54"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" strokecolor="black [3200]" strokeweight=".5pt">
                    <v:stroke joinstyle="miter"/>
                    <o:lock v:ext="edit" shapetype="f"/>
                  </v:line>
                  <v:line id="Straight Connector 55"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XrxQAAANsAAAAPAAAAZHJzL2Rvd25yZXYueG1sRI9Ba8JA&#10;FITvhf6H5RW8FN1os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CX3GXrxQAAANsAAAAP&#10;AAAAAAAAAAAAAAAAAAcCAABkcnMvZG93bnJldi54bWxQSwUGAAAAAAMAAwC3AAAA+QIAAAAA&#10;" strokecolor="black [3200]" strokeweight=".5pt">
                    <v:stroke joinstyle="miter"/>
                    <o:lock v:ext="edit" shapetype="f"/>
                  </v:line>
                  <v:rect id="Rectangle 56"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IZwwAAANsAAAAPAAAAZHJzL2Rvd25yZXYueG1sRI9Pi8Iw&#10;FMTvgt8hPGFvmrqw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AHCyGcMAAADbAAAADwAA&#10;AAAAAAAAAAAAAAAHAgAAZHJzL2Rvd25yZXYueG1sUEsFBgAAAAADAAMAtwAAAPcCAAAAAA==&#10;" fillcolor="white [3201]" strokecolor="black [3200]" strokeweight="1pt">
                    <v:path arrowok="t"/>
                    <v:textbox>
                      <w:txbxContent>
                        <w:p w14:paraId="0C4904F7"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57"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" strokecolor="black [3200]" strokeweight=".5pt">
                    <v:stroke joinstyle="miter"/>
                    <o:lock v:ext="edit" shapetype="f"/>
                  </v:line>
                  <v:rect id="Rectangle 58" o:spid="_x0000_s1050" style="position:absolute;left:12048;top:45180;width:892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" fillcolor="white [3201]" strokecolor="black [3200]" strokeweight="1pt">
                    <v:path arrowok="t"/>
                    <v:textbox>
                      <w:txbxContent>
                        <w:p w14:paraId="68501C4B"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59"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o:lock v:ext="edit" shapetype="f"/>
                  </v:line>
                  <v:rect id="Rectangle 60"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" fillcolor="white [3201]" strokecolor="black [3200]" strokeweight="1pt">
                    <v:path arrowok="t"/>
                    <v:textbox>
                      <w:txbxContent>
                        <w:p w14:paraId="645A5BA9"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61"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" strokecolor="black [3200]" strokeweight=".5pt">
                    <v:stroke joinstyle="miter"/>
                    <o:lock v:ext="edit" shapetype="f"/>
                  </v:line>
                  <v:rect id="Rectangle 62"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" fillcolor="white [3201]" strokecolor="black [3200]" strokeweight="1pt">
                    <v:path arrowok="t"/>
                    <v:textbox>
                      <w:txbxContent>
                        <w:p w14:paraId="797B4A3E"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63"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" strokecolor="black [3200]" strokeweight=".5pt">
                    <v:stroke joinstyle="miter"/>
                    <o:lock v:ext="edit" shapetype="f"/>
                  </v:line>
                  <v:rect id="Rectangle 64" o:spid="_x0000_s1056" style="position:absolute;left:26140;top:44859;width:9110;height:3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" fillcolor="white [3201]" strokecolor="black [3200]" strokeweight="1pt">
                    <v:path arrowok="t"/>
                    <v:textbox>
                      <w:txbxContent>
                        <w:p w14:paraId="5D427D9C"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65"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" strokecolor="black [3200]" strokeweight=".5pt">
                    <v:stroke joinstyle="miter"/>
                    <o:lock v:ext="edit" shapetype="f"/>
                  </v:line>
                  <v:rect id="Rectangle 66"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" fillcolor="white [3201]" strokecolor="black [3200]" strokeweight="1pt">
                    <v:path arrowok="t"/>
                    <v:textbox>
                      <w:txbxContent>
                        <w:p w14:paraId="6E705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67"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o:lock v:ext="edit" shapetype="f"/>
                  </v:line>
                  <v:rect id="Rectangle 68"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" fillcolor="white [3201]" strokecolor="black [3200]" strokeweight="1pt">
                    <v:path arrowok="t"/>
                    <v:textbox>
                      <w:txbxContent>
                        <w:p w14:paraId="33C1DE8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69"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62" style="position:absolute;left:38534;top:44859;width:954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27B7B64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line id="Straight Connector 71"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o:lock v:ext="edit" shapetype="f"/>
                  </v:line>
                  <v:rect id="Rectangle 72"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" fillcolor="white [3201]" strokecolor="black [3200]" strokeweight="1pt">
                    <v:path arrowok="t"/>
                    <v:textbox>
                      <w:txbxContent>
                        <w:p w14:paraId="1A1C8C22"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MLS </w:t>
                          </w:r>
                        </w:p>
                      </w:txbxContent>
                    </v:textbox>
                  </v:rect>
                  <v:line id="Straight Connector 73"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1E76CB93"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MLT </w:t>
                          </w:r>
                        </w:p>
                      </w:txbxContent>
                    </v:textbox>
                  </v:rect>
                  <v:line id="Straight Connector 75"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68" style="position:absolute;left:51839;top:44751;width:9581;height:4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361BB56A" w14:textId="77777777" w:rsidR="00405BCC" w:rsidRDefault="00405BCC" w:rsidP="00405BCC">
                          <w:pPr>
                            <w:jc w:val="center"/>
                            <w:rPr>
                              <w:rFonts w:ascii="Times New Roman" w:hAnsi="Times New Roman"/>
                              <w:sz w:val="20"/>
                              <w:szCs w:val="20"/>
                            </w:rPr>
                          </w:pPr>
                          <w:r>
                            <w:rPr>
                              <w:rFonts w:ascii="Times New Roman" w:hAnsi="Times New Roman"/>
                              <w:sz w:val="20"/>
                              <w:szCs w:val="20"/>
                            </w:rPr>
                            <w:t xml:space="preserve">Attendant </w:t>
                          </w:r>
                        </w:p>
                      </w:txbxContent>
                    </v:textbox>
                  </v:rect>
                </v:group>
                <w10:wrap anchorx="margin"/>
              </v:group>
            </w:pict>
          </mc:Fallback>
        </mc:AlternateContent>
      </w:r>
      <w:r>
        <w:rPr>
          <w:rFonts w:ascii="Times New Roman" w:hAnsi="Times New Roman"/>
          <w:b/>
          <w:color w:val="000000"/>
          <w:sz w:val="24"/>
          <w:szCs w:val="24"/>
          <w:shd w:val="clear" w:color="auto" w:fill="FFFFFF"/>
        </w:rPr>
        <w:t>2.3</w:t>
      </w:r>
      <w:r>
        <w:rPr>
          <w:rFonts w:ascii="Times New Roman" w:hAnsi="Times New Roman"/>
          <w:b/>
          <w:color w:val="000000"/>
          <w:sz w:val="24"/>
          <w:szCs w:val="24"/>
          <w:shd w:val="clear" w:color="auto" w:fill="FFFFFF"/>
        </w:rPr>
        <w:tab/>
      </w:r>
      <w:r>
        <w:rPr>
          <w:rFonts w:ascii="Times New Roman" w:eastAsiaTheme="minorHAnsi" w:hAnsi="Times New Roman"/>
          <w:b/>
          <w:sz w:val="24"/>
          <w:szCs w:val="24"/>
        </w:rPr>
        <w:t xml:space="preserve">Organizational Chart </w:t>
      </w:r>
    </w:p>
    <w:p w14:paraId="00B155A7"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2E2F8D82"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715483A6"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524B7153"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334762AE" w14:textId="77777777" w:rsidR="00405BCC" w:rsidRDefault="00405BCC" w:rsidP="00405BCC">
      <w:pPr>
        <w:spacing w:after="160" w:line="360" w:lineRule="auto"/>
        <w:jc w:val="both"/>
        <w:rPr>
          <w:rFonts w:asciiTheme="minorHAnsi" w:eastAsiaTheme="minorHAnsi" w:hAnsiTheme="minorHAnsi" w:cstheme="minorBidi"/>
          <w:sz w:val="24"/>
          <w:szCs w:val="24"/>
        </w:rPr>
      </w:pPr>
    </w:p>
    <w:p w14:paraId="54A18BC5" w14:textId="77777777" w:rsidR="00405BCC" w:rsidRDefault="00405BCC" w:rsidP="00405BCC">
      <w:pPr>
        <w:spacing w:line="360" w:lineRule="auto"/>
        <w:jc w:val="both"/>
        <w:rPr>
          <w:rFonts w:asciiTheme="minorHAnsi" w:eastAsiaTheme="minorHAnsi" w:hAnsiTheme="minorHAnsi" w:cstheme="minorBidi"/>
          <w:sz w:val="24"/>
          <w:szCs w:val="24"/>
        </w:rPr>
      </w:pPr>
    </w:p>
    <w:p w14:paraId="547BE73F" w14:textId="77777777" w:rsidR="00405BCC" w:rsidRDefault="00405BCC" w:rsidP="00405BCC">
      <w:pPr>
        <w:spacing w:line="360" w:lineRule="auto"/>
        <w:jc w:val="both"/>
        <w:rPr>
          <w:rFonts w:asciiTheme="minorHAnsi" w:eastAsiaTheme="minorHAnsi" w:hAnsiTheme="minorHAnsi" w:cstheme="minorBidi"/>
          <w:sz w:val="24"/>
          <w:szCs w:val="24"/>
        </w:rPr>
      </w:pPr>
    </w:p>
    <w:p w14:paraId="30633E32" w14:textId="77777777" w:rsidR="00405BCC" w:rsidRDefault="00405BCC" w:rsidP="00405BCC">
      <w:pPr>
        <w:spacing w:line="360" w:lineRule="auto"/>
        <w:jc w:val="both"/>
        <w:rPr>
          <w:rFonts w:asciiTheme="minorHAnsi" w:eastAsiaTheme="minorHAnsi" w:hAnsiTheme="minorHAnsi" w:cstheme="minorBidi"/>
          <w:sz w:val="24"/>
          <w:szCs w:val="24"/>
        </w:rPr>
      </w:pPr>
    </w:p>
    <w:p w14:paraId="6A55C3A0" w14:textId="77777777" w:rsidR="00405BCC" w:rsidRDefault="00405BCC" w:rsidP="00405BCC">
      <w:pPr>
        <w:spacing w:line="360" w:lineRule="auto"/>
        <w:jc w:val="both"/>
        <w:rPr>
          <w:rFonts w:asciiTheme="minorHAnsi" w:eastAsiaTheme="minorHAnsi" w:hAnsiTheme="minorHAnsi" w:cstheme="minorBidi"/>
          <w:sz w:val="24"/>
          <w:szCs w:val="24"/>
        </w:rPr>
      </w:pPr>
    </w:p>
    <w:p w14:paraId="773ECB8E" w14:textId="77777777" w:rsidR="00405BCC" w:rsidRDefault="00405BCC" w:rsidP="00405BCC">
      <w:pPr>
        <w:spacing w:line="360" w:lineRule="auto"/>
        <w:jc w:val="both"/>
        <w:rPr>
          <w:rFonts w:asciiTheme="minorHAnsi" w:eastAsiaTheme="minorHAnsi" w:hAnsiTheme="minorHAnsi" w:cstheme="minorBidi"/>
          <w:sz w:val="24"/>
          <w:szCs w:val="24"/>
        </w:rPr>
      </w:pPr>
    </w:p>
    <w:p w14:paraId="75AAF5B9" w14:textId="77777777" w:rsidR="00C72EA3" w:rsidRDefault="00C72EA3" w:rsidP="00405BCC">
      <w:pPr>
        <w:spacing w:line="360" w:lineRule="auto"/>
        <w:jc w:val="center"/>
        <w:rPr>
          <w:rFonts w:ascii="Times New Roman" w:eastAsiaTheme="minorHAnsi" w:hAnsi="Times New Roman"/>
          <w:sz w:val="24"/>
          <w:szCs w:val="24"/>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7D301251" w14:textId="6B69C344" w:rsidR="00405BCC" w:rsidRDefault="00405BCC" w:rsidP="00405BCC">
      <w:pPr>
        <w:spacing w:after="160" w:line="256" w:lineRule="auto"/>
        <w:rPr>
          <w:rFonts w:ascii="Times New Roman" w:hAnsi="Times New Roman"/>
          <w:b/>
          <w:sz w:val="24"/>
          <w:szCs w:val="24"/>
        </w:rPr>
      </w:pPr>
      <w:r>
        <w:rPr>
          <w:rFonts w:ascii="Times New Roman" w:hAnsi="Times New Roman"/>
          <w:b/>
          <w:sz w:val="24"/>
          <w:szCs w:val="24"/>
        </w:rPr>
        <w:lastRenderedPageBreak/>
        <w:t xml:space="preserve">2.4 </w:t>
      </w:r>
      <w:r>
        <w:rPr>
          <w:rFonts w:ascii="Times New Roman" w:hAnsi="Times New Roman"/>
          <w:b/>
          <w:sz w:val="24"/>
          <w:szCs w:val="24"/>
        </w:rPr>
        <w:tab/>
        <w:t>Main Activities/Services Provided</w:t>
      </w:r>
    </w:p>
    <w:p w14:paraId="383BB280" w14:textId="77777777" w:rsidR="00405BCC" w:rsidRDefault="00405BCC" w:rsidP="00405BCC">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77777777" w:rsidR="00405BCC" w:rsidRDefault="00405BCC" w:rsidP="00405BCC">
      <w:pPr>
        <w:spacing w:after="0" w:line="360" w:lineRule="auto"/>
        <w:jc w:val="center"/>
        <w:rPr>
          <w:rFonts w:ascii="Times New Roman" w:hAnsi="Times New Roman"/>
          <w:b/>
          <w:caps/>
          <w:sz w:val="28"/>
          <w:szCs w:val="24"/>
        </w:rPr>
      </w:pPr>
      <w:r>
        <w:rPr>
          <w:rFonts w:ascii="Times New Roman" w:hAnsi="Times New Roman"/>
          <w:b/>
          <w:caps/>
          <w:sz w:val="28"/>
          <w:szCs w:val="24"/>
        </w:rPr>
        <w:lastRenderedPageBreak/>
        <w:t>CHAPTER THREE</w:t>
      </w:r>
    </w:p>
    <w:p w14:paraId="0D10C4EE" w14:textId="77777777" w:rsidR="00405BCC" w:rsidRDefault="00405BCC" w:rsidP="00405BCC">
      <w:pPr>
        <w:spacing w:after="0" w:line="360" w:lineRule="auto"/>
        <w:jc w:val="center"/>
        <w:rPr>
          <w:rFonts w:ascii="Times New Roman" w:hAnsi="Times New Roman"/>
          <w:b/>
          <w:caps/>
          <w:sz w:val="28"/>
          <w:szCs w:val="24"/>
        </w:rPr>
      </w:pPr>
      <w:r>
        <w:rPr>
          <w:rFonts w:ascii="Times New Roman" w:hAnsi="Times New Roman"/>
          <w:b/>
          <w:caps/>
          <w:sz w:val="28"/>
          <w:szCs w:val="24"/>
        </w:rPr>
        <w:t>Nature of Work Done</w:t>
      </w:r>
    </w:p>
    <w:p w14:paraId="575F851F" w14:textId="6CC372CF" w:rsidR="00405BCC" w:rsidRDefault="00405BCC" w:rsidP="00405BCC">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060444">
        <w:rPr>
          <w:rFonts w:ascii="Times New Roman" w:hAnsi="Times New Roman"/>
          <w:b/>
          <w:bCs/>
          <w:sz w:val="24"/>
          <w:szCs w:val="24"/>
        </w:rPr>
        <w:t>DESCRIPTION OF WORK</w:t>
      </w:r>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74D83663"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1214AE3A" w14:textId="77777777" w:rsidR="0033376F" w:rsidRDefault="0033376F" w:rsidP="007368E6">
      <w:pPr>
        <w:spacing w:after="0" w:line="360" w:lineRule="auto"/>
        <w:jc w:val="both"/>
        <w:rPr>
          <w:rFonts w:ascii="Times New Roman" w:hAnsi="Times New Roman"/>
          <w:b/>
          <w:sz w:val="24"/>
          <w:szCs w:val="24"/>
        </w:rPr>
      </w:pPr>
    </w:p>
    <w:p w14:paraId="415CB34C" w14:textId="7E0E9FC8"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77777777" w:rsidR="0033376F" w:rsidRDefault="0033376F">
      <w:pPr>
        <w:spacing w:after="160" w:line="259" w:lineRule="auto"/>
        <w:rPr>
          <w:rFonts w:ascii="Times New Roman" w:hAnsi="Times New Roman"/>
          <w:b/>
          <w:sz w:val="24"/>
          <w:szCs w:val="24"/>
        </w:rPr>
      </w:pPr>
      <w:r>
        <w:rPr>
          <w:rFonts w:ascii="Times New Roman" w:hAnsi="Times New Roman"/>
          <w:b/>
          <w:sz w:val="24"/>
          <w:szCs w:val="24"/>
        </w:rPr>
        <w:br w:type="page"/>
      </w:r>
    </w:p>
    <w:p w14:paraId="3ADD9760" w14:textId="3E6C9035"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2C64575F"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2F6287" w:rsidRDefault="007368E6" w:rsidP="007368E6">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6F8AEFF3"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F6420B4"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77B71B51" w:rsidR="007368E6" w:rsidRPr="0033376F" w:rsidRDefault="007368E6" w:rsidP="0033376F">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lastRenderedPageBreak/>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352A3802" w14:textId="6640C043" w:rsidR="00060444" w:rsidRPr="002F6287"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49DD48B2" w14:textId="77777777" w:rsidR="007368E6" w:rsidRDefault="007368E6" w:rsidP="00405BCC">
      <w:pPr>
        <w:pStyle w:val="Heading3"/>
        <w:rPr>
          <w:rStyle w:val="fadeinm1hgl8"/>
        </w:rPr>
      </w:pPr>
    </w:p>
    <w:p w14:paraId="71908239" w14:textId="6938FA0A" w:rsidR="00405BCC" w:rsidRDefault="00405BCC" w:rsidP="00405BCC">
      <w:pPr>
        <w:pStyle w:val="Heading3"/>
        <w:rPr>
          <w:rFonts w:eastAsia="Times New Roman"/>
          <w:lang w:eastAsia="en-GB"/>
        </w:rPr>
      </w:pPr>
      <w:r>
        <w:rPr>
          <w:rStyle w:val="fadeinm1hgl8"/>
        </w:rPr>
        <w:t xml:space="preserve">3.2 </w:t>
      </w:r>
      <w:r>
        <w:rPr>
          <w:rStyle w:val="fadeinm1hgl8"/>
        </w:rPr>
        <w:tab/>
        <w:t>Tools and Techniques Used</w:t>
      </w:r>
    </w:p>
    <w:p w14:paraId="4FE0A9C9" w14:textId="56504A60"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Pr="00405BCC">
        <w:rPr>
          <w:color w:val="000000"/>
          <w:shd w:val="clear" w:color="auto" w:fill="FFFFFF"/>
        </w:rPr>
        <w:t>Michika General Hospital</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405BCC">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77777777"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labeling medication envelopes or containers with patient details, drug names, dosage instructions, and expiry dates.</w:t>
      </w:r>
    </w:p>
    <w:p w14:paraId="0671981A" w14:textId="77777777"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labeled.</w:t>
      </w:r>
    </w:p>
    <w:p w14:paraId="4EE4DDBC" w14:textId="77777777" w:rsidR="00405BCC" w:rsidRDefault="00405BCC" w:rsidP="0050109E">
      <w:pPr>
        <w:pStyle w:val="NormalWeb"/>
        <w:numPr>
          <w:ilvl w:val="2"/>
          <w:numId w:val="2"/>
        </w:numPr>
        <w:spacing w:before="0" w:beforeAutospacing="0" w:after="0" w:afterAutospacing="0" w:line="360" w:lineRule="auto"/>
        <w:jc w:val="both"/>
      </w:pPr>
      <w:r>
        <w:rPr>
          <w:rStyle w:val="fadeinm1hgl8"/>
          <w:b/>
          <w:bCs/>
        </w:rPr>
        <w:t>Record-Keeping Tools</w:t>
      </w:r>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1A5B42E3" w14:textId="77777777" w:rsidR="00405BCC" w:rsidRDefault="00405BCC" w:rsidP="00405BCC">
      <w:pPr>
        <w:pStyle w:val="NormalWeb"/>
        <w:spacing w:before="0" w:beforeAutospacing="0" w:after="0" w:afterAutospacing="0" w:line="360" w:lineRule="auto"/>
        <w:jc w:val="both"/>
        <w:rPr>
          <w:rStyle w:val="fadeinm1hgl8"/>
        </w:rPr>
      </w:pPr>
    </w:p>
    <w:p w14:paraId="3A21AF78"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3.3 </w:t>
      </w:r>
      <w:r>
        <w:rPr>
          <w:rStyle w:val="fadeinm1hgl8"/>
          <w:b/>
        </w:rPr>
        <w:tab/>
        <w:t>Challenges Faced</w:t>
      </w:r>
    </w:p>
    <w:p w14:paraId="3955607E" w14:textId="0A82CE4A" w:rsidR="00405BCC" w:rsidRDefault="00405BCC" w:rsidP="0050109E">
      <w:pPr>
        <w:pStyle w:val="NormalWeb"/>
        <w:numPr>
          <w:ilvl w:val="0"/>
          <w:numId w:val="3"/>
        </w:numPr>
        <w:spacing w:before="0" w:beforeAutospacing="0" w:after="0" w:afterAutospacing="0" w:line="360" w:lineRule="auto"/>
        <w:jc w:val="both"/>
      </w:pPr>
      <w:r>
        <w:t xml:space="preserve">During my attachment in the Pharmacy Unit at </w:t>
      </w:r>
      <w:r w:rsidRPr="00405BCC">
        <w:rPr>
          <w:color w:val="000000"/>
          <w:shd w:val="clear" w:color="auto" w:fill="FFFFFF"/>
        </w:rPr>
        <w:t>Michika General Hospital</w:t>
      </w:r>
      <w:r>
        <w:t xml:space="preserve">, 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7777777" w:rsidR="00405BCC" w:rsidRDefault="00405BCC" w:rsidP="0050109E">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counseling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657C3C0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1F20BC" w:rsidRPr="00405BCC">
        <w:rPr>
          <w:rFonts w:ascii="Times New Roman" w:hAnsi="Times New Roman"/>
          <w:color w:val="000000"/>
          <w:sz w:val="24"/>
          <w:shd w:val="clear" w:color="auto" w:fill="FFFFFF"/>
        </w:rPr>
        <w:t>Michika General Hospital</w:t>
      </w:r>
      <w:r>
        <w:rPr>
          <w:rFonts w:ascii="Times New Roman" w:eastAsia="Times New Roman" w:hAnsi="Times New Roman"/>
          <w:sz w:val="24"/>
          <w:szCs w:val="24"/>
          <w:lang w:val="en-GB" w:eastAsia="en-GB"/>
        </w:rPr>
        <w:t>, 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I helped implement a more organized system for stock monitoring by systematically labeling medicines with clear expiry dates and arranging drugs using the FEFO (First Expired, First Out) principle. This reduced the likelihood of dispensing expired drugs and made stock rotation more efficient.</w:t>
      </w:r>
    </w:p>
    <w:p w14:paraId="2C7C0CC4"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I exercised extra caution by double-checking drug names and packaging before dispensing. I also advocated for clear labeling and segregation of similar drugs on shelves to prevent mix-ups.</w:t>
      </w:r>
    </w:p>
    <w:p w14:paraId="2E027D37"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I improved my workflow by preparing commonly prescribed medications in advance, and assisting pharmacists in organizing the dispensing area for faster access to frequently used drugs. Additionally, I learned to prioritize critical tasks while ensuring that essential patient counseling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2D7BE2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04A6E7F2" w14:textId="77777777" w:rsidR="00405BCC" w:rsidRDefault="00405BCC" w:rsidP="00405BCC">
      <w:pPr>
        <w:pStyle w:val="Heading3"/>
        <w:rPr>
          <w:rFonts w:eastAsia="Times New Roman"/>
          <w:lang w:eastAsia="en-GB"/>
        </w:rPr>
      </w:pPr>
      <w:r>
        <w:rPr>
          <w:rStyle w:val="fadeinm1hgl8"/>
        </w:rPr>
        <w:t xml:space="preserve">4.1 </w:t>
      </w:r>
      <w:r>
        <w:rPr>
          <w:rStyle w:val="fadeinm1hgl8"/>
        </w:rPr>
        <w:tab/>
        <w:t>Skills Acquired</w:t>
      </w:r>
    </w:p>
    <w:p w14:paraId="121CD535" w14:textId="79520D43" w:rsidR="00405BCC" w:rsidRDefault="00405BCC" w:rsidP="00405BC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r w:rsidR="001F20BC" w:rsidRPr="00405BCC">
        <w:rPr>
          <w:color w:val="000000"/>
          <w:shd w:val="clear" w:color="auto" w:fill="FFFFFF"/>
        </w:rPr>
        <w:t>Michika General Hospital</w:t>
      </w:r>
      <w:r>
        <w:rPr>
          <w:rStyle w:val="fadeinm1hgl8"/>
          <w:rFonts w:eastAsiaTheme="majorEastAsia"/>
        </w:rPr>
        <w:t>,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labeling and packaging medications. On the soft skills side, I enhanced my communication skills through patient counseling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405BCC">
      <w:pPr>
        <w:pStyle w:val="Heading3"/>
      </w:pPr>
      <w:r>
        <w:rPr>
          <w:rStyle w:val="fadeinm1hgl8"/>
        </w:rPr>
        <w:t xml:space="preserve">4.2 </w:t>
      </w:r>
      <w:r>
        <w:rPr>
          <w:rStyle w:val="fadeinm1hgl8"/>
        </w:rPr>
        <w:tab/>
        <w:t>Knowledge Gained</w:t>
      </w:r>
    </w:p>
    <w:p w14:paraId="6DD954A1"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anti-malarials,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405BCC">
      <w:pPr>
        <w:pStyle w:val="Heading3"/>
      </w:pPr>
      <w:r>
        <w:rPr>
          <w:rStyle w:val="fadeinm1hgl8"/>
        </w:rPr>
        <w:t xml:space="preserve">4.3 </w:t>
      </w:r>
      <w:r>
        <w:rPr>
          <w:rStyle w:val="fadeinm1hgl8"/>
        </w:rPr>
        <w:tab/>
        <w:t>Work Ethics and Professionalism</w:t>
      </w:r>
    </w:p>
    <w:p w14:paraId="58EE2D57"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405BCC">
      <w:pPr>
        <w:pStyle w:val="Heading3"/>
      </w:pPr>
      <w:r>
        <w:rPr>
          <w:rStyle w:val="fadeinm1hgl8"/>
        </w:rPr>
        <w:t xml:space="preserve">4.4 </w:t>
      </w:r>
      <w:r>
        <w:rPr>
          <w:rStyle w:val="fadeinm1hgl8"/>
        </w:rPr>
        <w:tab/>
        <w:t>Application of Academic Knowledge</w:t>
      </w:r>
    </w:p>
    <w:p w14:paraId="52994789" w14:textId="77777777" w:rsidR="00380499" w:rsidRPr="00326EB5" w:rsidRDefault="00380499" w:rsidP="00380499">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380499">
      <w:pPr>
        <w:spacing w:after="0" w:line="36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lastRenderedPageBreak/>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1126A32D"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124EAEE5" w14:textId="77777777" w:rsidR="00405BCC" w:rsidRDefault="00405BCC" w:rsidP="00405BCC">
      <w:pPr>
        <w:pStyle w:val="Heading3"/>
        <w:rPr>
          <w:rFonts w:eastAsia="Times New Roman"/>
          <w:lang w:eastAsia="en-GB"/>
        </w:rPr>
      </w:pPr>
      <w:r>
        <w:rPr>
          <w:rStyle w:val="fadeinm1hgl8"/>
        </w:rPr>
        <w:t xml:space="preserve">5.1 </w:t>
      </w:r>
      <w:r>
        <w:rPr>
          <w:rStyle w:val="fadeinm1hgl8"/>
        </w:rPr>
        <w:tab/>
        <w:t>Summary of Findings</w:t>
      </w:r>
    </w:p>
    <w:p w14:paraId="6F984DD9" w14:textId="0C44D4E3"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1F20BC" w:rsidRPr="00405BCC">
        <w:rPr>
          <w:color w:val="000000"/>
          <w:shd w:val="clear" w:color="auto" w:fill="FFFFFF"/>
        </w:rPr>
        <w:t xml:space="preserve">Michika General Hospital </w:t>
      </w:r>
      <w:r>
        <w:rPr>
          <w:rStyle w:val="fadeinm1hgl8"/>
          <w:rFonts w:eastAsiaTheme="majorEastAsia"/>
        </w:rPr>
        <w:t>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counseling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405BCC">
      <w:pPr>
        <w:pStyle w:val="Heading3"/>
      </w:pPr>
      <w:r>
        <w:rPr>
          <w:rStyle w:val="fadeinm1hgl8"/>
        </w:rPr>
        <w:t xml:space="preserve">5.2 </w:t>
      </w:r>
      <w:r>
        <w:rPr>
          <w:rStyle w:val="fadeinm1hgl8"/>
        </w:rPr>
        <w:tab/>
        <w:t>Recommendations for Future Students</w:t>
      </w:r>
    </w:p>
    <w:p w14:paraId="1D42EC98"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481348F" w14:textId="77777777" w:rsidR="00405BCC" w:rsidRDefault="00405BCC" w:rsidP="00405BCC">
      <w:pPr>
        <w:spacing w:after="160" w:line="256"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7BCA3E84" w14:textId="77777777" w:rsidR="00405BCC" w:rsidRDefault="00405BCC" w:rsidP="00405BCC">
      <w:pPr>
        <w:pStyle w:val="NormalWeb"/>
        <w:spacing w:before="0" w:beforeAutospacing="0" w:after="0" w:afterAutospacing="0" w:line="360" w:lineRule="auto"/>
        <w:jc w:val="center"/>
        <w:rPr>
          <w:b/>
        </w:rPr>
      </w:pPr>
      <w:r>
        <w:rPr>
          <w:b/>
        </w:rPr>
        <w:lastRenderedPageBreak/>
        <w:t>REFERENCES</w:t>
      </w:r>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17314" w14:textId="77777777" w:rsidR="00C14BDB" w:rsidRDefault="00C14BDB" w:rsidP="00F76B0C">
      <w:pPr>
        <w:spacing w:after="0" w:line="240" w:lineRule="auto"/>
      </w:pPr>
      <w:r>
        <w:separator/>
      </w:r>
    </w:p>
  </w:endnote>
  <w:endnote w:type="continuationSeparator" w:id="0">
    <w:p w14:paraId="4C2AEF34" w14:textId="77777777" w:rsidR="00C14BDB" w:rsidRDefault="00C14BDB"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E43540" w14:textId="77777777" w:rsidR="00C14BDB" w:rsidRDefault="00C14BDB" w:rsidP="00F76B0C">
      <w:pPr>
        <w:spacing w:after="0" w:line="240" w:lineRule="auto"/>
      </w:pPr>
      <w:r>
        <w:separator/>
      </w:r>
    </w:p>
  </w:footnote>
  <w:footnote w:type="continuationSeparator" w:id="0">
    <w:p w14:paraId="07D307F4" w14:textId="77777777" w:rsidR="00C14BDB" w:rsidRDefault="00C14BDB"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6"/>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3"/>
  </w:num>
  <w:num w:numId="8">
    <w:abstractNumId w:val="9"/>
  </w:num>
  <w:num w:numId="9">
    <w:abstractNumId w:val="13"/>
  </w:num>
  <w:num w:numId="10">
    <w:abstractNumId w:val="4"/>
  </w:num>
  <w:num w:numId="11">
    <w:abstractNumId w:val="5"/>
  </w:num>
  <w:num w:numId="12">
    <w:abstractNumId w:val="14"/>
  </w:num>
  <w:num w:numId="13">
    <w:abstractNumId w:val="7"/>
  </w:num>
  <w:num w:numId="14">
    <w:abstractNumId w:val="1"/>
  </w:num>
  <w:num w:numId="15">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7334"/>
    <w:rsid w:val="000B59AB"/>
    <w:rsid w:val="001027FE"/>
    <w:rsid w:val="00132653"/>
    <w:rsid w:val="001412E5"/>
    <w:rsid w:val="00144C32"/>
    <w:rsid w:val="00153085"/>
    <w:rsid w:val="0015481F"/>
    <w:rsid w:val="001569AF"/>
    <w:rsid w:val="00175C4B"/>
    <w:rsid w:val="00181665"/>
    <w:rsid w:val="0019742C"/>
    <w:rsid w:val="001975E2"/>
    <w:rsid w:val="001B079C"/>
    <w:rsid w:val="001B49F5"/>
    <w:rsid w:val="001D3682"/>
    <w:rsid w:val="001F20BC"/>
    <w:rsid w:val="00220E60"/>
    <w:rsid w:val="00231AF7"/>
    <w:rsid w:val="0023499F"/>
    <w:rsid w:val="00243724"/>
    <w:rsid w:val="00267E10"/>
    <w:rsid w:val="00270291"/>
    <w:rsid w:val="00277AB6"/>
    <w:rsid w:val="00283374"/>
    <w:rsid w:val="00291D49"/>
    <w:rsid w:val="002A574D"/>
    <w:rsid w:val="002B6E85"/>
    <w:rsid w:val="002D69CE"/>
    <w:rsid w:val="002D6C04"/>
    <w:rsid w:val="002F5C47"/>
    <w:rsid w:val="0033376F"/>
    <w:rsid w:val="003360F1"/>
    <w:rsid w:val="00336E68"/>
    <w:rsid w:val="00363A8B"/>
    <w:rsid w:val="00380499"/>
    <w:rsid w:val="00391D6C"/>
    <w:rsid w:val="003B2CF7"/>
    <w:rsid w:val="003E7B03"/>
    <w:rsid w:val="00405BCC"/>
    <w:rsid w:val="00411BD0"/>
    <w:rsid w:val="0043101F"/>
    <w:rsid w:val="00457B6A"/>
    <w:rsid w:val="00466C25"/>
    <w:rsid w:val="0048147E"/>
    <w:rsid w:val="00483D37"/>
    <w:rsid w:val="0048446E"/>
    <w:rsid w:val="00496C8B"/>
    <w:rsid w:val="00497066"/>
    <w:rsid w:val="004A552F"/>
    <w:rsid w:val="004E1DF4"/>
    <w:rsid w:val="004E47EA"/>
    <w:rsid w:val="004E71B6"/>
    <w:rsid w:val="0050109E"/>
    <w:rsid w:val="00563A69"/>
    <w:rsid w:val="005715A8"/>
    <w:rsid w:val="005973F9"/>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5841"/>
    <w:rsid w:val="00697A3C"/>
    <w:rsid w:val="006F123A"/>
    <w:rsid w:val="00710432"/>
    <w:rsid w:val="007368E6"/>
    <w:rsid w:val="00753431"/>
    <w:rsid w:val="007575E0"/>
    <w:rsid w:val="007C2ED2"/>
    <w:rsid w:val="007C3ADC"/>
    <w:rsid w:val="008223D7"/>
    <w:rsid w:val="008248B9"/>
    <w:rsid w:val="00830DA8"/>
    <w:rsid w:val="00831443"/>
    <w:rsid w:val="008519A3"/>
    <w:rsid w:val="008702CA"/>
    <w:rsid w:val="008B559A"/>
    <w:rsid w:val="008C0D4B"/>
    <w:rsid w:val="008D4FA7"/>
    <w:rsid w:val="008E2899"/>
    <w:rsid w:val="0093469F"/>
    <w:rsid w:val="00937F92"/>
    <w:rsid w:val="00940AF3"/>
    <w:rsid w:val="0098766F"/>
    <w:rsid w:val="0099122E"/>
    <w:rsid w:val="00993AB9"/>
    <w:rsid w:val="00A0237B"/>
    <w:rsid w:val="00A106D6"/>
    <w:rsid w:val="00A350B3"/>
    <w:rsid w:val="00A45A07"/>
    <w:rsid w:val="00A5301C"/>
    <w:rsid w:val="00A669A0"/>
    <w:rsid w:val="00A66BC0"/>
    <w:rsid w:val="00A81A67"/>
    <w:rsid w:val="00A86857"/>
    <w:rsid w:val="00A915D8"/>
    <w:rsid w:val="00AD2592"/>
    <w:rsid w:val="00AE41DC"/>
    <w:rsid w:val="00AF234E"/>
    <w:rsid w:val="00B1515F"/>
    <w:rsid w:val="00B1684D"/>
    <w:rsid w:val="00B321F2"/>
    <w:rsid w:val="00B43075"/>
    <w:rsid w:val="00BD7662"/>
    <w:rsid w:val="00BE21AF"/>
    <w:rsid w:val="00BE2AB1"/>
    <w:rsid w:val="00C14BDB"/>
    <w:rsid w:val="00C34F4E"/>
    <w:rsid w:val="00C72EA3"/>
    <w:rsid w:val="00CE0831"/>
    <w:rsid w:val="00CE78D1"/>
    <w:rsid w:val="00D0023E"/>
    <w:rsid w:val="00D22CA1"/>
    <w:rsid w:val="00D233B9"/>
    <w:rsid w:val="00D639E6"/>
    <w:rsid w:val="00D7070A"/>
    <w:rsid w:val="00D74A13"/>
    <w:rsid w:val="00DA0D11"/>
    <w:rsid w:val="00DA4D7E"/>
    <w:rsid w:val="00DD3164"/>
    <w:rsid w:val="00DD632A"/>
    <w:rsid w:val="00E1032F"/>
    <w:rsid w:val="00E20781"/>
    <w:rsid w:val="00E44CAF"/>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semiHidden/>
    <w:unhideWhenUsed/>
    <w:rsid w:val="00405B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3159</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20</cp:revision>
  <cp:lastPrinted>2025-06-04T14:30:00Z</cp:lastPrinted>
  <dcterms:created xsi:type="dcterms:W3CDTF">2025-05-21T14:06:00Z</dcterms:created>
  <dcterms:modified xsi:type="dcterms:W3CDTF">2025-06-04T14:34:00Z</dcterms:modified>
</cp:coreProperties>
</file>