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D4020"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bookmarkStart w:id="0" w:name="_Hlk80182006"/>
      <w:r w:rsidRPr="00F975E0">
        <w:rPr>
          <w:rFonts w:ascii="Times New Roman" w:hAnsi="Times New Roman" w:cs="Times New Roman"/>
          <w:b/>
          <w:bCs/>
          <w:color w:val="1A1A1A" w:themeColor="background1" w:themeShade="1A"/>
          <w:sz w:val="28"/>
          <w:szCs w:val="28"/>
        </w:rPr>
        <w:t>A STUDENT’S INDUSTRIAL WORK EXPERIENCE SCHEME (SIWES)</w:t>
      </w:r>
    </w:p>
    <w:p w14:paraId="1B51FC3F"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346B0AA"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9F430F1"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806567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62F963A"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AA3131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HELD AT</w:t>
      </w:r>
    </w:p>
    <w:p w14:paraId="45A9D218" w14:textId="08DB4B64"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ADAMAWA UNITED FOOTBALL CLUB OFFICE OF THE GOVERNOR, YOLA, ADAMAWA STATE</w:t>
      </w:r>
    </w:p>
    <w:p w14:paraId="1EEDCB7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7F39005"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0F7BD03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131462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3A391E3"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5207C6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FROM: AUGUST, 2025</w:t>
      </w:r>
    </w:p>
    <w:p w14:paraId="5A50FABE"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TO: DECEMBER, 2025</w:t>
      </w:r>
    </w:p>
    <w:p w14:paraId="6FB032DF" w14:textId="4A0A0D46"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59C8BC6"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1AB0105"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485311B4"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35DB0E0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FB59150"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BY</w:t>
      </w:r>
    </w:p>
    <w:p w14:paraId="63946614" w14:textId="34B0285B"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LADI MICHAEL</w:t>
      </w:r>
    </w:p>
    <w:p w14:paraId="4F1CFA10" w14:textId="38E744A2"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(SBT/ACC/ND/24/043)</w:t>
      </w:r>
    </w:p>
    <w:p w14:paraId="25B207C3" w14:textId="77777777" w:rsidR="0091313C" w:rsidRPr="004C2026" w:rsidRDefault="0091313C" w:rsidP="0091313C">
      <w:pPr>
        <w:spacing w:before="240" w:line="240" w:lineRule="auto"/>
        <w:jc w:val="center"/>
        <w:rPr>
          <w:rFonts w:ascii="Times New Roman" w:hAnsi="Times New Roman" w:cs="Times New Roman"/>
          <w:b/>
          <w:bCs/>
          <w:color w:val="1A1A1A" w:themeColor="background1" w:themeShade="1A"/>
          <w:sz w:val="28"/>
          <w:szCs w:val="28"/>
          <w:lang w:val="en-GB"/>
        </w:rPr>
      </w:pPr>
    </w:p>
    <w:p w14:paraId="39E09669"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lang w:val="en-GB"/>
        </w:rPr>
      </w:pPr>
    </w:p>
    <w:p w14:paraId="77F71A6D"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lang w:val="en-GB"/>
        </w:rPr>
      </w:pPr>
    </w:p>
    <w:p w14:paraId="5DBDB118" w14:textId="4DD4A2E8"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bookmarkStart w:id="1" w:name="_Hlk221028334"/>
      <w:r w:rsidRPr="00F975E0">
        <w:rPr>
          <w:rFonts w:ascii="Times New Roman" w:hAnsi="Times New Roman" w:cs="Times New Roman"/>
          <w:b/>
          <w:bCs/>
          <w:color w:val="1A1A1A" w:themeColor="background1" w:themeShade="1A"/>
          <w:sz w:val="28"/>
          <w:szCs w:val="28"/>
        </w:rPr>
        <w:t>A SIWES REPORT SUBMITTED TO THE DEPARTMENT OF ACCOUNTANCY, SCHOOL OF BUSINESS TECHNOLOGY, FEDERAL POLYTECHNIC, MUBI, ADAMAWA STATE, NIGERIA</w:t>
      </w:r>
    </w:p>
    <w:bookmarkEnd w:id="1"/>
    <w:p w14:paraId="513FDC54"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19F470F6"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519E5D2A"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4368FF41" w14:textId="1C71682B"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sectPr w:rsidR="0091313C" w:rsidRPr="00F975E0" w:rsidSect="0091313C">
          <w:headerReference w:type="default" r:id="rId7"/>
          <w:footerReference w:type="default" r:id="rId8"/>
          <w:pgSz w:w="11906" w:h="16838" w:code="9"/>
          <w:pgMar w:top="1440" w:right="1440" w:bottom="1440" w:left="1440" w:header="720" w:footer="720" w:gutter="0"/>
          <w:pgNumType w:fmt="lowerRoman"/>
          <w:cols w:space="720"/>
          <w:titlePg/>
          <w:docGrid w:linePitch="360"/>
        </w:sectPr>
      </w:pPr>
      <w:r w:rsidRPr="00F975E0">
        <w:rPr>
          <w:rFonts w:ascii="Times New Roman" w:hAnsi="Times New Roman" w:cs="Times New Roman"/>
          <w:b/>
          <w:bCs/>
          <w:color w:val="1A1A1A" w:themeColor="background1" w:themeShade="1A"/>
          <w:sz w:val="28"/>
          <w:szCs w:val="28"/>
        </w:rPr>
        <w:t>MARCH, 202</w:t>
      </w:r>
      <w:bookmarkEnd w:id="0"/>
      <w:r w:rsidRPr="00F975E0">
        <w:rPr>
          <w:rFonts w:ascii="Times New Roman" w:hAnsi="Times New Roman" w:cs="Times New Roman"/>
          <w:b/>
          <w:bCs/>
          <w:color w:val="1A1A1A" w:themeColor="background1" w:themeShade="1A"/>
          <w:sz w:val="28"/>
          <w:szCs w:val="28"/>
        </w:rPr>
        <w:t>6</w:t>
      </w:r>
    </w:p>
    <w:p w14:paraId="2E154924"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bookmarkStart w:id="2" w:name="_Hlk221028381"/>
      <w:r w:rsidRPr="004C2026">
        <w:rPr>
          <w:rFonts w:ascii="Times New Roman" w:hAnsi="Times New Roman" w:cs="Times New Roman"/>
          <w:b/>
          <w:bCs/>
          <w:color w:val="1A1A1A" w:themeColor="background1" w:themeShade="1A"/>
          <w:sz w:val="28"/>
          <w:szCs w:val="28"/>
        </w:rPr>
        <w:lastRenderedPageBreak/>
        <w:t>A STUDENT’S INDUSTRIAL WORK EXPERIENCE SCHEME (SIWES)</w:t>
      </w:r>
    </w:p>
    <w:p w14:paraId="01A3AC7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F1C2885"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64B679B"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45D2A343"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CCE283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HELD AT</w:t>
      </w:r>
    </w:p>
    <w:p w14:paraId="618D11D0"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ADAMAWA UNITED FOOTBALL CLUB OFFICE OF THE GOVERNOR, YOLA, ADAMAWA STATE</w:t>
      </w:r>
    </w:p>
    <w:p w14:paraId="583836C7"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F9A6374"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0E6604F"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0109AA9E"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AE322CC"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FROM: AUGUST, 2025</w:t>
      </w:r>
    </w:p>
    <w:p w14:paraId="26BADD2E"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TO: DECEMBER, 2025</w:t>
      </w:r>
    </w:p>
    <w:p w14:paraId="69C3F07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1CED25BB"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rPr>
      </w:pPr>
    </w:p>
    <w:p w14:paraId="50CD2D42"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rPr>
      </w:pPr>
    </w:p>
    <w:p w14:paraId="6A4E0AE6"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1A3692B2"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BY</w:t>
      </w:r>
    </w:p>
    <w:p w14:paraId="3AA66B0A"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LADI MICHAEL</w:t>
      </w:r>
    </w:p>
    <w:p w14:paraId="1D653733"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(SBT/ACC/ND/24/043)</w:t>
      </w:r>
    </w:p>
    <w:p w14:paraId="11FD42A9"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p>
    <w:p w14:paraId="3BF3025F"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noProof/>
          <w:color w:val="1A1A1A" w:themeColor="background1" w:themeShade="1A"/>
          <w:sz w:val="28"/>
          <w:szCs w:val="28"/>
        </w:rPr>
        <mc:AlternateContent>
          <mc:Choice Requires="wps">
            <w:drawing>
              <wp:anchor distT="0" distB="0" distL="114300" distR="114300" simplePos="0" relativeHeight="251659264" behindDoc="0" locked="0" layoutInCell="1" allowOverlap="1" wp14:anchorId="380D1A03" wp14:editId="69ABC585">
                <wp:simplePos x="0" y="0"/>
                <wp:positionH relativeFrom="column">
                  <wp:posOffset>2101755</wp:posOffset>
                </wp:positionH>
                <wp:positionV relativeFrom="paragraph">
                  <wp:posOffset>128393</wp:posOffset>
                </wp:positionV>
                <wp:extent cx="1719618" cy="573206"/>
                <wp:effectExtent l="0" t="0" r="0" b="0"/>
                <wp:wrapNone/>
                <wp:docPr id="1271269392" name="Text Box 1"/>
                <wp:cNvGraphicFramePr/>
                <a:graphic xmlns:a="http://schemas.openxmlformats.org/drawingml/2006/main">
                  <a:graphicData uri="http://schemas.microsoft.com/office/word/2010/wordprocessingShape">
                    <wps:wsp>
                      <wps:cNvSpPr txBox="1"/>
                      <wps:spPr>
                        <a:xfrm>
                          <a:off x="0" y="0"/>
                          <a:ext cx="1719618" cy="573206"/>
                        </a:xfrm>
                        <a:prstGeom prst="rect">
                          <a:avLst/>
                        </a:prstGeom>
                        <a:solidFill>
                          <a:schemeClr val="lt1"/>
                        </a:solidFill>
                        <a:ln w="6350">
                          <a:noFill/>
                        </a:ln>
                      </wps:spPr>
                      <wps:txbx>
                        <w:txbxContent>
                          <w:p w14:paraId="503A5C3E" w14:textId="77777777" w:rsidR="0091313C" w:rsidRDefault="0091313C" w:rsidP="0091313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80D1A03" id="_x0000_t202" coordsize="21600,21600" o:spt="202" path="m,l,21600r21600,l21600,xe">
                <v:stroke joinstyle="miter"/>
                <v:path gradientshapeok="t" o:connecttype="rect"/>
              </v:shapetype>
              <v:shape id="Text Box 1" o:spid="_x0000_s1026" type="#_x0000_t202" style="position:absolute;left:0;text-align:left;margin-left:165.5pt;margin-top:10.1pt;width:135.4pt;height:45.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" fillcolor="white [3201]" stroked="f" strokeweight=".5pt">
                <v:textbox>
                  <w:txbxContent>
                    <w:p w14:paraId="503A5C3E" w14:textId="77777777" w:rsidR="0091313C" w:rsidRDefault="0091313C" w:rsidP="0091313C"/>
                  </w:txbxContent>
                </v:textbox>
              </v:shape>
            </w:pict>
          </mc:Fallback>
        </mc:AlternateContent>
      </w:r>
    </w:p>
    <w:p w14:paraId="74AEBA18" w14:textId="77777777" w:rsidR="0091313C" w:rsidRPr="004C2026" w:rsidRDefault="0091313C" w:rsidP="0091313C">
      <w:pPr>
        <w:pStyle w:val="Heading1"/>
        <w:rPr>
          <w:rFonts w:cs="Times New Roman"/>
          <w:color w:val="1A1A1A" w:themeColor="background1" w:themeShade="1A"/>
          <w:szCs w:val="28"/>
        </w:rPr>
      </w:pPr>
      <w:bookmarkStart w:id="3" w:name="_Toc225772786"/>
      <w:r w:rsidRPr="004C2026">
        <w:rPr>
          <w:rFonts w:cs="Times New Roman"/>
          <w:color w:val="1A1A1A" w:themeColor="background1" w:themeShade="1A"/>
          <w:szCs w:val="28"/>
        </w:rPr>
        <w:t>TITLE PAGE</w:t>
      </w:r>
      <w:bookmarkEnd w:id="3"/>
    </w:p>
    <w:p w14:paraId="6E2624C6"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07A2CE9"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25F209A3"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32C64747"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485DBC16" w14:textId="289F5A46" w:rsidR="0091313C" w:rsidRPr="004C2026" w:rsidRDefault="0091313C" w:rsidP="0091313C">
      <w:pPr>
        <w:spacing w:before="24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A SIWES REPORT SUBMITTED TO THE DEPARTMENT OF ACCOUNTANCY, SCHOOL OF BUSINESS TECHNOLOGY, FEDERAL POLYTECHNIC, MUBI, ADAMAWA STATE, NIGERIA</w:t>
      </w:r>
    </w:p>
    <w:p w14:paraId="201A4775" w14:textId="77777777" w:rsidR="004C2026" w:rsidRPr="004C2026" w:rsidRDefault="004C2026" w:rsidP="0091313C">
      <w:pPr>
        <w:spacing w:line="240" w:lineRule="auto"/>
        <w:jc w:val="center"/>
        <w:rPr>
          <w:rFonts w:ascii="Times New Roman" w:hAnsi="Times New Roman" w:cs="Times New Roman"/>
          <w:b/>
          <w:bCs/>
          <w:color w:val="1A1A1A" w:themeColor="background1" w:themeShade="1A"/>
          <w:sz w:val="28"/>
          <w:szCs w:val="28"/>
        </w:rPr>
      </w:pPr>
    </w:p>
    <w:p w14:paraId="1ED00B59" w14:textId="59297A8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IN PARTIAL FUFILMENT OF THE REQUIREMENTS FOR THE AWARD OF NATIONAL DIPLOMA (ND) IN ACCOUNTANCY</w:t>
      </w:r>
    </w:p>
    <w:p w14:paraId="2E500B35" w14:textId="7777777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p>
    <w:p w14:paraId="4FCABABB" w14:textId="7777777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p>
    <w:p w14:paraId="2F6A86E7" w14:textId="1CA4634D"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MARCH, 2026</w:t>
      </w:r>
    </w:p>
    <w:p w14:paraId="24C6262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0B1B480" w14:textId="77777777" w:rsidR="0091313C" w:rsidRPr="004C2026" w:rsidRDefault="0091313C" w:rsidP="0091313C">
      <w:pPr>
        <w:rPr>
          <w:rFonts w:ascii="Times New Roman" w:eastAsiaTheme="majorEastAsia"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br w:type="page"/>
      </w:r>
    </w:p>
    <w:p w14:paraId="1C667DA6" w14:textId="77777777" w:rsidR="0091313C" w:rsidRPr="004C2026" w:rsidRDefault="0091313C" w:rsidP="0091313C">
      <w:pPr>
        <w:pStyle w:val="Heading1"/>
        <w:rPr>
          <w:rFonts w:cs="Times New Roman"/>
          <w:color w:val="1A1A1A" w:themeColor="background1" w:themeShade="1A"/>
          <w:sz w:val="24"/>
          <w:szCs w:val="24"/>
        </w:rPr>
      </w:pPr>
      <w:bookmarkStart w:id="4" w:name="_Toc225772787"/>
      <w:r w:rsidRPr="004C2026">
        <w:rPr>
          <w:rFonts w:cs="Times New Roman"/>
          <w:color w:val="1A1A1A" w:themeColor="background1" w:themeShade="1A"/>
          <w:sz w:val="24"/>
          <w:szCs w:val="24"/>
        </w:rPr>
        <w:lastRenderedPageBreak/>
        <w:t>ATTESTATION</w:t>
      </w:r>
      <w:bookmarkEnd w:id="4"/>
    </w:p>
    <w:p w14:paraId="22EF1968" w14:textId="32BDA4C3" w:rsidR="0091313C" w:rsidRPr="004C2026" w:rsidRDefault="0091313C" w:rsidP="0091313C">
      <w:pPr>
        <w:spacing w:after="0" w:line="360" w:lineRule="auto"/>
        <w:jc w:val="both"/>
        <w:rPr>
          <w:rFonts w:ascii="Times New Roman"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I Ladi Michael here by the attest that I did my Industrial attachment program at </w:t>
      </w:r>
      <w:r w:rsidRPr="004C2026">
        <w:rPr>
          <w:rFonts w:ascii="Times New Roman" w:hAnsi="Times New Roman" w:cs="Times New Roman"/>
          <w:b/>
          <w:bCs/>
          <w:color w:val="1A1A1A" w:themeColor="background1" w:themeShade="1A"/>
          <w:sz w:val="24"/>
          <w:szCs w:val="24"/>
        </w:rPr>
        <w:t>Adamawa United Football Club Office of the Governor, Yola, Adamawa State</w:t>
      </w:r>
      <w:r w:rsidRPr="004C2026">
        <w:rPr>
          <w:rFonts w:ascii="Times New Roman" w:hAnsi="Times New Roman" w:cs="Times New Roman"/>
          <w:color w:val="1A1A1A" w:themeColor="background1" w:themeShade="1A"/>
          <w:sz w:val="24"/>
          <w:szCs w:val="24"/>
        </w:rPr>
        <w:t xml:space="preserve"> between </w:t>
      </w:r>
      <w:r w:rsidRPr="004C2026">
        <w:rPr>
          <w:rFonts w:ascii="Times New Roman" w:hAnsi="Times New Roman" w:cs="Times New Roman"/>
          <w:b/>
          <w:bCs/>
          <w:color w:val="1A1A1A" w:themeColor="background1" w:themeShade="1A"/>
          <w:sz w:val="24"/>
          <w:szCs w:val="24"/>
        </w:rPr>
        <w:t>August, 2025</w:t>
      </w:r>
      <w:r w:rsidRPr="004C2026">
        <w:rPr>
          <w:rFonts w:ascii="Times New Roman" w:hAnsi="Times New Roman" w:cs="Times New Roman"/>
          <w:color w:val="1A1A1A" w:themeColor="background1" w:themeShade="1A"/>
          <w:sz w:val="24"/>
          <w:szCs w:val="24"/>
        </w:rPr>
        <w:t xml:space="preserve"> to </w:t>
      </w:r>
      <w:r w:rsidRPr="004C2026">
        <w:rPr>
          <w:rFonts w:ascii="Times New Roman" w:hAnsi="Times New Roman" w:cs="Times New Roman"/>
          <w:b/>
          <w:bCs/>
          <w:color w:val="1A1A1A" w:themeColor="background1" w:themeShade="1A"/>
          <w:sz w:val="24"/>
          <w:szCs w:val="24"/>
        </w:rPr>
        <w:t>December, 2025</w:t>
      </w:r>
      <w:r w:rsidRPr="004C2026">
        <w:rPr>
          <w:rFonts w:ascii="Times New Roman" w:hAnsi="Times New Roman" w:cs="Times New Roman"/>
          <w:color w:val="1A1A1A" w:themeColor="background1" w:themeShade="1A"/>
          <w:sz w:val="24"/>
          <w:szCs w:val="24"/>
        </w:rPr>
        <w:t xml:space="preserve">, and this report is prepared by me and submitted to the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coordinator as required. I understand that all information contained in this report are correct and will be penalized if found to be false. I also know that the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coordinator may request for additional evidence as requested for reconciliation.</w:t>
      </w:r>
    </w:p>
    <w:p w14:paraId="49AE64ED" w14:textId="7777777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p>
    <w:p w14:paraId="4262B023" w14:textId="7777777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p>
    <w:p w14:paraId="5F0C18F6" w14:textId="4AD0F1FB" w:rsidR="0091313C" w:rsidRPr="004C2026" w:rsidRDefault="0091313C" w:rsidP="0091313C">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w:t>
      </w:r>
    </w:p>
    <w:p w14:paraId="6E2684EF" w14:textId="613DC51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LADI MICHAEL</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DATE</w:t>
      </w:r>
    </w:p>
    <w:p w14:paraId="56C6B06C" w14:textId="3EB29913"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lang w:val="en-GB"/>
        </w:rPr>
        <w:t>SBT/ACC/ND/24/043</w:t>
      </w: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p>
    <w:p w14:paraId="1F6AF2C8"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4F0AA7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7FC764F9"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F799FF1"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7F9A137"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5EAA8B74"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4FB4BE2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3EEBB6C"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58990A5B"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022F2306"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55F481D"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35E5D74"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2633D84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r w:rsidRPr="004C2026">
        <w:rPr>
          <w:rFonts w:ascii="Times New Roman" w:hAnsi="Times New Roman" w:cs="Times New Roman"/>
          <w:b/>
          <w:color w:val="1A1A1A" w:themeColor="background1" w:themeShade="1A"/>
          <w:sz w:val="24"/>
          <w:szCs w:val="24"/>
        </w:rPr>
        <w:br w:type="page"/>
      </w:r>
    </w:p>
    <w:p w14:paraId="2DFBD010" w14:textId="77777777" w:rsidR="0091313C" w:rsidRPr="004C2026" w:rsidRDefault="0091313C" w:rsidP="0091313C">
      <w:pPr>
        <w:pStyle w:val="Heading1"/>
        <w:rPr>
          <w:rFonts w:cs="Times New Roman"/>
          <w:color w:val="1A1A1A" w:themeColor="background1" w:themeShade="1A"/>
          <w:sz w:val="24"/>
          <w:szCs w:val="24"/>
        </w:rPr>
      </w:pPr>
      <w:bookmarkStart w:id="5" w:name="_Toc225772788"/>
      <w:r w:rsidRPr="004C2026">
        <w:rPr>
          <w:rFonts w:cs="Times New Roman"/>
          <w:color w:val="1A1A1A" w:themeColor="background1" w:themeShade="1A"/>
          <w:sz w:val="24"/>
          <w:szCs w:val="24"/>
        </w:rPr>
        <w:lastRenderedPageBreak/>
        <w:t>CERTIFICATION</w:t>
      </w:r>
      <w:bookmarkEnd w:id="5"/>
      <w:r w:rsidRPr="004C2026">
        <w:rPr>
          <w:rFonts w:cs="Times New Roman"/>
          <w:color w:val="1A1A1A" w:themeColor="background1" w:themeShade="1A"/>
          <w:sz w:val="24"/>
          <w:szCs w:val="24"/>
        </w:rPr>
        <w:t xml:space="preserve"> </w:t>
      </w:r>
    </w:p>
    <w:p w14:paraId="3069D439" w14:textId="3F1D4EBB" w:rsidR="0091313C" w:rsidRPr="004C2026" w:rsidRDefault="0091313C" w:rsidP="0091313C">
      <w:pPr>
        <w:spacing w:after="0" w:line="360" w:lineRule="auto"/>
        <w:jc w:val="both"/>
        <w:rPr>
          <w:rFonts w:ascii="Times New Roman"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This is to certify that Ladi Michael with a registration number </w:t>
      </w:r>
      <w:r w:rsidRPr="004C2026">
        <w:rPr>
          <w:rFonts w:ascii="Times New Roman" w:hAnsi="Times New Roman" w:cs="Times New Roman"/>
          <w:color w:val="1A1A1A" w:themeColor="background1" w:themeShade="1A"/>
          <w:sz w:val="24"/>
          <w:szCs w:val="24"/>
          <w:lang w:val="en-GB"/>
        </w:rPr>
        <w:t xml:space="preserve">SBT/ACC/ND/24/043 </w:t>
      </w:r>
      <w:r w:rsidRPr="004C2026">
        <w:rPr>
          <w:rFonts w:ascii="Times New Roman" w:hAnsi="Times New Roman" w:cs="Times New Roman"/>
          <w:color w:val="1A1A1A" w:themeColor="background1" w:themeShade="1A"/>
          <w:sz w:val="24"/>
          <w:szCs w:val="24"/>
        </w:rPr>
        <w:t xml:space="preserve">has undergone his student industrial training at </w:t>
      </w:r>
      <w:r w:rsidRPr="004C2026">
        <w:rPr>
          <w:rFonts w:ascii="Times New Roman" w:hAnsi="Times New Roman" w:cs="Times New Roman"/>
          <w:b/>
          <w:bCs/>
          <w:color w:val="1A1A1A" w:themeColor="background1" w:themeShade="1A"/>
          <w:sz w:val="24"/>
          <w:szCs w:val="24"/>
        </w:rPr>
        <w:t>Adamawa United Football Club Office of the Governor, Yola, Adamawa State</w:t>
      </w:r>
      <w:r w:rsidRPr="004C2026">
        <w:rPr>
          <w:rFonts w:ascii="Times New Roman" w:hAnsi="Times New Roman" w:cs="Times New Roman"/>
          <w:color w:val="1A1A1A" w:themeColor="background1" w:themeShade="1A"/>
          <w:sz w:val="24"/>
          <w:szCs w:val="24"/>
        </w:rPr>
        <w:t xml:space="preserve">. In partial fulfilment of the requirements for the award of national diploma (ND) in Accountancy Federal Polytechnic Mubi as certified by the undersign officer. </w:t>
      </w:r>
    </w:p>
    <w:p w14:paraId="66FF637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E971D53" w14:textId="0F1C43AB" w:rsidR="0091313C" w:rsidRPr="004C2026" w:rsidRDefault="0091313C" w:rsidP="0091313C">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w:t>
      </w:r>
    </w:p>
    <w:p w14:paraId="364CDE3B" w14:textId="54970033"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DEPERTMENTAL SIWES COORDINATOR</w:t>
      </w:r>
      <w:r w:rsidRPr="004C2026">
        <w:rPr>
          <w:rFonts w:ascii="Times New Roman" w:hAnsi="Times New Roman" w:cs="Times New Roman"/>
          <w:caps/>
          <w:color w:val="1A1A1A" w:themeColor="background1" w:themeShade="1A"/>
          <w:sz w:val="24"/>
          <w:szCs w:val="24"/>
        </w:rPr>
        <w:tab/>
      </w:r>
      <w:r w:rsidRPr="004C2026">
        <w:rPr>
          <w:rFonts w:ascii="Times New Roman" w:hAnsi="Times New Roman" w:cs="Times New Roman"/>
          <w:caps/>
          <w:color w:val="1A1A1A" w:themeColor="background1" w:themeShade="1A"/>
          <w:sz w:val="24"/>
          <w:szCs w:val="24"/>
        </w:rPr>
        <w:tab/>
        <w:t>SIGN/Date</w:t>
      </w:r>
    </w:p>
    <w:p w14:paraId="2EB2A7C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6DB32D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23B439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69DDD7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146DD3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6A0D0B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27482A9"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AC5300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9CFB9C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117249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FE2B2A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6EBB02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AD2335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D097D8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020AE7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7F6CD03"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20D27ED3" w14:textId="521FC5DF" w:rsidR="0091313C" w:rsidRPr="004C2026" w:rsidRDefault="0091313C" w:rsidP="0091313C">
      <w:pPr>
        <w:pStyle w:val="Heading1"/>
        <w:rPr>
          <w:rFonts w:cs="Times New Roman"/>
          <w:color w:val="1A1A1A" w:themeColor="background1" w:themeShade="1A"/>
          <w:sz w:val="24"/>
          <w:szCs w:val="24"/>
        </w:rPr>
      </w:pPr>
      <w:bookmarkStart w:id="6" w:name="_Toc225772789"/>
      <w:r w:rsidRPr="004C2026">
        <w:rPr>
          <w:rFonts w:cs="Times New Roman"/>
          <w:color w:val="1A1A1A" w:themeColor="background1" w:themeShade="1A"/>
          <w:sz w:val="24"/>
          <w:szCs w:val="24"/>
        </w:rPr>
        <w:lastRenderedPageBreak/>
        <w:t>DEDICATOIN</w:t>
      </w:r>
      <w:bookmarkEnd w:id="6"/>
      <w:r w:rsidRPr="004C2026">
        <w:rPr>
          <w:rFonts w:cs="Times New Roman"/>
          <w:color w:val="1A1A1A" w:themeColor="background1" w:themeShade="1A"/>
          <w:sz w:val="24"/>
          <w:szCs w:val="24"/>
        </w:rPr>
        <w:t xml:space="preserve"> </w:t>
      </w:r>
    </w:p>
    <w:p w14:paraId="46582BD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This report is dedicated to God almighty for this wisdom and strength and my lovely parents for their love and care throughout the period of my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training.</w:t>
      </w:r>
    </w:p>
    <w:p w14:paraId="3F9679A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AC5A508"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B58E19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BD28AA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71F43F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57E9C2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539DDC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7FD47E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ABC160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CA5CB5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F774078"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CF1105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370C9DCB"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A0E3375"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DD910F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B6D423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9928B2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5F04595"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DAA41B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7A8DCF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DB597F0"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7432639F" w14:textId="4223AD21" w:rsidR="0091313C" w:rsidRPr="004C2026" w:rsidRDefault="0091313C" w:rsidP="0091313C">
      <w:pPr>
        <w:pStyle w:val="Heading1"/>
        <w:rPr>
          <w:rFonts w:cs="Times New Roman"/>
          <w:color w:val="1A1A1A" w:themeColor="background1" w:themeShade="1A"/>
          <w:sz w:val="24"/>
          <w:szCs w:val="24"/>
        </w:rPr>
      </w:pPr>
      <w:bookmarkStart w:id="7" w:name="_Toc225772790"/>
      <w:r w:rsidRPr="004C2026">
        <w:rPr>
          <w:rFonts w:cs="Times New Roman"/>
          <w:color w:val="1A1A1A" w:themeColor="background1" w:themeShade="1A"/>
          <w:sz w:val="24"/>
          <w:szCs w:val="24"/>
        </w:rPr>
        <w:lastRenderedPageBreak/>
        <w:t>ACKNOWLEDGEMENT</w:t>
      </w:r>
      <w:bookmarkEnd w:id="7"/>
      <w:r w:rsidRPr="004C2026">
        <w:rPr>
          <w:rFonts w:cs="Times New Roman"/>
          <w:color w:val="1A1A1A" w:themeColor="background1" w:themeShade="1A"/>
          <w:sz w:val="24"/>
          <w:szCs w:val="24"/>
        </w:rPr>
        <w:t xml:space="preserve"> </w:t>
      </w:r>
    </w:p>
    <w:p w14:paraId="18DC7ABC"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thank God Almighty for making me to undergo students industrial work experience scheme (SIWES) successfully.</w:t>
      </w:r>
    </w:p>
    <w:p w14:paraId="5D5D4C4C"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My gratitude goes to my lovely parents for their prayers, financial and moral support during my attachment.</w:t>
      </w:r>
    </w:p>
    <w:p w14:paraId="5F44DCD2" w14:textId="77777777" w:rsidR="0091313C" w:rsidRPr="004C2026" w:rsidRDefault="0091313C" w:rsidP="0091313C">
      <w:pPr>
        <w:pStyle w:val="NoSpacing"/>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 also appreciate the kind gesture of my brothers and sisters and those who supports me in prayers and contribution during my industrial attachment.</w:t>
      </w:r>
    </w:p>
    <w:p w14:paraId="6FD83CA0" w14:textId="00CBBD8E"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whole heartedly thank my Head of Department, SIWES coordinator and all lecturers of Accountancy Department for their effort to ensure my success as their students.</w:t>
      </w:r>
    </w:p>
    <w:p w14:paraId="559ACC3F"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am greatly indebted to my co-SIWES students to mention, may God strengthen our relationship together and grant us academic excellence.</w:t>
      </w:r>
    </w:p>
    <w:p w14:paraId="2E9A6C1F"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sincerely thank you all for your contribution and support.</w:t>
      </w:r>
    </w:p>
    <w:p w14:paraId="362D09D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8E01C14"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8A21F54"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E98C14B"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53C23AE"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3F317DF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8BB1A1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CE4D39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19770D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9D118D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5B39C9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68A4F0E"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B005649"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442ECF68" w14:textId="6A92C0EE" w:rsidR="0091313C" w:rsidRPr="004C2026" w:rsidRDefault="0091313C" w:rsidP="0091313C">
      <w:pPr>
        <w:pStyle w:val="Heading1"/>
        <w:rPr>
          <w:rFonts w:cs="Times New Roman"/>
          <w:color w:val="1A1A1A" w:themeColor="background1" w:themeShade="1A"/>
          <w:sz w:val="24"/>
          <w:szCs w:val="24"/>
        </w:rPr>
      </w:pPr>
      <w:bookmarkStart w:id="8" w:name="_Toc225772791"/>
      <w:r w:rsidRPr="004C2026">
        <w:rPr>
          <w:rFonts w:cs="Times New Roman"/>
          <w:color w:val="1A1A1A" w:themeColor="background1" w:themeShade="1A"/>
          <w:sz w:val="24"/>
          <w:szCs w:val="24"/>
        </w:rPr>
        <w:lastRenderedPageBreak/>
        <w:t>TABLE OF CONTENTS</w:t>
      </w:r>
      <w:bookmarkEnd w:id="8"/>
    </w:p>
    <w:sdt>
      <w:sdtPr>
        <w:rPr>
          <w:rFonts w:asciiTheme="minorHAnsi" w:eastAsiaTheme="minorHAnsi" w:hAnsiTheme="minorHAnsi" w:cs="Times New Roman"/>
          <w:b w:val="0"/>
          <w:color w:val="1A1A1A" w:themeColor="background1" w:themeShade="1A"/>
          <w:sz w:val="24"/>
          <w:szCs w:val="24"/>
          <w:lang w:eastAsia="zh-CN"/>
        </w:rPr>
        <w:id w:val="188651367"/>
        <w:docPartObj>
          <w:docPartGallery w:val="Table of Contents"/>
          <w:docPartUnique/>
        </w:docPartObj>
      </w:sdtPr>
      <w:sdtEndPr>
        <w:rPr>
          <w:bCs/>
          <w:noProof/>
          <w:lang w:eastAsia="en-US"/>
        </w:rPr>
      </w:sdtEndPr>
      <w:sdtContent>
        <w:p w14:paraId="52D7B341" w14:textId="77777777" w:rsidR="0091313C" w:rsidRPr="004C2026" w:rsidRDefault="0091313C" w:rsidP="0091313C">
          <w:pPr>
            <w:pStyle w:val="TOCHeading"/>
            <w:spacing w:before="0"/>
            <w:ind w:left="720" w:hanging="720"/>
            <w:rPr>
              <w:rFonts w:cs="Times New Roman"/>
              <w:color w:val="1A1A1A" w:themeColor="background1" w:themeShade="1A"/>
              <w:sz w:val="24"/>
              <w:szCs w:val="24"/>
            </w:rPr>
          </w:pPr>
        </w:p>
        <w:p w14:paraId="38EA988F" w14:textId="4B3ACCD9" w:rsidR="000B3CFF" w:rsidRPr="003D3F14" w:rsidRDefault="0091313C" w:rsidP="002837FF">
          <w:pPr>
            <w:pStyle w:val="TOC1"/>
            <w:rPr>
              <w:rFonts w:eastAsiaTheme="minorEastAsia"/>
              <w:kern w:val="2"/>
              <w:lang w:val="en-GB" w:eastAsia="en-GB"/>
              <w14:ligatures w14:val="standardContextual"/>
            </w:rPr>
          </w:pPr>
          <w:r w:rsidRPr="003D3F14">
            <w:fldChar w:fldCharType="begin"/>
          </w:r>
          <w:r w:rsidRPr="003D3F14">
            <w:instrText xml:space="preserve"> TOC \o "1-3" \h \z \u </w:instrText>
          </w:r>
          <w:r w:rsidRPr="003D3F14">
            <w:fldChar w:fldCharType="separate"/>
          </w:r>
          <w:hyperlink w:anchor="_Toc225772786" w:history="1">
            <w:r w:rsidR="000B3CFF" w:rsidRPr="003D3F14">
              <w:rPr>
                <w:rStyle w:val="Hyperlink"/>
              </w:rPr>
              <w:t>TITLE PAGE</w:t>
            </w:r>
            <w:r w:rsidR="000B3CFF" w:rsidRPr="003D3F14">
              <w:rPr>
                <w:webHidden/>
              </w:rPr>
              <w:tab/>
            </w:r>
            <w:r w:rsidR="000B3CFF" w:rsidRPr="003D3F14">
              <w:rPr>
                <w:webHidden/>
              </w:rPr>
              <w:fldChar w:fldCharType="begin"/>
            </w:r>
            <w:r w:rsidR="000B3CFF" w:rsidRPr="003D3F14">
              <w:rPr>
                <w:webHidden/>
              </w:rPr>
              <w:instrText xml:space="preserve"> PAGEREF _Toc225772786 \h </w:instrText>
            </w:r>
            <w:r w:rsidR="000B3CFF" w:rsidRPr="003D3F14">
              <w:rPr>
                <w:webHidden/>
              </w:rPr>
            </w:r>
            <w:r w:rsidR="000B3CFF" w:rsidRPr="003D3F14">
              <w:rPr>
                <w:webHidden/>
              </w:rPr>
              <w:fldChar w:fldCharType="separate"/>
            </w:r>
            <w:r w:rsidR="000B3CFF" w:rsidRPr="003D3F14">
              <w:rPr>
                <w:webHidden/>
              </w:rPr>
              <w:t>i</w:t>
            </w:r>
            <w:r w:rsidR="000B3CFF" w:rsidRPr="003D3F14">
              <w:rPr>
                <w:webHidden/>
              </w:rPr>
              <w:fldChar w:fldCharType="end"/>
            </w:r>
          </w:hyperlink>
        </w:p>
        <w:p w14:paraId="1AEB67BD" w14:textId="65B1FAC4" w:rsidR="000B3CFF" w:rsidRPr="003D3F14" w:rsidRDefault="000B3CFF" w:rsidP="002837FF">
          <w:pPr>
            <w:pStyle w:val="TOC1"/>
            <w:rPr>
              <w:rFonts w:eastAsiaTheme="minorEastAsia"/>
              <w:kern w:val="2"/>
              <w:lang w:val="en-GB" w:eastAsia="en-GB"/>
              <w14:ligatures w14:val="standardContextual"/>
            </w:rPr>
          </w:pPr>
          <w:hyperlink w:anchor="_Toc225772787" w:history="1">
            <w:r w:rsidRPr="003D3F14">
              <w:rPr>
                <w:rStyle w:val="Hyperlink"/>
              </w:rPr>
              <w:t>ATTESTATION</w:t>
            </w:r>
            <w:r w:rsidRPr="003D3F14">
              <w:rPr>
                <w:webHidden/>
              </w:rPr>
              <w:tab/>
            </w:r>
            <w:r w:rsidRPr="003D3F14">
              <w:rPr>
                <w:webHidden/>
              </w:rPr>
              <w:fldChar w:fldCharType="begin"/>
            </w:r>
            <w:r w:rsidRPr="003D3F14">
              <w:rPr>
                <w:webHidden/>
              </w:rPr>
              <w:instrText xml:space="preserve"> PAGEREF _Toc225772787 \h </w:instrText>
            </w:r>
            <w:r w:rsidRPr="003D3F14">
              <w:rPr>
                <w:webHidden/>
              </w:rPr>
            </w:r>
            <w:r w:rsidRPr="003D3F14">
              <w:rPr>
                <w:webHidden/>
              </w:rPr>
              <w:fldChar w:fldCharType="separate"/>
            </w:r>
            <w:r w:rsidRPr="003D3F14">
              <w:rPr>
                <w:webHidden/>
              </w:rPr>
              <w:t>ii</w:t>
            </w:r>
            <w:r w:rsidRPr="003D3F14">
              <w:rPr>
                <w:webHidden/>
              </w:rPr>
              <w:fldChar w:fldCharType="end"/>
            </w:r>
          </w:hyperlink>
        </w:p>
        <w:p w14:paraId="53F78391" w14:textId="03584918" w:rsidR="000B3CFF" w:rsidRPr="003D3F14" w:rsidRDefault="000B3CFF" w:rsidP="002837FF">
          <w:pPr>
            <w:pStyle w:val="TOC1"/>
            <w:rPr>
              <w:rFonts w:eastAsiaTheme="minorEastAsia"/>
              <w:kern w:val="2"/>
              <w:lang w:val="en-GB" w:eastAsia="en-GB"/>
              <w14:ligatures w14:val="standardContextual"/>
            </w:rPr>
          </w:pPr>
          <w:hyperlink w:anchor="_Toc225772788" w:history="1">
            <w:r w:rsidRPr="003D3F14">
              <w:rPr>
                <w:rStyle w:val="Hyperlink"/>
              </w:rPr>
              <w:t>CERTIFICATION</w:t>
            </w:r>
            <w:r w:rsidRPr="003D3F14">
              <w:rPr>
                <w:webHidden/>
              </w:rPr>
              <w:tab/>
            </w:r>
            <w:r w:rsidRPr="003D3F14">
              <w:rPr>
                <w:webHidden/>
              </w:rPr>
              <w:fldChar w:fldCharType="begin"/>
            </w:r>
            <w:r w:rsidRPr="003D3F14">
              <w:rPr>
                <w:webHidden/>
              </w:rPr>
              <w:instrText xml:space="preserve"> PAGEREF _Toc225772788 \h </w:instrText>
            </w:r>
            <w:r w:rsidRPr="003D3F14">
              <w:rPr>
                <w:webHidden/>
              </w:rPr>
            </w:r>
            <w:r w:rsidRPr="003D3F14">
              <w:rPr>
                <w:webHidden/>
              </w:rPr>
              <w:fldChar w:fldCharType="separate"/>
            </w:r>
            <w:r w:rsidRPr="003D3F14">
              <w:rPr>
                <w:webHidden/>
              </w:rPr>
              <w:t>iii</w:t>
            </w:r>
            <w:r w:rsidRPr="003D3F14">
              <w:rPr>
                <w:webHidden/>
              </w:rPr>
              <w:fldChar w:fldCharType="end"/>
            </w:r>
          </w:hyperlink>
        </w:p>
        <w:p w14:paraId="597F3D92" w14:textId="1ED4CFFA" w:rsidR="000B3CFF" w:rsidRPr="003D3F14" w:rsidRDefault="000B3CFF" w:rsidP="002837FF">
          <w:pPr>
            <w:pStyle w:val="TOC1"/>
            <w:rPr>
              <w:rFonts w:eastAsiaTheme="minorEastAsia"/>
              <w:kern w:val="2"/>
              <w:lang w:val="en-GB" w:eastAsia="en-GB"/>
              <w14:ligatures w14:val="standardContextual"/>
            </w:rPr>
          </w:pPr>
          <w:hyperlink w:anchor="_Toc225772789" w:history="1">
            <w:r w:rsidRPr="003D3F14">
              <w:rPr>
                <w:rStyle w:val="Hyperlink"/>
              </w:rPr>
              <w:t>DEDICATOIN</w:t>
            </w:r>
            <w:r w:rsidRPr="003D3F14">
              <w:rPr>
                <w:webHidden/>
              </w:rPr>
              <w:tab/>
            </w:r>
            <w:r w:rsidRPr="003D3F14">
              <w:rPr>
                <w:webHidden/>
              </w:rPr>
              <w:fldChar w:fldCharType="begin"/>
            </w:r>
            <w:r w:rsidRPr="003D3F14">
              <w:rPr>
                <w:webHidden/>
              </w:rPr>
              <w:instrText xml:space="preserve"> PAGEREF _Toc225772789 \h </w:instrText>
            </w:r>
            <w:r w:rsidRPr="003D3F14">
              <w:rPr>
                <w:webHidden/>
              </w:rPr>
            </w:r>
            <w:r w:rsidRPr="003D3F14">
              <w:rPr>
                <w:webHidden/>
              </w:rPr>
              <w:fldChar w:fldCharType="separate"/>
            </w:r>
            <w:r w:rsidRPr="003D3F14">
              <w:rPr>
                <w:webHidden/>
              </w:rPr>
              <w:t>iv</w:t>
            </w:r>
            <w:r w:rsidRPr="003D3F14">
              <w:rPr>
                <w:webHidden/>
              </w:rPr>
              <w:fldChar w:fldCharType="end"/>
            </w:r>
          </w:hyperlink>
        </w:p>
        <w:p w14:paraId="0169F976" w14:textId="3695C34F" w:rsidR="000B3CFF" w:rsidRPr="003D3F14" w:rsidRDefault="000B3CFF" w:rsidP="002837FF">
          <w:pPr>
            <w:pStyle w:val="TOC1"/>
            <w:rPr>
              <w:rFonts w:eastAsiaTheme="minorEastAsia"/>
              <w:kern w:val="2"/>
              <w:lang w:val="en-GB" w:eastAsia="en-GB"/>
              <w14:ligatures w14:val="standardContextual"/>
            </w:rPr>
          </w:pPr>
          <w:hyperlink w:anchor="_Toc225772790" w:history="1">
            <w:r w:rsidRPr="003D3F14">
              <w:rPr>
                <w:rStyle w:val="Hyperlink"/>
              </w:rPr>
              <w:t>ACKNOWLEDGEMENT</w:t>
            </w:r>
            <w:r w:rsidRPr="003D3F14">
              <w:rPr>
                <w:webHidden/>
              </w:rPr>
              <w:tab/>
            </w:r>
            <w:r w:rsidRPr="003D3F14">
              <w:rPr>
                <w:webHidden/>
              </w:rPr>
              <w:fldChar w:fldCharType="begin"/>
            </w:r>
            <w:r w:rsidRPr="003D3F14">
              <w:rPr>
                <w:webHidden/>
              </w:rPr>
              <w:instrText xml:space="preserve"> PAGEREF _Toc225772790 \h </w:instrText>
            </w:r>
            <w:r w:rsidRPr="003D3F14">
              <w:rPr>
                <w:webHidden/>
              </w:rPr>
            </w:r>
            <w:r w:rsidRPr="003D3F14">
              <w:rPr>
                <w:webHidden/>
              </w:rPr>
              <w:fldChar w:fldCharType="separate"/>
            </w:r>
            <w:r w:rsidRPr="003D3F14">
              <w:rPr>
                <w:webHidden/>
              </w:rPr>
              <w:t>v</w:t>
            </w:r>
            <w:r w:rsidRPr="003D3F14">
              <w:rPr>
                <w:webHidden/>
              </w:rPr>
              <w:fldChar w:fldCharType="end"/>
            </w:r>
          </w:hyperlink>
        </w:p>
        <w:p w14:paraId="5993DB2A" w14:textId="06CC4A8D" w:rsidR="000B3CFF" w:rsidRPr="003D3F14" w:rsidRDefault="000B3CFF" w:rsidP="002837FF">
          <w:pPr>
            <w:pStyle w:val="TOC1"/>
            <w:rPr>
              <w:rFonts w:eastAsiaTheme="minorEastAsia"/>
              <w:kern w:val="2"/>
              <w:lang w:val="en-GB" w:eastAsia="en-GB"/>
              <w14:ligatures w14:val="standardContextual"/>
            </w:rPr>
          </w:pPr>
          <w:hyperlink w:anchor="_Toc225772791" w:history="1">
            <w:r w:rsidRPr="003D3F14">
              <w:rPr>
                <w:rStyle w:val="Hyperlink"/>
              </w:rPr>
              <w:t>TABLE OF CONTENTS</w:t>
            </w:r>
            <w:r w:rsidRPr="003D3F14">
              <w:rPr>
                <w:webHidden/>
              </w:rPr>
              <w:tab/>
            </w:r>
            <w:r w:rsidRPr="003D3F14">
              <w:rPr>
                <w:webHidden/>
              </w:rPr>
              <w:fldChar w:fldCharType="begin"/>
            </w:r>
            <w:r w:rsidRPr="003D3F14">
              <w:rPr>
                <w:webHidden/>
              </w:rPr>
              <w:instrText xml:space="preserve"> PAGEREF _Toc225772791 \h </w:instrText>
            </w:r>
            <w:r w:rsidRPr="003D3F14">
              <w:rPr>
                <w:webHidden/>
              </w:rPr>
            </w:r>
            <w:r w:rsidRPr="003D3F14">
              <w:rPr>
                <w:webHidden/>
              </w:rPr>
              <w:fldChar w:fldCharType="separate"/>
            </w:r>
            <w:r w:rsidRPr="003D3F14">
              <w:rPr>
                <w:webHidden/>
              </w:rPr>
              <w:t>vi</w:t>
            </w:r>
            <w:r w:rsidRPr="003D3F14">
              <w:rPr>
                <w:webHidden/>
              </w:rPr>
              <w:fldChar w:fldCharType="end"/>
            </w:r>
          </w:hyperlink>
        </w:p>
        <w:p w14:paraId="184BB60D" w14:textId="59A451B3" w:rsidR="000B3CFF" w:rsidRPr="003D3F14" w:rsidRDefault="000B3CFF" w:rsidP="002837FF">
          <w:pPr>
            <w:pStyle w:val="TOC1"/>
            <w:rPr>
              <w:rFonts w:eastAsiaTheme="minorEastAsia"/>
              <w:kern w:val="2"/>
              <w:lang w:val="en-GB" w:eastAsia="en-GB"/>
              <w14:ligatures w14:val="standardContextual"/>
            </w:rPr>
          </w:pPr>
          <w:hyperlink w:anchor="_Toc225772792" w:history="1">
            <w:r w:rsidRPr="003D3F14">
              <w:rPr>
                <w:rStyle w:val="Hyperlink"/>
              </w:rPr>
              <w:t>CHAPTER ONE</w:t>
            </w:r>
            <w:r w:rsidRPr="003D3F14">
              <w:rPr>
                <w:webHidden/>
              </w:rPr>
              <w:tab/>
            </w:r>
            <w:r w:rsidRPr="003D3F14">
              <w:rPr>
                <w:webHidden/>
              </w:rPr>
              <w:fldChar w:fldCharType="begin"/>
            </w:r>
            <w:r w:rsidRPr="003D3F14">
              <w:rPr>
                <w:webHidden/>
              </w:rPr>
              <w:instrText xml:space="preserve"> PAGEREF _Toc225772792 \h </w:instrText>
            </w:r>
            <w:r w:rsidRPr="003D3F14">
              <w:rPr>
                <w:webHidden/>
              </w:rPr>
            </w:r>
            <w:r w:rsidRPr="003D3F14">
              <w:rPr>
                <w:webHidden/>
              </w:rPr>
              <w:fldChar w:fldCharType="separate"/>
            </w:r>
            <w:r w:rsidRPr="003D3F14">
              <w:rPr>
                <w:webHidden/>
              </w:rPr>
              <w:t>1</w:t>
            </w:r>
            <w:r w:rsidRPr="003D3F14">
              <w:rPr>
                <w:webHidden/>
              </w:rPr>
              <w:fldChar w:fldCharType="end"/>
            </w:r>
          </w:hyperlink>
        </w:p>
        <w:p w14:paraId="2B93BCDB" w14:textId="7F854D92" w:rsidR="000B3CFF" w:rsidRPr="003D3F14" w:rsidRDefault="000B3CFF" w:rsidP="002837FF">
          <w:pPr>
            <w:pStyle w:val="TOC1"/>
            <w:rPr>
              <w:rFonts w:eastAsiaTheme="minorEastAsia"/>
              <w:kern w:val="2"/>
              <w:lang w:val="en-GB" w:eastAsia="en-GB"/>
              <w14:ligatures w14:val="standardContextual"/>
            </w:rPr>
          </w:pPr>
          <w:hyperlink w:anchor="_Toc225772793" w:history="1">
            <w:r w:rsidRPr="003D3F14">
              <w:rPr>
                <w:rStyle w:val="Hyperlink"/>
              </w:rPr>
              <w:t>INTRODUCTION</w:t>
            </w:r>
            <w:r w:rsidRPr="003D3F14">
              <w:rPr>
                <w:webHidden/>
              </w:rPr>
              <w:tab/>
            </w:r>
            <w:r w:rsidRPr="003D3F14">
              <w:rPr>
                <w:webHidden/>
              </w:rPr>
              <w:fldChar w:fldCharType="begin"/>
            </w:r>
            <w:r w:rsidRPr="003D3F14">
              <w:rPr>
                <w:webHidden/>
              </w:rPr>
              <w:instrText xml:space="preserve"> PAGEREF _Toc225772793 \h </w:instrText>
            </w:r>
            <w:r w:rsidRPr="003D3F14">
              <w:rPr>
                <w:webHidden/>
              </w:rPr>
            </w:r>
            <w:r w:rsidRPr="003D3F14">
              <w:rPr>
                <w:webHidden/>
              </w:rPr>
              <w:fldChar w:fldCharType="separate"/>
            </w:r>
            <w:r w:rsidRPr="003D3F14">
              <w:rPr>
                <w:webHidden/>
              </w:rPr>
              <w:t>1</w:t>
            </w:r>
            <w:r w:rsidRPr="003D3F14">
              <w:rPr>
                <w:webHidden/>
              </w:rPr>
              <w:fldChar w:fldCharType="end"/>
            </w:r>
          </w:hyperlink>
        </w:p>
        <w:p w14:paraId="5DC0F6DF" w14:textId="22483BA6"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4" w:history="1">
            <w:r w:rsidRPr="003D3F14">
              <w:rPr>
                <w:rStyle w:val="Hyperlink"/>
                <w:rFonts w:ascii="Times New Roman" w:hAnsi="Times New Roman" w:cs="Times New Roman"/>
                <w:noProof/>
                <w:sz w:val="24"/>
                <w:szCs w:val="24"/>
              </w:rPr>
              <w:t>1.1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Brief History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_Toc225772794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w:t>
            </w:r>
            <w:r w:rsidRPr="003D3F14">
              <w:rPr>
                <w:rFonts w:ascii="Times New Roman" w:hAnsi="Times New Roman" w:cs="Times New Roman"/>
                <w:noProof/>
                <w:webHidden/>
                <w:sz w:val="24"/>
                <w:szCs w:val="24"/>
              </w:rPr>
              <w:fldChar w:fldCharType="end"/>
            </w:r>
          </w:hyperlink>
        </w:p>
        <w:p w14:paraId="4ECBB6A2" w14:textId="52F075E6"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5" w:history="1">
            <w:r w:rsidRPr="003D3F14">
              <w:rPr>
                <w:rStyle w:val="Hyperlink"/>
                <w:rFonts w:ascii="Times New Roman" w:hAnsi="Times New Roman" w:cs="Times New Roman"/>
                <w:noProof/>
                <w:sz w:val="24"/>
                <w:szCs w:val="24"/>
              </w:rPr>
              <w:t>1.2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Objective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_Toc225772795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w:t>
            </w:r>
            <w:r w:rsidRPr="003D3F14">
              <w:rPr>
                <w:rFonts w:ascii="Times New Roman" w:hAnsi="Times New Roman" w:cs="Times New Roman"/>
                <w:noProof/>
                <w:webHidden/>
                <w:sz w:val="24"/>
                <w:szCs w:val="24"/>
              </w:rPr>
              <w:fldChar w:fldCharType="end"/>
            </w:r>
          </w:hyperlink>
        </w:p>
        <w:p w14:paraId="782A34B9" w14:textId="73EF024C"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6" w:history="1">
            <w:r w:rsidRPr="003D3F14">
              <w:rPr>
                <w:rStyle w:val="Hyperlink"/>
                <w:rFonts w:ascii="Times New Roman" w:hAnsi="Times New Roman" w:cs="Times New Roman"/>
                <w:noProof/>
                <w:sz w:val="24"/>
                <w:szCs w:val="24"/>
              </w:rPr>
              <w:t>1.3</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Significance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_Toc225772796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2</w:t>
            </w:r>
            <w:r w:rsidRPr="003D3F14">
              <w:rPr>
                <w:rFonts w:ascii="Times New Roman" w:hAnsi="Times New Roman" w:cs="Times New Roman"/>
                <w:noProof/>
                <w:webHidden/>
                <w:sz w:val="24"/>
                <w:szCs w:val="24"/>
              </w:rPr>
              <w:fldChar w:fldCharType="end"/>
            </w:r>
          </w:hyperlink>
        </w:p>
        <w:p w14:paraId="06358F2D" w14:textId="09051B86" w:rsidR="000B3CFF" w:rsidRPr="003D3F14" w:rsidRDefault="000B3CFF" w:rsidP="002837FF">
          <w:pPr>
            <w:pStyle w:val="TOC1"/>
            <w:rPr>
              <w:rFonts w:eastAsiaTheme="minorEastAsia"/>
              <w:kern w:val="2"/>
              <w:lang w:val="en-GB" w:eastAsia="en-GB"/>
              <w14:ligatures w14:val="standardContextual"/>
            </w:rPr>
          </w:pPr>
          <w:hyperlink w:anchor="_Toc225772797" w:history="1">
            <w:r w:rsidRPr="003D3F14">
              <w:rPr>
                <w:rStyle w:val="Hyperlink"/>
              </w:rPr>
              <w:t>CHAPTER TWO</w:t>
            </w:r>
            <w:r w:rsidRPr="003D3F14">
              <w:rPr>
                <w:webHidden/>
              </w:rPr>
              <w:tab/>
            </w:r>
            <w:r w:rsidRPr="003D3F14">
              <w:rPr>
                <w:webHidden/>
              </w:rPr>
              <w:fldChar w:fldCharType="begin"/>
            </w:r>
            <w:r w:rsidRPr="003D3F14">
              <w:rPr>
                <w:webHidden/>
              </w:rPr>
              <w:instrText xml:space="preserve"> PAGEREF _Toc225772797 \h </w:instrText>
            </w:r>
            <w:r w:rsidRPr="003D3F14">
              <w:rPr>
                <w:webHidden/>
              </w:rPr>
            </w:r>
            <w:r w:rsidRPr="003D3F14">
              <w:rPr>
                <w:webHidden/>
              </w:rPr>
              <w:fldChar w:fldCharType="separate"/>
            </w:r>
            <w:r w:rsidRPr="003D3F14">
              <w:rPr>
                <w:webHidden/>
              </w:rPr>
              <w:t>3</w:t>
            </w:r>
            <w:r w:rsidRPr="003D3F14">
              <w:rPr>
                <w:webHidden/>
              </w:rPr>
              <w:fldChar w:fldCharType="end"/>
            </w:r>
          </w:hyperlink>
        </w:p>
        <w:p w14:paraId="4FC26F76" w14:textId="5163594D"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8" w:history="1">
            <w:r w:rsidRPr="003D3F14">
              <w:rPr>
                <w:rStyle w:val="Hyperlink"/>
                <w:rFonts w:ascii="Times New Roman" w:hAnsi="Times New Roman" w:cs="Times New Roman"/>
                <w:noProof/>
                <w:sz w:val="24"/>
                <w:szCs w:val="24"/>
              </w:rPr>
              <w:t>2.1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 xml:space="preserve">Brief History of </w:t>
            </w:r>
            <w:r w:rsidRPr="003D3F14">
              <w:rPr>
                <w:rStyle w:val="Hyperlink"/>
                <w:rFonts w:ascii="Times New Roman" w:hAnsi="Times New Roman" w:cs="Times New Roman"/>
                <w:noProof/>
                <w:sz w:val="24"/>
                <w:szCs w:val="24"/>
                <w:lang w:eastAsia="en-GB"/>
              </w:rPr>
              <w:t>Adamawa United</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3</w:t>
            </w:r>
            <w:r w:rsidRPr="003D3F14">
              <w:rPr>
                <w:rFonts w:ascii="Times New Roman" w:hAnsi="Times New Roman" w:cs="Times New Roman"/>
                <w:noProof/>
                <w:webHidden/>
                <w:sz w:val="24"/>
                <w:szCs w:val="24"/>
              </w:rPr>
              <w:fldChar w:fldCharType="end"/>
            </w:r>
          </w:hyperlink>
        </w:p>
        <w:p w14:paraId="713AF1F5" w14:textId="36B24948" w:rsidR="000B3CFF" w:rsidRPr="002837FF" w:rsidRDefault="000B3CFF" w:rsidP="002837FF">
          <w:pPr>
            <w:pStyle w:val="TOC1"/>
            <w:rPr>
              <w:rFonts w:eastAsiaTheme="minorEastAsia"/>
              <w:b w:val="0"/>
              <w:bCs w:val="0"/>
              <w:kern w:val="2"/>
              <w:lang w:val="en-GB" w:eastAsia="en-GB"/>
              <w14:ligatures w14:val="standardContextual"/>
            </w:rPr>
          </w:pPr>
          <w:hyperlink w:anchor="_Toc225772799" w:history="1">
            <w:r w:rsidRPr="002837FF">
              <w:rPr>
                <w:rStyle w:val="Hyperlink"/>
                <w:b w:val="0"/>
                <w:bCs w:val="0"/>
              </w:rPr>
              <w:t>2.2</w:t>
            </w:r>
            <w:r w:rsidRPr="002837FF">
              <w:rPr>
                <w:rFonts w:eastAsiaTheme="minorEastAsia"/>
                <w:b w:val="0"/>
                <w:bCs w:val="0"/>
                <w:kern w:val="2"/>
                <w:lang w:val="en-GB" w:eastAsia="en-GB"/>
                <w14:ligatures w14:val="standardContextual"/>
              </w:rPr>
              <w:tab/>
            </w:r>
            <w:r w:rsidRPr="002837FF">
              <w:rPr>
                <w:rStyle w:val="Hyperlink"/>
                <w:b w:val="0"/>
                <w:bCs w:val="0"/>
              </w:rPr>
              <w:t>Organizational Chart</w:t>
            </w:r>
            <w:r w:rsidRPr="002837FF">
              <w:rPr>
                <w:b w:val="0"/>
                <w:bCs w:val="0"/>
                <w:webHidden/>
              </w:rPr>
              <w:tab/>
            </w:r>
            <w:r w:rsidRPr="002837FF">
              <w:rPr>
                <w:b w:val="0"/>
                <w:bCs w:val="0"/>
                <w:webHidden/>
              </w:rPr>
              <w:fldChar w:fldCharType="begin"/>
            </w:r>
            <w:r w:rsidRPr="002837FF">
              <w:rPr>
                <w:b w:val="0"/>
                <w:bCs w:val="0"/>
                <w:webHidden/>
              </w:rPr>
              <w:instrText xml:space="preserve"> PAGEREF _Toc225772799 \h </w:instrText>
            </w:r>
            <w:r w:rsidRPr="002837FF">
              <w:rPr>
                <w:b w:val="0"/>
                <w:bCs w:val="0"/>
                <w:webHidden/>
              </w:rPr>
            </w:r>
            <w:r w:rsidRPr="002837FF">
              <w:rPr>
                <w:b w:val="0"/>
                <w:bCs w:val="0"/>
                <w:webHidden/>
              </w:rPr>
              <w:fldChar w:fldCharType="separate"/>
            </w:r>
            <w:r w:rsidRPr="002837FF">
              <w:rPr>
                <w:b w:val="0"/>
                <w:bCs w:val="0"/>
                <w:webHidden/>
              </w:rPr>
              <w:t>3</w:t>
            </w:r>
            <w:r w:rsidRPr="002837FF">
              <w:rPr>
                <w:b w:val="0"/>
                <w:bCs w:val="0"/>
                <w:webHidden/>
              </w:rPr>
              <w:fldChar w:fldCharType="end"/>
            </w:r>
          </w:hyperlink>
        </w:p>
        <w:p w14:paraId="15FB8898" w14:textId="19085B17" w:rsidR="000B3CFF" w:rsidRPr="003D3F14" w:rsidRDefault="000B3CFF" w:rsidP="002837FF">
          <w:pPr>
            <w:pStyle w:val="TOC1"/>
            <w:rPr>
              <w:rFonts w:eastAsiaTheme="minorEastAsia"/>
              <w:kern w:val="2"/>
              <w:lang w:val="en-GB" w:eastAsia="en-GB"/>
              <w14:ligatures w14:val="standardContextual"/>
            </w:rPr>
          </w:pPr>
          <w:hyperlink w:anchor="_Toc225772801" w:history="1">
            <w:r w:rsidRPr="003D3F14">
              <w:rPr>
                <w:rStyle w:val="Hyperlink"/>
              </w:rPr>
              <w:t>CHAPTER THREE</w:t>
            </w:r>
            <w:r w:rsidRPr="003D3F14">
              <w:rPr>
                <w:webHidden/>
              </w:rPr>
              <w:tab/>
            </w:r>
            <w:r w:rsidRPr="003D3F14">
              <w:rPr>
                <w:webHidden/>
              </w:rPr>
              <w:fldChar w:fldCharType="begin"/>
            </w:r>
            <w:r w:rsidRPr="003D3F14">
              <w:rPr>
                <w:webHidden/>
              </w:rPr>
              <w:instrText xml:space="preserve"> PAGEREF _Toc225772801 \h </w:instrText>
            </w:r>
            <w:r w:rsidRPr="003D3F14">
              <w:rPr>
                <w:webHidden/>
              </w:rPr>
            </w:r>
            <w:r w:rsidRPr="003D3F14">
              <w:rPr>
                <w:webHidden/>
              </w:rPr>
              <w:fldChar w:fldCharType="separate"/>
            </w:r>
            <w:r w:rsidRPr="003D3F14">
              <w:rPr>
                <w:webHidden/>
              </w:rPr>
              <w:t>4</w:t>
            </w:r>
            <w:r w:rsidRPr="003D3F14">
              <w:rPr>
                <w:webHidden/>
              </w:rPr>
              <w:fldChar w:fldCharType="end"/>
            </w:r>
          </w:hyperlink>
        </w:p>
        <w:p w14:paraId="6DB3DA4D" w14:textId="10182098" w:rsidR="000B3CFF" w:rsidRPr="003D3F14" w:rsidRDefault="000B3CFF" w:rsidP="002837FF">
          <w:pPr>
            <w:pStyle w:val="TOC1"/>
            <w:rPr>
              <w:rFonts w:eastAsiaTheme="minorEastAsia"/>
              <w:kern w:val="2"/>
              <w:lang w:val="en-GB" w:eastAsia="en-GB"/>
              <w14:ligatures w14:val="standardContextual"/>
            </w:rPr>
          </w:pPr>
          <w:hyperlink w:anchor="_Toc225772802" w:history="1">
            <w:r w:rsidRPr="003D3F14">
              <w:rPr>
                <w:rStyle w:val="Hyperlink"/>
              </w:rPr>
              <w:t>WORK EXPERIENCE I</w:t>
            </w:r>
            <w:r w:rsidRPr="003D3F14">
              <w:rPr>
                <w:webHidden/>
              </w:rPr>
              <w:tab/>
            </w:r>
            <w:r w:rsidRPr="003D3F14">
              <w:rPr>
                <w:webHidden/>
              </w:rPr>
              <w:fldChar w:fldCharType="begin"/>
            </w:r>
            <w:r w:rsidRPr="003D3F14">
              <w:rPr>
                <w:webHidden/>
              </w:rPr>
              <w:instrText xml:space="preserve"> PAGEREF _Toc225772802 \h </w:instrText>
            </w:r>
            <w:r w:rsidRPr="003D3F14">
              <w:rPr>
                <w:webHidden/>
              </w:rPr>
            </w:r>
            <w:r w:rsidRPr="003D3F14">
              <w:rPr>
                <w:webHidden/>
              </w:rPr>
              <w:fldChar w:fldCharType="separate"/>
            </w:r>
            <w:r w:rsidRPr="003D3F14">
              <w:rPr>
                <w:webHidden/>
              </w:rPr>
              <w:t>4</w:t>
            </w:r>
            <w:r w:rsidRPr="003D3F14">
              <w:rPr>
                <w:webHidden/>
              </w:rPr>
              <w:fldChar w:fldCharType="end"/>
            </w:r>
          </w:hyperlink>
        </w:p>
        <w:p w14:paraId="27CAA6D2" w14:textId="0DE02E87"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03" w:history="1">
            <w:r w:rsidRPr="003D3F14">
              <w:rPr>
                <w:rStyle w:val="Hyperlink"/>
                <w:rFonts w:ascii="Times New Roman" w:hAnsi="Times New Roman" w:cs="Times New Roman"/>
                <w:noProof/>
                <w:sz w:val="24"/>
                <w:szCs w:val="24"/>
              </w:rPr>
              <w:t>3.1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Cash Book</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_Toc225772803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4</w:t>
            </w:r>
            <w:r w:rsidRPr="003D3F14">
              <w:rPr>
                <w:rFonts w:ascii="Times New Roman" w:hAnsi="Times New Roman" w:cs="Times New Roman"/>
                <w:noProof/>
                <w:webHidden/>
                <w:sz w:val="24"/>
                <w:szCs w:val="24"/>
              </w:rPr>
              <w:fldChar w:fldCharType="end"/>
            </w:r>
          </w:hyperlink>
        </w:p>
        <w:p w14:paraId="5D3C6911" w14:textId="5AF31170"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08" w:history="1">
            <w:r w:rsidRPr="003D3F14">
              <w:rPr>
                <w:rStyle w:val="Hyperlink"/>
                <w:rFonts w:ascii="Times New Roman" w:hAnsi="Times New Roman" w:cs="Times New Roman"/>
                <w:noProof/>
                <w:sz w:val="24"/>
                <w:szCs w:val="24"/>
              </w:rPr>
              <w:t>3.2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Bank Statement</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_Toc225772808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6</w:t>
            </w:r>
            <w:r w:rsidRPr="003D3F14">
              <w:rPr>
                <w:rFonts w:ascii="Times New Roman" w:hAnsi="Times New Roman" w:cs="Times New Roman"/>
                <w:noProof/>
                <w:webHidden/>
                <w:sz w:val="24"/>
                <w:szCs w:val="24"/>
              </w:rPr>
              <w:fldChar w:fldCharType="end"/>
            </w:r>
          </w:hyperlink>
        </w:p>
        <w:p w14:paraId="7D8FF69F" w14:textId="755BE6F3" w:rsidR="000B3CFF" w:rsidRPr="003D3F14" w:rsidRDefault="000B3CFF" w:rsidP="002837FF">
          <w:pPr>
            <w:pStyle w:val="TOC1"/>
            <w:rPr>
              <w:rFonts w:eastAsiaTheme="minorEastAsia"/>
              <w:kern w:val="2"/>
              <w:lang w:val="en-GB" w:eastAsia="en-GB"/>
              <w14:ligatures w14:val="standardContextual"/>
            </w:rPr>
          </w:pPr>
          <w:hyperlink w:anchor="_Toc225772812" w:history="1">
            <w:r w:rsidRPr="003D3F14">
              <w:rPr>
                <w:rStyle w:val="Hyperlink"/>
              </w:rPr>
              <w:t>CHAPTER FOUR</w:t>
            </w:r>
            <w:r w:rsidRPr="003D3F14">
              <w:rPr>
                <w:webHidden/>
              </w:rPr>
              <w:tab/>
            </w:r>
            <w:r w:rsidRPr="003D3F14">
              <w:rPr>
                <w:webHidden/>
              </w:rPr>
              <w:fldChar w:fldCharType="begin"/>
            </w:r>
            <w:r w:rsidRPr="003D3F14">
              <w:rPr>
                <w:webHidden/>
              </w:rPr>
              <w:instrText xml:space="preserve"> PAGEREF _Toc225772812 \h </w:instrText>
            </w:r>
            <w:r w:rsidRPr="003D3F14">
              <w:rPr>
                <w:webHidden/>
              </w:rPr>
            </w:r>
            <w:r w:rsidRPr="003D3F14">
              <w:rPr>
                <w:webHidden/>
              </w:rPr>
              <w:fldChar w:fldCharType="separate"/>
            </w:r>
            <w:r w:rsidRPr="003D3F14">
              <w:rPr>
                <w:webHidden/>
              </w:rPr>
              <w:t>8</w:t>
            </w:r>
            <w:r w:rsidRPr="003D3F14">
              <w:rPr>
                <w:webHidden/>
              </w:rPr>
              <w:fldChar w:fldCharType="end"/>
            </w:r>
          </w:hyperlink>
        </w:p>
        <w:p w14:paraId="16F51C63" w14:textId="662F619C" w:rsidR="000B3CFF" w:rsidRPr="003D3F14" w:rsidRDefault="000B3CFF" w:rsidP="002837FF">
          <w:pPr>
            <w:pStyle w:val="TOC1"/>
            <w:rPr>
              <w:rFonts w:eastAsiaTheme="minorEastAsia"/>
              <w:kern w:val="2"/>
              <w:lang w:val="en-GB" w:eastAsia="en-GB"/>
              <w14:ligatures w14:val="standardContextual"/>
            </w:rPr>
          </w:pPr>
          <w:hyperlink w:anchor="_Toc225772813" w:history="1">
            <w:r w:rsidRPr="003D3F14">
              <w:rPr>
                <w:rStyle w:val="Hyperlink"/>
              </w:rPr>
              <w:t>WORK EXPERIENCE II</w:t>
            </w:r>
            <w:r w:rsidRPr="003D3F14">
              <w:rPr>
                <w:webHidden/>
              </w:rPr>
              <w:tab/>
            </w:r>
            <w:r w:rsidRPr="003D3F14">
              <w:rPr>
                <w:webHidden/>
              </w:rPr>
              <w:fldChar w:fldCharType="begin"/>
            </w:r>
            <w:r w:rsidRPr="003D3F14">
              <w:rPr>
                <w:webHidden/>
              </w:rPr>
              <w:instrText xml:space="preserve"> PAGEREF _Toc225772813 \h </w:instrText>
            </w:r>
            <w:r w:rsidRPr="003D3F14">
              <w:rPr>
                <w:webHidden/>
              </w:rPr>
            </w:r>
            <w:r w:rsidRPr="003D3F14">
              <w:rPr>
                <w:webHidden/>
              </w:rPr>
              <w:fldChar w:fldCharType="separate"/>
            </w:r>
            <w:r w:rsidRPr="003D3F14">
              <w:rPr>
                <w:webHidden/>
              </w:rPr>
              <w:t>8</w:t>
            </w:r>
            <w:r w:rsidRPr="003D3F14">
              <w:rPr>
                <w:webHidden/>
              </w:rPr>
              <w:fldChar w:fldCharType="end"/>
            </w:r>
          </w:hyperlink>
        </w:p>
        <w:p w14:paraId="544EC7B9" w14:textId="6E2E3D51"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14" w:history="1">
            <w:r w:rsidRPr="003D3F14">
              <w:rPr>
                <w:rStyle w:val="Hyperlink"/>
                <w:rFonts w:ascii="Times New Roman" w:hAnsi="Times New Roman" w:cs="Times New Roman"/>
                <w:noProof/>
                <w:sz w:val="24"/>
                <w:szCs w:val="24"/>
              </w:rPr>
              <w:t>4.1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Financial Report</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_Toc225772814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8</w:t>
            </w:r>
            <w:r w:rsidRPr="003D3F14">
              <w:rPr>
                <w:rFonts w:ascii="Times New Roman" w:hAnsi="Times New Roman" w:cs="Times New Roman"/>
                <w:noProof/>
                <w:webHidden/>
                <w:sz w:val="24"/>
                <w:szCs w:val="24"/>
              </w:rPr>
              <w:fldChar w:fldCharType="end"/>
            </w:r>
          </w:hyperlink>
        </w:p>
        <w:p w14:paraId="2B0519AF" w14:textId="199ED1FE"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19" w:history="1">
            <w:r w:rsidRPr="003D3F14">
              <w:rPr>
                <w:rStyle w:val="Hyperlink"/>
                <w:rFonts w:ascii="Times New Roman" w:hAnsi="Times New Roman" w:cs="Times New Roman"/>
                <w:noProof/>
                <w:sz w:val="24"/>
                <w:szCs w:val="24"/>
              </w:rPr>
              <w:t>4.2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Budget and Budgeting Tools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_Toc225772819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10</w:t>
            </w:r>
            <w:r w:rsidRPr="003D3F14">
              <w:rPr>
                <w:rFonts w:ascii="Times New Roman" w:hAnsi="Times New Roman" w:cs="Times New Roman"/>
                <w:noProof/>
                <w:webHidden/>
                <w:sz w:val="24"/>
                <w:szCs w:val="24"/>
              </w:rPr>
              <w:fldChar w:fldCharType="end"/>
            </w:r>
          </w:hyperlink>
        </w:p>
        <w:p w14:paraId="346F06A1" w14:textId="5A40D75A" w:rsidR="000B3CFF" w:rsidRPr="003D3F14" w:rsidRDefault="000B3CFF" w:rsidP="002837FF">
          <w:pPr>
            <w:pStyle w:val="TOC1"/>
            <w:rPr>
              <w:rFonts w:eastAsiaTheme="minorEastAsia"/>
              <w:kern w:val="2"/>
              <w:lang w:val="en-GB" w:eastAsia="en-GB"/>
              <w14:ligatures w14:val="standardContextual"/>
            </w:rPr>
          </w:pPr>
          <w:hyperlink w:anchor="_Toc225772824" w:history="1">
            <w:r w:rsidRPr="003D3F14">
              <w:rPr>
                <w:rStyle w:val="Hyperlink"/>
              </w:rPr>
              <w:t>CHAPTER FIVE</w:t>
            </w:r>
            <w:r w:rsidRPr="003D3F14">
              <w:rPr>
                <w:webHidden/>
              </w:rPr>
              <w:tab/>
            </w:r>
            <w:r w:rsidRPr="003D3F14">
              <w:rPr>
                <w:webHidden/>
              </w:rPr>
              <w:fldChar w:fldCharType="begin"/>
            </w:r>
            <w:r w:rsidRPr="003D3F14">
              <w:rPr>
                <w:webHidden/>
              </w:rPr>
              <w:instrText xml:space="preserve"> PAGEREF _Toc225772824 \h </w:instrText>
            </w:r>
            <w:r w:rsidRPr="003D3F14">
              <w:rPr>
                <w:webHidden/>
              </w:rPr>
            </w:r>
            <w:r w:rsidRPr="003D3F14">
              <w:rPr>
                <w:webHidden/>
              </w:rPr>
              <w:fldChar w:fldCharType="separate"/>
            </w:r>
            <w:r w:rsidRPr="003D3F14">
              <w:rPr>
                <w:webHidden/>
              </w:rPr>
              <w:t>12</w:t>
            </w:r>
            <w:r w:rsidRPr="003D3F14">
              <w:rPr>
                <w:webHidden/>
              </w:rPr>
              <w:fldChar w:fldCharType="end"/>
            </w:r>
          </w:hyperlink>
        </w:p>
        <w:p w14:paraId="225E1419" w14:textId="049B3E18" w:rsidR="000B3CFF" w:rsidRPr="003D3F14" w:rsidRDefault="000B3CFF" w:rsidP="002837FF">
          <w:pPr>
            <w:pStyle w:val="TOC1"/>
            <w:rPr>
              <w:rFonts w:eastAsiaTheme="minorEastAsia"/>
              <w:kern w:val="2"/>
              <w:lang w:val="en-GB" w:eastAsia="en-GB"/>
              <w14:ligatures w14:val="standardContextual"/>
            </w:rPr>
          </w:pPr>
          <w:hyperlink w:anchor="_Toc225772825" w:history="1">
            <w:r w:rsidRPr="003D3F14">
              <w:rPr>
                <w:rStyle w:val="Hyperlink"/>
              </w:rPr>
              <w:t>SUMMARY, CONCLUSION AND RECOMMENDATIONS</w:t>
            </w:r>
            <w:r w:rsidRPr="003D3F14">
              <w:rPr>
                <w:webHidden/>
              </w:rPr>
              <w:tab/>
            </w:r>
            <w:r w:rsidRPr="003D3F14">
              <w:rPr>
                <w:webHidden/>
              </w:rPr>
              <w:fldChar w:fldCharType="begin"/>
            </w:r>
            <w:r w:rsidRPr="003D3F14">
              <w:rPr>
                <w:webHidden/>
              </w:rPr>
              <w:instrText xml:space="preserve"> PAGEREF _Toc225772825 \h </w:instrText>
            </w:r>
            <w:r w:rsidRPr="003D3F14">
              <w:rPr>
                <w:webHidden/>
              </w:rPr>
            </w:r>
            <w:r w:rsidRPr="003D3F14">
              <w:rPr>
                <w:webHidden/>
              </w:rPr>
              <w:fldChar w:fldCharType="separate"/>
            </w:r>
            <w:r w:rsidRPr="003D3F14">
              <w:rPr>
                <w:webHidden/>
              </w:rPr>
              <w:t>12</w:t>
            </w:r>
            <w:r w:rsidRPr="003D3F14">
              <w:rPr>
                <w:webHidden/>
              </w:rPr>
              <w:fldChar w:fldCharType="end"/>
            </w:r>
          </w:hyperlink>
        </w:p>
        <w:p w14:paraId="0E35D31C" w14:textId="5AA93A8A"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6" w:history="1">
            <w:r w:rsidRPr="003D3F14">
              <w:rPr>
                <w:rStyle w:val="Hyperlink"/>
                <w:rFonts w:ascii="Times New Roman" w:hAnsi="Times New Roman" w:cs="Times New Roman"/>
                <w:noProof/>
                <w:sz w:val="24"/>
                <w:szCs w:val="24"/>
              </w:rPr>
              <w:t>5.1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Summary</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_Toc225772826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41F08C59" w14:textId="550F37A5"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7" w:history="1">
            <w:r w:rsidRPr="003D3F14">
              <w:rPr>
                <w:rStyle w:val="Hyperlink"/>
                <w:rFonts w:ascii="Times New Roman" w:hAnsi="Times New Roman" w:cs="Times New Roman"/>
                <w:noProof/>
                <w:sz w:val="24"/>
                <w:szCs w:val="24"/>
              </w:rPr>
              <w:t>5.2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Conclusion</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_Toc225772827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44450E7E" w14:textId="1B9784A8"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8" w:history="1">
            <w:r w:rsidRPr="003D3F14">
              <w:rPr>
                <w:rStyle w:val="Hyperlink"/>
                <w:rFonts w:ascii="Times New Roman" w:hAnsi="Times New Roman" w:cs="Times New Roman"/>
                <w:noProof/>
                <w:sz w:val="24"/>
                <w:szCs w:val="24"/>
              </w:rPr>
              <w:t>5.3</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Recommendations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2849E1A6" w14:textId="198D50E7" w:rsidR="000B3CFF" w:rsidRPr="003D3F14" w:rsidRDefault="000B3CFF" w:rsidP="002837FF">
          <w:pPr>
            <w:pStyle w:val="TOC1"/>
            <w:rPr>
              <w:rFonts w:eastAsiaTheme="minorEastAsia"/>
              <w:kern w:val="2"/>
              <w:lang w:val="en-GB" w:eastAsia="en-GB"/>
              <w14:ligatures w14:val="standardContextual"/>
            </w:rPr>
          </w:pPr>
          <w:hyperlink w:anchor="_Toc225772829" w:history="1">
            <w:r w:rsidRPr="003D3F14">
              <w:rPr>
                <w:rStyle w:val="Hyperlink"/>
              </w:rPr>
              <w:t>REFERENCES</w:t>
            </w:r>
            <w:r w:rsidRPr="003D3F14">
              <w:rPr>
                <w:webHidden/>
              </w:rPr>
              <w:tab/>
            </w:r>
            <w:r w:rsidRPr="003D3F14">
              <w:rPr>
                <w:webHidden/>
              </w:rPr>
              <w:fldChar w:fldCharType="begin"/>
            </w:r>
            <w:r w:rsidRPr="003D3F14">
              <w:rPr>
                <w:webHidden/>
              </w:rPr>
              <w:instrText xml:space="preserve"> PAGEREF _Toc225772829 \h </w:instrText>
            </w:r>
            <w:r w:rsidRPr="003D3F14">
              <w:rPr>
                <w:webHidden/>
              </w:rPr>
            </w:r>
            <w:r w:rsidRPr="003D3F14">
              <w:rPr>
                <w:webHidden/>
              </w:rPr>
              <w:fldChar w:fldCharType="separate"/>
            </w:r>
            <w:r w:rsidRPr="003D3F14">
              <w:rPr>
                <w:webHidden/>
              </w:rPr>
              <w:t>14</w:t>
            </w:r>
            <w:r w:rsidRPr="003D3F14">
              <w:rPr>
                <w:webHidden/>
              </w:rPr>
              <w:fldChar w:fldCharType="end"/>
            </w:r>
          </w:hyperlink>
        </w:p>
        <w:p w14:paraId="55410317" w14:textId="35626A08" w:rsidR="0091313C" w:rsidRPr="004C2026" w:rsidRDefault="0091313C" w:rsidP="003D3F14">
          <w:pPr>
            <w:tabs>
              <w:tab w:val="left" w:pos="900"/>
            </w:tabs>
            <w:spacing w:after="0" w:line="360" w:lineRule="auto"/>
            <w:ind w:left="810" w:hanging="810"/>
            <w:rPr>
              <w:rFonts w:ascii="Times New Roman" w:hAnsi="Times New Roman" w:cs="Times New Roman"/>
              <w:color w:val="1A1A1A" w:themeColor="background1" w:themeShade="1A"/>
              <w:sz w:val="24"/>
              <w:szCs w:val="24"/>
            </w:rPr>
            <w:sectPr w:rsidR="0091313C" w:rsidRPr="004C2026" w:rsidSect="000B3CFF">
              <w:footerReference w:type="default" r:id="rId9"/>
              <w:pgSz w:w="11906" w:h="16838" w:code="9"/>
              <w:pgMar w:top="1166" w:right="1022" w:bottom="1080" w:left="1440" w:header="432" w:footer="432" w:gutter="0"/>
              <w:pgNumType w:fmt="lowerRoman" w:start="1"/>
              <w:cols w:space="720"/>
              <w:docGrid w:linePitch="360"/>
            </w:sectPr>
          </w:pPr>
          <w:r w:rsidRPr="003D3F14">
            <w:rPr>
              <w:rFonts w:ascii="Times New Roman" w:hAnsi="Times New Roman" w:cs="Times New Roman"/>
              <w:sz w:val="24"/>
              <w:szCs w:val="24"/>
            </w:rPr>
            <w:fldChar w:fldCharType="end"/>
          </w:r>
        </w:p>
      </w:sdtContent>
    </w:sdt>
    <w:p w14:paraId="3A206871" w14:textId="77777777" w:rsidR="0091313C" w:rsidRPr="004C2026" w:rsidRDefault="0091313C" w:rsidP="00E226E8">
      <w:pPr>
        <w:pStyle w:val="Heading1"/>
        <w:spacing w:before="0"/>
        <w:rPr>
          <w:rFonts w:cs="Times New Roman"/>
          <w:color w:val="1A1A1A" w:themeColor="background1" w:themeShade="1A"/>
          <w:sz w:val="24"/>
          <w:szCs w:val="24"/>
        </w:rPr>
      </w:pPr>
      <w:bookmarkStart w:id="9" w:name="_Toc225772792"/>
      <w:bookmarkEnd w:id="2"/>
      <w:r w:rsidRPr="004C2026">
        <w:rPr>
          <w:rFonts w:cs="Times New Roman"/>
          <w:color w:val="1A1A1A" w:themeColor="background1" w:themeShade="1A"/>
          <w:sz w:val="24"/>
          <w:szCs w:val="24"/>
        </w:rPr>
        <w:lastRenderedPageBreak/>
        <w:t>CHAPTER ONE</w:t>
      </w:r>
      <w:bookmarkEnd w:id="9"/>
    </w:p>
    <w:p w14:paraId="08537DC9" w14:textId="77777777" w:rsidR="0091313C" w:rsidRPr="004C2026" w:rsidRDefault="0091313C" w:rsidP="00E226E8">
      <w:pPr>
        <w:pStyle w:val="Heading1"/>
        <w:spacing w:before="0"/>
        <w:rPr>
          <w:rFonts w:cs="Times New Roman"/>
          <w:color w:val="1A1A1A" w:themeColor="background1" w:themeShade="1A"/>
          <w:sz w:val="24"/>
          <w:szCs w:val="24"/>
        </w:rPr>
      </w:pPr>
      <w:bookmarkStart w:id="10" w:name="_Toc225772793"/>
      <w:r w:rsidRPr="004C2026">
        <w:rPr>
          <w:rFonts w:cs="Times New Roman"/>
          <w:color w:val="1A1A1A" w:themeColor="background1" w:themeShade="1A"/>
          <w:sz w:val="24"/>
          <w:szCs w:val="24"/>
        </w:rPr>
        <w:t>INTRODUCTION</w:t>
      </w:r>
      <w:bookmarkEnd w:id="10"/>
    </w:p>
    <w:p w14:paraId="060D4D7B" w14:textId="258C6114" w:rsidR="0091313C" w:rsidRPr="004C2026" w:rsidRDefault="0091313C" w:rsidP="00C525F8">
      <w:pPr>
        <w:pStyle w:val="Heading2"/>
        <w:rPr>
          <w:color w:val="1A1A1A" w:themeColor="background1" w:themeShade="1A"/>
          <w:sz w:val="24"/>
          <w:szCs w:val="24"/>
        </w:rPr>
      </w:pPr>
      <w:bookmarkStart w:id="11" w:name="_Toc225772794"/>
      <w:r w:rsidRPr="004C2026">
        <w:rPr>
          <w:color w:val="1A1A1A" w:themeColor="background1" w:themeShade="1A"/>
          <w:sz w:val="24"/>
          <w:szCs w:val="24"/>
        </w:rPr>
        <w:t>1.1</w:t>
      </w:r>
      <w:r w:rsidRPr="004C2026">
        <w:rPr>
          <w:color w:val="1A1A1A" w:themeColor="background1" w:themeShade="1A"/>
          <w:sz w:val="24"/>
          <w:szCs w:val="24"/>
        </w:rPr>
        <w:tab/>
        <w:t>Brief H</w:t>
      </w:r>
      <w:r w:rsidR="00F975E0" w:rsidRPr="004C2026">
        <w:rPr>
          <w:color w:val="1A1A1A" w:themeColor="background1" w:themeShade="1A"/>
          <w:sz w:val="24"/>
          <w:szCs w:val="24"/>
        </w:rPr>
        <w:t>i</w:t>
      </w:r>
      <w:r w:rsidRPr="004C2026">
        <w:rPr>
          <w:color w:val="1A1A1A" w:themeColor="background1" w:themeShade="1A"/>
          <w:sz w:val="24"/>
          <w:szCs w:val="24"/>
        </w:rPr>
        <w:t xml:space="preserve">story of </w:t>
      </w:r>
      <w:r w:rsidR="00F975E0" w:rsidRPr="004C2026">
        <w:rPr>
          <w:color w:val="1A1A1A" w:themeColor="background1" w:themeShade="1A"/>
          <w:sz w:val="24"/>
          <w:szCs w:val="24"/>
        </w:rPr>
        <w:t>SIWES</w:t>
      </w:r>
      <w:bookmarkEnd w:id="11"/>
    </w:p>
    <w:p w14:paraId="476229C5" w14:textId="77777777" w:rsidR="0091313C" w:rsidRPr="004C2026" w:rsidRDefault="0091313C" w:rsidP="0091313C">
      <w:pPr>
        <w:spacing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The Students’ Industrial Work Experience Scheme (SIWES) was established in 1973 by the Industrial Training Fund (ITF) to address the gap between theoretical knowledge and practical skills among Nigerian tertiary institution graduates (ITF, 2010). Prior to its establishment, there was a growing concern among industrialists regarding the lack of practical experience among graduates, especially those in science and technology disciplines (Akinyemi, 2011). The SIWES program serves as a skills development initiative aimed at preparing students from universities, polytechnics, and colleges of education for real-world industrial environments.</w:t>
      </w:r>
    </w:p>
    <w:p w14:paraId="1BE94C5A"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This initiative was designed to enhance students’ ability to apply their classroom knowledge to real-life situations, facilitate their transition to the workplace, and equip them with the necessary technical and operational skills. It provides students the opportunity to operate and interact with equipment and machines not commonly found in their schools (Oladele &amp; Akintayo, 2013).</w:t>
      </w:r>
    </w:p>
    <w:p w14:paraId="6022CDBE"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Before SIWES, employers found that graduates lacked job-ready competencies due to a lack of exposure to the practical side of their disciplines. This led to high unemployment and dissatisfaction with the quality of graduates being produced (Adegboye, 2012). The situation prompted the ITF to introduce the SIWES scheme in 1973/74 as a solution to the disconnect between classroom learning and workplace demands.</w:t>
      </w:r>
    </w:p>
    <w:p w14:paraId="323BE2F1"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Initially fully funded by the ITF, the financial burden led to the fund’s withdrawal in 1978. Consequently, the federal government transferred the scheme’s coordination to the National Universities Commission (NUC) and the National Board for Technical Education (NBTE) in 1979. Later in 1984, the supervision and implementation of SIWES were handed back to the ITF, which resumed full management of the program in July 1985 with federal government funding (ITF, 2010).</w:t>
      </w:r>
    </w:p>
    <w:p w14:paraId="3E7E0720" w14:textId="77777777" w:rsidR="0091313C" w:rsidRPr="004C2026" w:rsidRDefault="0091313C" w:rsidP="00C525F8">
      <w:pPr>
        <w:pStyle w:val="Heading2"/>
        <w:rPr>
          <w:color w:val="1A1A1A" w:themeColor="background1" w:themeShade="1A"/>
          <w:sz w:val="24"/>
          <w:szCs w:val="24"/>
        </w:rPr>
      </w:pPr>
      <w:bookmarkStart w:id="12" w:name="_Toc225772795"/>
      <w:r w:rsidRPr="004C2026">
        <w:rPr>
          <w:color w:val="1A1A1A" w:themeColor="background1" w:themeShade="1A"/>
          <w:sz w:val="24"/>
          <w:szCs w:val="24"/>
        </w:rPr>
        <w:t>1.2</w:t>
      </w:r>
      <w:r w:rsidRPr="004C2026">
        <w:rPr>
          <w:color w:val="1A1A1A" w:themeColor="background1" w:themeShade="1A"/>
          <w:sz w:val="24"/>
          <w:szCs w:val="24"/>
        </w:rPr>
        <w:tab/>
        <w:t>Objective of SIWES</w:t>
      </w:r>
      <w:bookmarkEnd w:id="12"/>
    </w:p>
    <w:p w14:paraId="03E42CB9"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provide an avenue for student in the Nigerian Institution to acquire industrial skills and experience during their course of study.</w:t>
      </w:r>
    </w:p>
    <w:p w14:paraId="63945D5E"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prepare students for the work situation they are likely to meet after graduation.</w:t>
      </w:r>
    </w:p>
    <w:p w14:paraId="4DCEC6C6"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lastRenderedPageBreak/>
        <w:t>To expose the student to work method and techniques in handling equipment and machinery that may not be available in their institution.</w:t>
      </w:r>
    </w:p>
    <w:p w14:paraId="10AC7BCA"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allow the transition phase from school to the world of working environment easier and facilitate students contact for later job placements.</w:t>
      </w:r>
    </w:p>
    <w:p w14:paraId="4415B067"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provide student with an opportunity to apply their theoretical knowledge in real work situation thereby bridging the gap between theory and practice.</w:t>
      </w:r>
    </w:p>
    <w:p w14:paraId="0F1D25DB" w14:textId="77777777" w:rsidR="0091313C" w:rsidRPr="004C2026" w:rsidRDefault="0091313C" w:rsidP="00C525F8">
      <w:pPr>
        <w:pStyle w:val="Heading2"/>
        <w:rPr>
          <w:color w:val="1A1A1A" w:themeColor="background1" w:themeShade="1A"/>
          <w:sz w:val="24"/>
          <w:szCs w:val="24"/>
        </w:rPr>
      </w:pPr>
      <w:bookmarkStart w:id="13" w:name="_Toc225772796"/>
      <w:r w:rsidRPr="004C2026">
        <w:rPr>
          <w:color w:val="1A1A1A" w:themeColor="background1" w:themeShade="1A"/>
          <w:sz w:val="24"/>
          <w:szCs w:val="24"/>
        </w:rPr>
        <w:t>1.3</w:t>
      </w:r>
      <w:r w:rsidRPr="004C2026">
        <w:rPr>
          <w:color w:val="1A1A1A" w:themeColor="background1" w:themeShade="1A"/>
          <w:sz w:val="24"/>
          <w:szCs w:val="24"/>
        </w:rPr>
        <w:tab/>
        <w:t>Significance of SIWES</w:t>
      </w:r>
      <w:bookmarkEnd w:id="13"/>
    </w:p>
    <w:p w14:paraId="6C41EC24" w14:textId="77777777" w:rsidR="0091313C" w:rsidRPr="004C2026" w:rsidRDefault="0091313C" w:rsidP="00936BC9">
      <w:pPr>
        <w:pStyle w:val="ListParagraph"/>
        <w:spacing w:line="360" w:lineRule="auto"/>
        <w:ind w:left="0"/>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In the earlier stage, students are graduating without any technical knowledge or working experience and this makes them to undergo further training after securing an employment. With this reason, student industrial training was established. During this program, as designed by the ITF, students are expected to get technical assistance and acquire more experience scheme in their chosen field of study and exposed them to the usage of source machines and safety precaution where relevant before the completion of their program in their various institutions.</w:t>
      </w:r>
    </w:p>
    <w:p w14:paraId="167E68F6" w14:textId="77777777" w:rsidR="00C525F8" w:rsidRPr="004C2026" w:rsidRDefault="00C525F8">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48CF3424" w14:textId="77777777" w:rsidR="00936BC9" w:rsidRPr="004C2026" w:rsidRDefault="00936BC9" w:rsidP="00E226E8">
      <w:pPr>
        <w:pStyle w:val="Heading1"/>
        <w:rPr>
          <w:color w:val="1A1A1A" w:themeColor="background1" w:themeShade="1A"/>
          <w:sz w:val="24"/>
          <w:szCs w:val="24"/>
        </w:rPr>
      </w:pPr>
      <w:bookmarkStart w:id="14" w:name="_Toc225772797"/>
      <w:r w:rsidRPr="004C2026">
        <w:rPr>
          <w:color w:val="1A1A1A" w:themeColor="background1" w:themeShade="1A"/>
          <w:sz w:val="24"/>
          <w:szCs w:val="24"/>
        </w:rPr>
        <w:lastRenderedPageBreak/>
        <w:t>CHAPTER TWO</w:t>
      </w:r>
      <w:bookmarkEnd w:id="14"/>
    </w:p>
    <w:p w14:paraId="50101F78" w14:textId="3B6F694A" w:rsidR="00936BC9" w:rsidRPr="004C2026" w:rsidRDefault="00936BC9" w:rsidP="00936BC9">
      <w:pPr>
        <w:pStyle w:val="Heading2"/>
        <w:spacing w:before="0" w:beforeAutospacing="0"/>
        <w:rPr>
          <w:color w:val="1A1A1A" w:themeColor="background1" w:themeShade="1A"/>
          <w:sz w:val="24"/>
          <w:szCs w:val="24"/>
          <w:lang w:eastAsia="en-GB"/>
        </w:rPr>
      </w:pPr>
      <w:bookmarkStart w:id="15" w:name="_Toc110278862"/>
      <w:bookmarkStart w:id="16" w:name="_Toc110278952"/>
      <w:bookmarkStart w:id="17" w:name="_Toc221616976"/>
      <w:bookmarkStart w:id="18" w:name="_Toc225772798"/>
      <w:r w:rsidRPr="004C2026">
        <w:rPr>
          <w:color w:val="1A1A1A" w:themeColor="background1" w:themeShade="1A"/>
          <w:sz w:val="24"/>
          <w:szCs w:val="24"/>
        </w:rPr>
        <w:t>2.1</w:t>
      </w:r>
      <w:r w:rsidRPr="004C2026">
        <w:rPr>
          <w:color w:val="1A1A1A" w:themeColor="background1" w:themeShade="1A"/>
          <w:sz w:val="24"/>
          <w:szCs w:val="24"/>
        </w:rPr>
        <w:tab/>
      </w:r>
      <w:bookmarkStart w:id="19" w:name="_Toc523709965"/>
      <w:bookmarkStart w:id="20" w:name="_Toc110278863"/>
      <w:bookmarkStart w:id="21" w:name="_Toc110278953"/>
      <w:bookmarkEnd w:id="15"/>
      <w:bookmarkEnd w:id="16"/>
      <w:r w:rsidRPr="004C2026">
        <w:rPr>
          <w:color w:val="1A1A1A" w:themeColor="background1" w:themeShade="1A"/>
          <w:sz w:val="24"/>
          <w:szCs w:val="24"/>
        </w:rPr>
        <w:t xml:space="preserve">Brief History of </w:t>
      </w:r>
      <w:bookmarkEnd w:id="17"/>
      <w:r w:rsidR="004C2026">
        <w:rPr>
          <w:color w:val="1A1A1A" w:themeColor="background1" w:themeShade="1A"/>
          <w:sz w:val="24"/>
          <w:szCs w:val="24"/>
          <w:lang w:eastAsia="en-GB"/>
        </w:rPr>
        <w:t>Adamawa United</w:t>
      </w:r>
      <w:bookmarkEnd w:id="18"/>
      <w:r w:rsidRPr="004C2026">
        <w:rPr>
          <w:color w:val="1A1A1A" w:themeColor="background1" w:themeShade="1A"/>
          <w:sz w:val="24"/>
          <w:szCs w:val="24"/>
          <w:lang w:eastAsia="en-GB"/>
        </w:rPr>
        <w:t xml:space="preserve"> </w:t>
      </w:r>
    </w:p>
    <w:p w14:paraId="71FB7AA4" w14:textId="77777777" w:rsidR="00436EEA" w:rsidRPr="00436EEA" w:rsidRDefault="00436EEA" w:rsidP="00436EEA">
      <w:pPr>
        <w:spacing w:after="0" w:line="360" w:lineRule="auto"/>
        <w:jc w:val="both"/>
        <w:rPr>
          <w:rFonts w:ascii="Times New Roman" w:hAnsi="Times New Roman" w:cs="Times New Roman"/>
          <w:sz w:val="24"/>
          <w:szCs w:val="24"/>
          <w:lang w:val="en-GB" w:eastAsia="en-GB"/>
        </w:rPr>
      </w:pPr>
      <w:r w:rsidRPr="00436EEA">
        <w:rPr>
          <w:rFonts w:ascii="Times New Roman" w:hAnsi="Times New Roman" w:cs="Times New Roman"/>
          <w:sz w:val="24"/>
          <w:szCs w:val="24"/>
          <w:lang w:val="en-GB" w:eastAsia="en-GB"/>
        </w:rPr>
        <w:t>Founded in 2000 and based in Yola, Adamawa United F.C. is a Nigerian professional football club owned by the Adamawa State Government. They play at the Ribadu Square Stadium and have historically oscillated between the Nigerian Professional Football League (NPFL) and the Nigeria National League (NNL), facing persistent financial constraints and limited resources. </w:t>
      </w:r>
    </w:p>
    <w:p w14:paraId="5DE54225" w14:textId="5376B428" w:rsidR="00436EEA" w:rsidRPr="00436EEA" w:rsidRDefault="00436EEA" w:rsidP="00436EEA">
      <w:pPr>
        <w:spacing w:after="0" w:line="360" w:lineRule="auto"/>
        <w:jc w:val="both"/>
        <w:rPr>
          <w:rFonts w:ascii="Times New Roman" w:hAnsi="Times New Roman" w:cs="Times New Roman"/>
          <w:sz w:val="24"/>
          <w:szCs w:val="24"/>
          <w:lang w:val="en-GB" w:eastAsia="en-GB"/>
        </w:rPr>
      </w:pPr>
      <w:r w:rsidRPr="00436EEA">
        <w:rPr>
          <w:rFonts w:ascii="Times New Roman" w:hAnsi="Times New Roman" w:cs="Times New Roman"/>
          <w:sz w:val="24"/>
          <w:szCs w:val="24"/>
          <w:lang w:val="en-GB" w:eastAsia="en-GB"/>
        </w:rPr>
        <w:t>The club was established in 2000 to represent Adamawa State.</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After competing in the lower divisions, the team achieved promotion to the top-flight Nigerian Premier League.</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They were relegated in 2007 following a brief stint in the top tier.</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After years in the second tier, they returned to the NPFL.</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 team struggled significantly in the 2020/2021 NPFL season, facing issues with funding and player management, resulting in relegation to the NNL.</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Following administrative and financial challenges, the team has been subjected to restructuring, including moving under the direct control of the Governor’s office to manage affairs better.</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They continue to compete in the Nigeria National League (NNL), the second tier of Nigerian football. </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Throughout its history, the club has been a major avenue for developing local talent, despite having to manage severe logistical and monetary obstacles. </w:t>
      </w:r>
    </w:p>
    <w:p w14:paraId="27DE3040" w14:textId="77777777" w:rsidR="00936BC9" w:rsidRPr="004C2026" w:rsidRDefault="00936BC9" w:rsidP="00936BC9">
      <w:pPr>
        <w:spacing w:after="0" w:line="480" w:lineRule="auto"/>
        <w:jc w:val="both"/>
        <w:outlineLvl w:val="0"/>
        <w:rPr>
          <w:rFonts w:ascii="Times New Roman" w:hAnsi="Times New Roman" w:cs="Times New Roman"/>
          <w:b/>
          <w:color w:val="1A1A1A" w:themeColor="background1" w:themeShade="1A"/>
          <w:sz w:val="24"/>
          <w:szCs w:val="24"/>
        </w:rPr>
      </w:pPr>
      <w:bookmarkStart w:id="22" w:name="_Toc221616986"/>
      <w:bookmarkStart w:id="23" w:name="_Toc225772799"/>
      <w:r w:rsidRPr="004C2026">
        <w:rPr>
          <w:rFonts w:ascii="Times New Roman" w:hAnsi="Times New Roman" w:cs="Times New Roman"/>
          <w:b/>
          <w:color w:val="1A1A1A" w:themeColor="background1" w:themeShade="1A"/>
          <w:sz w:val="24"/>
          <w:szCs w:val="24"/>
        </w:rPr>
        <w:t>2.2</w:t>
      </w:r>
      <w:r w:rsidRPr="004C2026">
        <w:rPr>
          <w:rFonts w:ascii="Times New Roman" w:hAnsi="Times New Roman" w:cs="Times New Roman"/>
          <w:b/>
          <w:color w:val="1A1A1A" w:themeColor="background1" w:themeShade="1A"/>
          <w:sz w:val="24"/>
          <w:szCs w:val="24"/>
        </w:rPr>
        <w:tab/>
      </w:r>
      <w:bookmarkEnd w:id="19"/>
      <w:bookmarkEnd w:id="20"/>
      <w:bookmarkEnd w:id="21"/>
      <w:r w:rsidRPr="004C2026">
        <w:rPr>
          <w:rFonts w:ascii="Times New Roman" w:hAnsi="Times New Roman" w:cs="Times New Roman"/>
          <w:b/>
          <w:color w:val="1A1A1A" w:themeColor="background1" w:themeShade="1A"/>
          <w:sz w:val="24"/>
          <w:szCs w:val="24"/>
        </w:rPr>
        <w:t>Organizational Chart</w:t>
      </w:r>
      <w:bookmarkEnd w:id="22"/>
      <w:bookmarkEnd w:id="23"/>
    </w:p>
    <w:p w14:paraId="11EDDDA5" w14:textId="4E0C883C" w:rsidR="00936BC9" w:rsidRPr="004C2026" w:rsidRDefault="000B3CFF" w:rsidP="00936BC9">
      <w:pPr>
        <w:spacing w:after="0" w:line="480" w:lineRule="auto"/>
        <w:jc w:val="both"/>
        <w:outlineLvl w:val="0"/>
        <w:rPr>
          <w:rFonts w:ascii="Times New Roman" w:hAnsi="Times New Roman" w:cs="Times New Roman"/>
          <w:color w:val="1A1A1A" w:themeColor="background1" w:themeShade="1A"/>
          <w:sz w:val="24"/>
          <w:szCs w:val="24"/>
        </w:rPr>
      </w:pPr>
      <w:bookmarkStart w:id="24" w:name="_Toc225772699"/>
      <w:bookmarkStart w:id="25" w:name="_Toc225772800"/>
      <w:r>
        <w:rPr>
          <w:noProof/>
        </w:rPr>
        <w:drawing>
          <wp:inline distT="0" distB="0" distL="0" distR="0" wp14:anchorId="30384039" wp14:editId="03A551F2">
            <wp:extent cx="6229750" cy="3294994"/>
            <wp:effectExtent l="0" t="0" r="0" b="1270"/>
            <wp:docPr id="1231744865" name="Picture 2" descr="Buying a Professional Football Team? 10 Lessons Learne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ing a Professional Football Team? 10 Lessons Learned #8"/>
                    <pic:cNvPicPr>
                      <a:picLocks noChangeAspect="1" noChangeArrowheads="1"/>
                    </pic:cNvPicPr>
                  </pic:nvPicPr>
                  <pic:blipFill rotWithShape="1">
                    <a:blip r:embed="rId10">
                      <a:extLst>
                        <a:ext uri="{28A0092B-C50C-407E-A947-70E740481C1C}">
                          <a14:useLocalDpi xmlns:a14="http://schemas.microsoft.com/office/drawing/2010/main" val="0"/>
                        </a:ext>
                      </a:extLst>
                    </a:blip>
                    <a:srcRect t="10684"/>
                    <a:stretch>
                      <a:fillRect/>
                    </a:stretch>
                  </pic:blipFill>
                  <pic:spPr bwMode="auto">
                    <a:xfrm>
                      <a:off x="0" y="0"/>
                      <a:ext cx="6242592" cy="3301786"/>
                    </a:xfrm>
                    <a:prstGeom prst="rect">
                      <a:avLst/>
                    </a:prstGeom>
                    <a:noFill/>
                    <a:ln>
                      <a:noFill/>
                    </a:ln>
                    <a:extLst>
                      <a:ext uri="{53640926-AAD7-44D8-BBD7-CCE9431645EC}">
                        <a14:shadowObscured xmlns:a14="http://schemas.microsoft.com/office/drawing/2010/main"/>
                      </a:ext>
                    </a:extLst>
                  </pic:spPr>
                </pic:pic>
              </a:graphicData>
            </a:graphic>
          </wp:inline>
        </w:drawing>
      </w:r>
      <w:bookmarkEnd w:id="24"/>
      <w:bookmarkEnd w:id="25"/>
    </w:p>
    <w:p w14:paraId="6D5CC6F9" w14:textId="77777777" w:rsidR="00936BC9" w:rsidRPr="004C2026" w:rsidRDefault="00936BC9" w:rsidP="00936BC9">
      <w:pPr>
        <w:spacing w:after="0" w:line="480" w:lineRule="auto"/>
        <w:jc w:val="center"/>
        <w:rPr>
          <w:rFonts w:ascii="Times New Roman" w:eastAsia="Times New Roman" w:hAnsi="Times New Roman" w:cs="Times New Roman"/>
          <w:bCs/>
          <w:color w:val="1A1A1A" w:themeColor="background1" w:themeShade="1A"/>
          <w:kern w:val="36"/>
          <w:sz w:val="24"/>
          <w:szCs w:val="24"/>
          <w:lang w:eastAsia="en-GB"/>
        </w:rPr>
      </w:pPr>
      <w:r w:rsidRPr="004C2026">
        <w:rPr>
          <w:rFonts w:ascii="Times New Roman" w:eastAsia="Times New Roman" w:hAnsi="Times New Roman" w:cs="Times New Roman"/>
          <w:bCs/>
          <w:color w:val="1A1A1A" w:themeColor="background1" w:themeShade="1A"/>
          <w:kern w:val="36"/>
          <w:sz w:val="24"/>
          <w:szCs w:val="24"/>
          <w:lang w:eastAsia="en-GB"/>
        </w:rPr>
        <w:t>Figure 2.1: Organizational chart</w:t>
      </w:r>
      <w:r w:rsidRPr="004C2026">
        <w:rPr>
          <w:rFonts w:ascii="Times New Roman" w:eastAsia="Times New Roman" w:hAnsi="Times New Roman" w:cs="Times New Roman"/>
          <w:bCs/>
          <w:color w:val="1A1A1A" w:themeColor="background1" w:themeShade="1A"/>
          <w:kern w:val="36"/>
          <w:sz w:val="24"/>
          <w:szCs w:val="24"/>
          <w:lang w:eastAsia="en-GB"/>
        </w:rPr>
        <w:br w:type="page"/>
      </w:r>
    </w:p>
    <w:p w14:paraId="1B4A3BF7" w14:textId="77777777" w:rsidR="00936BC9" w:rsidRPr="004C2026" w:rsidRDefault="00936BC9" w:rsidP="00F975E0">
      <w:pPr>
        <w:pStyle w:val="Heading1"/>
        <w:spacing w:before="0"/>
        <w:rPr>
          <w:color w:val="1A1A1A" w:themeColor="background1" w:themeShade="1A"/>
          <w:sz w:val="24"/>
          <w:szCs w:val="24"/>
        </w:rPr>
      </w:pPr>
      <w:bookmarkStart w:id="26" w:name="_Toc110278867"/>
      <w:bookmarkStart w:id="27" w:name="_Toc110278957"/>
      <w:bookmarkStart w:id="28" w:name="_Toc221616988"/>
      <w:bookmarkStart w:id="29" w:name="_Toc225772801"/>
      <w:r w:rsidRPr="004C2026">
        <w:rPr>
          <w:color w:val="1A1A1A" w:themeColor="background1" w:themeShade="1A"/>
          <w:sz w:val="24"/>
          <w:szCs w:val="24"/>
        </w:rPr>
        <w:lastRenderedPageBreak/>
        <w:t>CHAPTER THREE</w:t>
      </w:r>
      <w:bookmarkEnd w:id="26"/>
      <w:bookmarkEnd w:id="27"/>
      <w:bookmarkEnd w:id="28"/>
      <w:bookmarkEnd w:id="29"/>
    </w:p>
    <w:p w14:paraId="09EB2FCD" w14:textId="01CAB8A7" w:rsidR="00936BC9" w:rsidRPr="004C2026" w:rsidRDefault="008E1A94" w:rsidP="00F975E0">
      <w:pPr>
        <w:pStyle w:val="Heading1"/>
        <w:spacing w:before="0"/>
        <w:rPr>
          <w:color w:val="1A1A1A" w:themeColor="background1" w:themeShade="1A"/>
          <w:sz w:val="24"/>
          <w:szCs w:val="24"/>
        </w:rPr>
      </w:pPr>
      <w:bookmarkStart w:id="30" w:name="_Toc110278868"/>
      <w:bookmarkStart w:id="31" w:name="_Toc110278958"/>
      <w:bookmarkStart w:id="32" w:name="_Toc221616989"/>
      <w:bookmarkStart w:id="33" w:name="_Toc225772802"/>
      <w:r>
        <w:rPr>
          <w:color w:val="1A1A1A" w:themeColor="background1" w:themeShade="1A"/>
          <w:sz w:val="24"/>
          <w:szCs w:val="24"/>
        </w:rPr>
        <w:t xml:space="preserve">WORK </w:t>
      </w:r>
      <w:r w:rsidR="00936BC9" w:rsidRPr="004C2026">
        <w:rPr>
          <w:color w:val="1A1A1A" w:themeColor="background1" w:themeShade="1A"/>
          <w:sz w:val="24"/>
          <w:szCs w:val="24"/>
        </w:rPr>
        <w:t>EXPERIENCE</w:t>
      </w:r>
      <w:bookmarkEnd w:id="30"/>
      <w:bookmarkEnd w:id="31"/>
      <w:bookmarkEnd w:id="32"/>
      <w:r>
        <w:rPr>
          <w:color w:val="1A1A1A" w:themeColor="background1" w:themeShade="1A"/>
          <w:sz w:val="24"/>
          <w:szCs w:val="24"/>
        </w:rPr>
        <w:t xml:space="preserve"> I</w:t>
      </w:r>
      <w:bookmarkEnd w:id="33"/>
    </w:p>
    <w:p w14:paraId="20C1FDAD" w14:textId="42175C38" w:rsidR="00257727" w:rsidRPr="004C2026" w:rsidRDefault="00257727" w:rsidP="00936BC9">
      <w:pPr>
        <w:pStyle w:val="Heading2"/>
        <w:rPr>
          <w:color w:val="1A1A1A" w:themeColor="background1" w:themeShade="1A"/>
          <w:sz w:val="24"/>
          <w:szCs w:val="24"/>
        </w:rPr>
      </w:pPr>
      <w:bookmarkStart w:id="34" w:name="_Toc225772803"/>
      <w:r w:rsidRPr="004C2026">
        <w:rPr>
          <w:color w:val="1A1A1A" w:themeColor="background1" w:themeShade="1A"/>
          <w:sz w:val="24"/>
          <w:szCs w:val="24"/>
        </w:rPr>
        <w:t>3.1</w:t>
      </w:r>
      <w:r w:rsidRPr="004C2026">
        <w:rPr>
          <w:color w:val="1A1A1A" w:themeColor="background1" w:themeShade="1A"/>
          <w:sz w:val="24"/>
          <w:szCs w:val="24"/>
        </w:rPr>
        <w:tab/>
        <w:t>Cash Book</w:t>
      </w:r>
      <w:bookmarkEnd w:id="34"/>
    </w:p>
    <w:p w14:paraId="4D2D90D1"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cash book is an important accounting record used to record all cash transactions of an organization. It contains details of all cash receipts and cash payments made within a specific period. The cash book serves both as a book of original entry and as a ledger account because transactions are recorded directly into it as they occur.</w:t>
      </w:r>
    </w:p>
    <w:p w14:paraId="681979E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the cash book was used in the accounts department to keep track of all cash inflows and outflows. Proper maintenance of the cash book helped the organization monitor its financial position and ensure that all cash transactions were properly documented.</w:t>
      </w:r>
    </w:p>
    <w:p w14:paraId="3466031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is usually divided into two main sides: the debit side and the credit side. The debit side records all cash received by the organization, while the credit side records all cash payments made by the organization.</w:t>
      </w:r>
    </w:p>
    <w:p w14:paraId="4892167F"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35" w:name="_Toc224637151"/>
      <w:bookmarkStart w:id="36" w:name="_Toc225772703"/>
      <w:bookmarkStart w:id="37" w:name="_Toc225772804"/>
      <w:r w:rsidRPr="004C2026">
        <w:rPr>
          <w:rFonts w:ascii="Times New Roman" w:eastAsia="Times New Roman" w:hAnsi="Times New Roman" w:cs="Times New Roman"/>
          <w:b/>
          <w:bCs/>
          <w:color w:val="1A1A1A" w:themeColor="background1" w:themeShade="1A"/>
          <w:sz w:val="24"/>
          <w:szCs w:val="24"/>
        </w:rPr>
        <w:t>Types of Cash Book</w:t>
      </w:r>
      <w:bookmarkEnd w:id="35"/>
      <w:bookmarkEnd w:id="36"/>
      <w:bookmarkEnd w:id="37"/>
    </w:p>
    <w:p w14:paraId="2775F15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There are different types of cash books commonly used in accounting. These include:</w:t>
      </w:r>
    </w:p>
    <w:p w14:paraId="72B92D7C" w14:textId="3AAE8E2A"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Single Column Cash Book:</w:t>
      </w:r>
      <w:r w:rsidRPr="004C2026">
        <w:rPr>
          <w:rFonts w:ascii="Times New Roman" w:eastAsia="Times New Roman" w:hAnsi="Times New Roman" w:cs="Times New Roman"/>
          <w:color w:val="1A1A1A" w:themeColor="background1" w:themeShade="1A"/>
          <w:sz w:val="24"/>
          <w:szCs w:val="24"/>
        </w:rPr>
        <w:t xml:space="preserve"> This type of cash book records only cash transactions. It contains one amount column on both the debit and credit sides.</w:t>
      </w:r>
    </w:p>
    <w:p w14:paraId="4512F0CC" w14:textId="2BB727A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Double Column Cash Book:</w:t>
      </w:r>
      <w:r w:rsidRPr="004C2026">
        <w:rPr>
          <w:rFonts w:ascii="Times New Roman" w:eastAsia="Times New Roman" w:hAnsi="Times New Roman" w:cs="Times New Roman"/>
          <w:color w:val="1A1A1A" w:themeColor="background1" w:themeShade="1A"/>
          <w:sz w:val="24"/>
          <w:szCs w:val="24"/>
        </w:rPr>
        <w:t xml:space="preserve"> This type of cash book contains two columns for amounts on each side. One column is used for cash transactions while the other is used for bank transactions.</w:t>
      </w:r>
    </w:p>
    <w:p w14:paraId="02AC9A9B" w14:textId="2C984EB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Triple Column Cash Book:</w:t>
      </w:r>
      <w:r w:rsidRPr="004C2026">
        <w:rPr>
          <w:rFonts w:ascii="Times New Roman" w:eastAsia="Times New Roman" w:hAnsi="Times New Roman" w:cs="Times New Roman"/>
          <w:color w:val="1A1A1A" w:themeColor="background1" w:themeShade="1A"/>
          <w:sz w:val="24"/>
          <w:szCs w:val="24"/>
        </w:rPr>
        <w:t xml:space="preserve"> This cash book has three amount columns on each side for cash, bank, and discount transactions.</w:t>
      </w:r>
    </w:p>
    <w:p w14:paraId="32B3CD47"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38" w:name="_Toc224637152"/>
      <w:bookmarkStart w:id="39" w:name="_Toc225772704"/>
      <w:bookmarkStart w:id="40" w:name="_Toc225772805"/>
      <w:r w:rsidRPr="004C2026">
        <w:rPr>
          <w:rFonts w:ascii="Times New Roman" w:eastAsia="Times New Roman" w:hAnsi="Times New Roman" w:cs="Times New Roman"/>
          <w:b/>
          <w:bCs/>
          <w:color w:val="1A1A1A" w:themeColor="background1" w:themeShade="1A"/>
          <w:sz w:val="24"/>
          <w:szCs w:val="24"/>
        </w:rPr>
        <w:t>Importance of the Cash Book</w:t>
      </w:r>
      <w:bookmarkEnd w:id="38"/>
      <w:bookmarkEnd w:id="39"/>
      <w:bookmarkEnd w:id="40"/>
    </w:p>
    <w:p w14:paraId="36D6F3A3"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is important to an organization for several reasons:</w:t>
      </w:r>
    </w:p>
    <w:p w14:paraId="6F4D92B2"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keeping accurate records of cash receipts and payments.</w:t>
      </w:r>
    </w:p>
    <w:p w14:paraId="0E01B8BE"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monitoring the cash position of the organization.</w:t>
      </w:r>
    </w:p>
    <w:p w14:paraId="73191116"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reduces the chances of errors and fraud in cash transactions.</w:t>
      </w:r>
    </w:p>
    <w:p w14:paraId="23B15E72"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information needed for preparing financial statements.</w:t>
      </w:r>
    </w:p>
    <w:p w14:paraId="66811327"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management make financial decisions based on available cash.</w:t>
      </w:r>
    </w:p>
    <w:p w14:paraId="00C8B3E9" w14:textId="327BE16E"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1" w:name="_Toc224637153"/>
      <w:bookmarkStart w:id="42" w:name="_Toc225772705"/>
      <w:bookmarkStart w:id="43" w:name="_Toc225772806"/>
      <w:r w:rsidRPr="004C2026">
        <w:rPr>
          <w:rFonts w:ascii="Times New Roman" w:eastAsia="Times New Roman" w:hAnsi="Times New Roman" w:cs="Times New Roman"/>
          <w:b/>
          <w:bCs/>
          <w:color w:val="1A1A1A" w:themeColor="background1" w:themeShade="1A"/>
          <w:sz w:val="24"/>
          <w:szCs w:val="24"/>
        </w:rPr>
        <w:t>Steps Taken in Recording Transactions in the Cash Book</w:t>
      </w:r>
      <w:bookmarkEnd w:id="41"/>
      <w:bookmarkEnd w:id="42"/>
      <w:bookmarkEnd w:id="43"/>
      <w:r w:rsidRPr="004C2026">
        <w:rPr>
          <w:rFonts w:ascii="Times New Roman" w:eastAsia="Times New Roman" w:hAnsi="Times New Roman" w:cs="Times New Roman"/>
          <w:b/>
          <w:bCs/>
          <w:color w:val="1A1A1A" w:themeColor="background1" w:themeShade="1A"/>
          <w:sz w:val="24"/>
          <w:szCs w:val="24"/>
        </w:rPr>
        <w:t xml:space="preserve"> </w:t>
      </w:r>
    </w:p>
    <w:p w14:paraId="2EAAA4F9"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when recording transactions in the cash book:</w:t>
      </w:r>
    </w:p>
    <w:p w14:paraId="6387A831"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Source documents such as receipts, invoices, and payment vouchers were collected.</w:t>
      </w:r>
    </w:p>
    <w:p w14:paraId="664C4CEF"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details of each transaction were carefully examined.</w:t>
      </w:r>
    </w:p>
    <w:p w14:paraId="183048F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date and description of the transaction were entered in the cash book.</w:t>
      </w:r>
    </w:p>
    <w:p w14:paraId="0F6CD56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received was recorded on the debit side of the cash book.</w:t>
      </w:r>
    </w:p>
    <w:p w14:paraId="5D445CF6"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paid out was recorded on the credit side of the cash book.</w:t>
      </w:r>
    </w:p>
    <w:p w14:paraId="22AF2335"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amount column was filled accurately for each transaction.</w:t>
      </w:r>
    </w:p>
    <w:p w14:paraId="33E679E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totals of both sides were calculated at the end of the accounting period.</w:t>
      </w:r>
    </w:p>
    <w:p w14:paraId="2BE0527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was balanced to determine the closing cash balance.</w:t>
      </w:r>
    </w:p>
    <w:p w14:paraId="57C953A2"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4" w:name="_Toc224637154"/>
      <w:bookmarkStart w:id="45" w:name="_Toc225772706"/>
      <w:bookmarkStart w:id="46" w:name="_Toc225772807"/>
      <w:r w:rsidRPr="004C2026">
        <w:rPr>
          <w:rFonts w:ascii="Times New Roman" w:eastAsia="Times New Roman" w:hAnsi="Times New Roman" w:cs="Times New Roman"/>
          <w:b/>
          <w:bCs/>
          <w:color w:val="1A1A1A" w:themeColor="background1" w:themeShade="1A"/>
          <w:sz w:val="24"/>
          <w:szCs w:val="24"/>
        </w:rPr>
        <w:t>Experience Gained from Cash Book Management</w:t>
      </w:r>
      <w:bookmarkEnd w:id="44"/>
      <w:bookmarkEnd w:id="45"/>
      <w:bookmarkEnd w:id="46"/>
    </w:p>
    <w:p w14:paraId="619A5FF7"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participation in cash book management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maintain records of cash transactions. The experience also helped in understanding the importance of accuracy, proper documentation, and financial control in accounting operations.</w:t>
      </w:r>
    </w:p>
    <w:p w14:paraId="782DF0B4" w14:textId="77777777" w:rsidR="00257727" w:rsidRPr="004C2026" w:rsidRDefault="00257727">
      <w:pPr>
        <w:rPr>
          <w:rFonts w:ascii="Times New Roman" w:eastAsia="Times New Roman" w:hAnsi="Times New Roman" w:cs="Times New Roman"/>
          <w:color w:val="1A1A1A" w:themeColor="background1" w:themeShade="1A"/>
          <w:sz w:val="24"/>
          <w:szCs w:val="24"/>
        </w:rPr>
      </w:pPr>
    </w:p>
    <w:p w14:paraId="47C66927" w14:textId="34E2B45C"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55AB6BD4" w14:textId="64BA1FD6" w:rsidR="00257727" w:rsidRPr="004C2026" w:rsidRDefault="00257727" w:rsidP="00936BC9">
      <w:pPr>
        <w:pStyle w:val="Heading2"/>
        <w:rPr>
          <w:color w:val="1A1A1A" w:themeColor="background1" w:themeShade="1A"/>
          <w:sz w:val="24"/>
          <w:szCs w:val="24"/>
        </w:rPr>
      </w:pPr>
      <w:bookmarkStart w:id="47" w:name="_Toc225772808"/>
      <w:r w:rsidRPr="004C2026">
        <w:rPr>
          <w:color w:val="1A1A1A" w:themeColor="background1" w:themeShade="1A"/>
          <w:sz w:val="24"/>
          <w:szCs w:val="24"/>
        </w:rPr>
        <w:lastRenderedPageBreak/>
        <w:t>3.2</w:t>
      </w:r>
      <w:r w:rsidRPr="004C2026">
        <w:rPr>
          <w:color w:val="1A1A1A" w:themeColor="background1" w:themeShade="1A"/>
          <w:sz w:val="24"/>
          <w:szCs w:val="24"/>
        </w:rPr>
        <w:tab/>
        <w:t>Bank Statement</w:t>
      </w:r>
      <w:bookmarkEnd w:id="47"/>
    </w:p>
    <w:p w14:paraId="2C5480A1"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bank statement is a financial document issued by a bank to its customer showing all the transactions carried out in a bank account within a specific period. It provides a detailed summary of deposits, withdrawals, transfers, bank charges, and the account balance. Bank statements help individuals and organizations monitor their financial activities and verify the accuracy of their bank records.</w:t>
      </w:r>
    </w:p>
    <w:p w14:paraId="40D76772"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bank statement was used in the accounts department to monitor transactions between the organization and the bank. It was also used to compare the organization’s cash book with the bank’s record to ensure that both records agreed.</w:t>
      </w:r>
    </w:p>
    <w:p w14:paraId="22A85AC8" w14:textId="53643B6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A typical bank statement contains important information such as the account holder’s name, account number, statement period, opening balance, list of transactions, and closing balance. </w:t>
      </w:r>
    </w:p>
    <w:p w14:paraId="2FAF6062"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8" w:name="_Toc224637156"/>
      <w:bookmarkStart w:id="49" w:name="_Toc225772708"/>
      <w:bookmarkStart w:id="50" w:name="_Toc225772809"/>
      <w:r w:rsidRPr="004C2026">
        <w:rPr>
          <w:rFonts w:ascii="Times New Roman" w:eastAsia="Times New Roman" w:hAnsi="Times New Roman" w:cs="Times New Roman"/>
          <w:b/>
          <w:bCs/>
          <w:color w:val="1A1A1A" w:themeColor="background1" w:themeShade="1A"/>
          <w:sz w:val="24"/>
          <w:szCs w:val="24"/>
        </w:rPr>
        <w:t>Importance of Bank Statement</w:t>
      </w:r>
      <w:bookmarkEnd w:id="48"/>
      <w:bookmarkEnd w:id="49"/>
      <w:bookmarkEnd w:id="50"/>
    </w:p>
    <w:p w14:paraId="76114C2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plays an important role in the financial management of an organization. Some of its importance includes:</w:t>
      </w:r>
    </w:p>
    <w:p w14:paraId="10A2F84B"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monitoring all transactions carried out through the bank account.</w:t>
      </w:r>
    </w:p>
    <w:p w14:paraId="571C086C"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evidence of payments and receipts made through the bank.</w:t>
      </w:r>
    </w:p>
    <w:p w14:paraId="697BF365"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detect errors or unauthorized transactions.</w:t>
      </w:r>
    </w:p>
    <w:p w14:paraId="53355390"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preparing bank reconciliation statements.</w:t>
      </w:r>
    </w:p>
    <w:p w14:paraId="3FD3AE67"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management track the financial position of the organization.</w:t>
      </w:r>
    </w:p>
    <w:p w14:paraId="36D67F42" w14:textId="31BD9E79"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51" w:name="_Toc224637157"/>
      <w:bookmarkStart w:id="52" w:name="_Toc225772709"/>
      <w:bookmarkStart w:id="53" w:name="_Toc225772810"/>
      <w:r w:rsidRPr="004C2026">
        <w:rPr>
          <w:rFonts w:ascii="Times New Roman" w:eastAsia="Times New Roman" w:hAnsi="Times New Roman" w:cs="Times New Roman"/>
          <w:b/>
          <w:bCs/>
          <w:color w:val="1A1A1A" w:themeColor="background1" w:themeShade="1A"/>
          <w:sz w:val="24"/>
          <w:szCs w:val="24"/>
        </w:rPr>
        <w:t>Steps Taken in Examining a Bank Statement</w:t>
      </w:r>
      <w:bookmarkEnd w:id="51"/>
      <w:bookmarkEnd w:id="52"/>
      <w:bookmarkEnd w:id="53"/>
      <w:r w:rsidRPr="004C2026">
        <w:rPr>
          <w:rFonts w:ascii="Times New Roman" w:eastAsia="Times New Roman" w:hAnsi="Times New Roman" w:cs="Times New Roman"/>
          <w:b/>
          <w:bCs/>
          <w:color w:val="1A1A1A" w:themeColor="background1" w:themeShade="1A"/>
          <w:sz w:val="24"/>
          <w:szCs w:val="24"/>
        </w:rPr>
        <w:t xml:space="preserve"> </w:t>
      </w:r>
    </w:p>
    <w:p w14:paraId="5DDCD8A6"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the following steps were followed when working with bank statements:</w:t>
      </w:r>
    </w:p>
    <w:p w14:paraId="7C7031B1"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was collected from the bank or downloaded through the bank’s online platform.</w:t>
      </w:r>
    </w:p>
    <w:p w14:paraId="772F47E3"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details on the statement, such as the account name and statement period, were checked for accuracy.</w:t>
      </w:r>
    </w:p>
    <w:p w14:paraId="6BE5C194"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transactions listed in the bank statement were carefully examined.</w:t>
      </w:r>
    </w:p>
    <w:p w14:paraId="68403D2E"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Each transaction was compared with the records in the organization’s cash book.</w:t>
      </w:r>
    </w:p>
    <w:p w14:paraId="0377F5A4"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Differences between the bank statement and the cash book were identified.</w:t>
      </w:r>
    </w:p>
    <w:p w14:paraId="2C174595"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Outstanding items such as unpresented cheques or deposits not yet credited were noted.</w:t>
      </w:r>
    </w:p>
    <w:p w14:paraId="13D53707"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was then used to prepare the bank reconciliation statement.</w:t>
      </w:r>
    </w:p>
    <w:p w14:paraId="75ACCF79"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statement was filed properly for future reference and auditing purposes.</w:t>
      </w:r>
    </w:p>
    <w:p w14:paraId="6AFB0BE6" w14:textId="77777777" w:rsidR="008E1A94" w:rsidRDefault="008E1A94">
      <w:pPr>
        <w:rPr>
          <w:rFonts w:ascii="Times New Roman" w:eastAsia="Times New Roman" w:hAnsi="Times New Roman" w:cs="Times New Roman"/>
          <w:b/>
          <w:bCs/>
          <w:color w:val="1A1A1A" w:themeColor="background1" w:themeShade="1A"/>
          <w:sz w:val="24"/>
          <w:szCs w:val="24"/>
        </w:rPr>
      </w:pPr>
      <w:bookmarkStart w:id="54" w:name="_Toc224637158"/>
      <w:r>
        <w:rPr>
          <w:rFonts w:ascii="Times New Roman" w:eastAsia="Times New Roman" w:hAnsi="Times New Roman" w:cs="Times New Roman"/>
          <w:b/>
          <w:bCs/>
          <w:color w:val="1A1A1A" w:themeColor="background1" w:themeShade="1A"/>
          <w:sz w:val="24"/>
          <w:szCs w:val="24"/>
        </w:rPr>
        <w:br w:type="page"/>
      </w:r>
    </w:p>
    <w:p w14:paraId="01A03D30" w14:textId="591A8F5F"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55" w:name="_Toc225772710"/>
      <w:bookmarkStart w:id="56" w:name="_Toc225772811"/>
      <w:r w:rsidRPr="004C2026">
        <w:rPr>
          <w:rFonts w:ascii="Times New Roman" w:eastAsia="Times New Roman" w:hAnsi="Times New Roman" w:cs="Times New Roman"/>
          <w:b/>
          <w:bCs/>
          <w:color w:val="1A1A1A" w:themeColor="background1" w:themeShade="1A"/>
          <w:sz w:val="24"/>
          <w:szCs w:val="24"/>
        </w:rPr>
        <w:lastRenderedPageBreak/>
        <w:t>Experience Gained</w:t>
      </w:r>
      <w:bookmarkEnd w:id="54"/>
      <w:bookmarkEnd w:id="55"/>
      <w:bookmarkEnd w:id="56"/>
    </w:p>
    <w:p w14:paraId="7B580106"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Through the use of bank statements during the SIWES training, practical knowledge was gained on how organizations monitor bank transactions and maintain accurate financial records. The experience also helped in understanding the importance of reconciling bank records with internal accounting records to ensure financial accuracy and accountability.</w:t>
      </w:r>
    </w:p>
    <w:p w14:paraId="2F5F0B21" w14:textId="77777777"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5FC9E7CF" w14:textId="77777777" w:rsidR="008E1A94" w:rsidRPr="008E1A94" w:rsidRDefault="008E1A94" w:rsidP="008E1A94">
      <w:pPr>
        <w:pStyle w:val="Heading1"/>
        <w:spacing w:before="0"/>
        <w:rPr>
          <w:sz w:val="24"/>
          <w:szCs w:val="28"/>
        </w:rPr>
      </w:pPr>
      <w:bookmarkStart w:id="57" w:name="_Toc225772812"/>
      <w:r w:rsidRPr="008E1A94">
        <w:rPr>
          <w:sz w:val="24"/>
          <w:szCs w:val="28"/>
        </w:rPr>
        <w:lastRenderedPageBreak/>
        <w:t>CHAPTER FOUR</w:t>
      </w:r>
      <w:bookmarkEnd w:id="57"/>
    </w:p>
    <w:p w14:paraId="6E4A07FA" w14:textId="77777777" w:rsidR="008E1A94" w:rsidRPr="008E1A94" w:rsidRDefault="008E1A94" w:rsidP="008E1A94">
      <w:pPr>
        <w:pStyle w:val="Heading1"/>
        <w:spacing w:before="0"/>
        <w:rPr>
          <w:sz w:val="24"/>
          <w:szCs w:val="28"/>
        </w:rPr>
      </w:pPr>
      <w:bookmarkStart w:id="58" w:name="_Toc225772813"/>
      <w:r w:rsidRPr="008E1A94">
        <w:rPr>
          <w:sz w:val="24"/>
          <w:szCs w:val="28"/>
        </w:rPr>
        <w:t>WORK EXPERIENCE II</w:t>
      </w:r>
      <w:bookmarkEnd w:id="58"/>
    </w:p>
    <w:p w14:paraId="0C8421F3" w14:textId="1025680B" w:rsidR="00257727" w:rsidRPr="004C2026" w:rsidRDefault="008E1A94" w:rsidP="00936BC9">
      <w:pPr>
        <w:pStyle w:val="Heading2"/>
        <w:rPr>
          <w:color w:val="1A1A1A" w:themeColor="background1" w:themeShade="1A"/>
          <w:sz w:val="24"/>
          <w:szCs w:val="24"/>
        </w:rPr>
      </w:pPr>
      <w:bookmarkStart w:id="59" w:name="_Toc225772814"/>
      <w:r>
        <w:rPr>
          <w:color w:val="1A1A1A" w:themeColor="background1" w:themeShade="1A"/>
          <w:sz w:val="24"/>
          <w:szCs w:val="24"/>
        </w:rPr>
        <w:t>4.1</w:t>
      </w:r>
      <w:r w:rsidR="00257727" w:rsidRPr="004C2026">
        <w:rPr>
          <w:color w:val="1A1A1A" w:themeColor="background1" w:themeShade="1A"/>
          <w:sz w:val="24"/>
          <w:szCs w:val="24"/>
        </w:rPr>
        <w:tab/>
        <w:t>Financial Report</w:t>
      </w:r>
      <w:bookmarkEnd w:id="59"/>
    </w:p>
    <w:p w14:paraId="44171A7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financial report is a formal record that provides information about the financial activities and performance of an organization over a specific period. It shows how money is earned, spent, and managed within the organization. Financial reports help management, investors, and other stakeholders understand the financial position of the organization and make informed decisions.</w:t>
      </w:r>
    </w:p>
    <w:p w14:paraId="455EB04D"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financial reports were prepared in the accounts department to summarize the financial transactions carried out within a particular period. These reports were used by management to evaluate the financial performance of the organization and plan future activities.</w:t>
      </w:r>
    </w:p>
    <w:p w14:paraId="4369488F"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0" w:name="_Toc224637160"/>
      <w:bookmarkStart w:id="61" w:name="_Toc225772714"/>
      <w:bookmarkStart w:id="62" w:name="_Toc225772815"/>
      <w:r w:rsidRPr="004C2026">
        <w:rPr>
          <w:rFonts w:ascii="Times New Roman" w:eastAsia="Times New Roman" w:hAnsi="Times New Roman" w:cs="Times New Roman"/>
          <w:b/>
          <w:bCs/>
          <w:color w:val="1A1A1A" w:themeColor="background1" w:themeShade="1A"/>
          <w:sz w:val="24"/>
          <w:szCs w:val="24"/>
        </w:rPr>
        <w:t>Types of Financial Reports</w:t>
      </w:r>
      <w:bookmarkEnd w:id="60"/>
      <w:bookmarkEnd w:id="61"/>
      <w:bookmarkEnd w:id="62"/>
    </w:p>
    <w:p w14:paraId="39116FC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Some of the common financial reports prepared in an organization include:</w:t>
      </w:r>
    </w:p>
    <w:p w14:paraId="6CFA6A0D" w14:textId="2713B23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Income Statement (Profit and Loss Account):</w:t>
      </w:r>
      <w:r w:rsidRPr="004C2026">
        <w:rPr>
          <w:rFonts w:ascii="Times New Roman" w:eastAsia="Times New Roman" w:hAnsi="Times New Roman" w:cs="Times New Roman"/>
          <w:color w:val="1A1A1A" w:themeColor="background1" w:themeShade="1A"/>
          <w:sz w:val="24"/>
          <w:szCs w:val="24"/>
        </w:rPr>
        <w:t xml:space="preserve"> This report shows the revenue generated and the expenses incurred by the organization within a specific period. It helps determine whether the organization made a profit or incurred a loss.</w:t>
      </w:r>
    </w:p>
    <w:p w14:paraId="5DC37479" w14:textId="236C7BE2"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Balance Sheet:</w:t>
      </w:r>
      <w:r w:rsidRPr="004C2026">
        <w:rPr>
          <w:rFonts w:ascii="Times New Roman" w:eastAsia="Times New Roman" w:hAnsi="Times New Roman" w:cs="Times New Roman"/>
          <w:color w:val="1A1A1A" w:themeColor="background1" w:themeShade="1A"/>
          <w:sz w:val="24"/>
          <w:szCs w:val="24"/>
        </w:rPr>
        <w:t xml:space="preserve"> The balance sheet shows the financial position of the organization at a particular point in time. It lists the organization’s assets, liabilities, and owner’s equity.</w:t>
      </w:r>
    </w:p>
    <w:p w14:paraId="2E583A9F" w14:textId="10CE7C98"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Cash Flow Statement:</w:t>
      </w:r>
      <w:r w:rsidRPr="004C2026">
        <w:rPr>
          <w:rFonts w:ascii="Times New Roman" w:eastAsia="Times New Roman" w:hAnsi="Times New Roman" w:cs="Times New Roman"/>
          <w:color w:val="1A1A1A" w:themeColor="background1" w:themeShade="1A"/>
          <w:sz w:val="24"/>
          <w:szCs w:val="24"/>
        </w:rPr>
        <w:t xml:space="preserve"> This report shows how cash flows into and out of the organization. It records cash received from operations and cash used for expenses and investments.</w:t>
      </w:r>
    </w:p>
    <w:p w14:paraId="09CDB87C" w14:textId="666A02F3"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Statement of Changes in Equity:</w:t>
      </w:r>
      <w:r w:rsidRPr="004C2026">
        <w:rPr>
          <w:rFonts w:ascii="Times New Roman" w:eastAsia="Times New Roman" w:hAnsi="Times New Roman" w:cs="Times New Roman"/>
          <w:color w:val="1A1A1A" w:themeColor="background1" w:themeShade="1A"/>
          <w:sz w:val="24"/>
          <w:szCs w:val="24"/>
        </w:rPr>
        <w:t xml:space="preserve"> This report shows changes in the owner’s capital or shareholders’ equity over a specific period.</w:t>
      </w:r>
    </w:p>
    <w:p w14:paraId="342B34E7"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3" w:name="_Toc224637161"/>
      <w:bookmarkStart w:id="64" w:name="_Toc225772715"/>
      <w:bookmarkStart w:id="65" w:name="_Toc225772816"/>
      <w:r w:rsidRPr="004C2026">
        <w:rPr>
          <w:rFonts w:ascii="Times New Roman" w:eastAsia="Times New Roman" w:hAnsi="Times New Roman" w:cs="Times New Roman"/>
          <w:b/>
          <w:bCs/>
          <w:color w:val="1A1A1A" w:themeColor="background1" w:themeShade="1A"/>
          <w:sz w:val="24"/>
          <w:szCs w:val="24"/>
        </w:rPr>
        <w:t>Importance of Financial Reports</w:t>
      </w:r>
      <w:bookmarkEnd w:id="63"/>
      <w:bookmarkEnd w:id="64"/>
      <w:bookmarkEnd w:id="65"/>
    </w:p>
    <w:p w14:paraId="7899632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Financial reports are important to organizations for several reasons:</w:t>
      </w:r>
    </w:p>
    <w:p w14:paraId="2F7E8659" w14:textId="77777777" w:rsidR="00257727" w:rsidRPr="004C2026" w:rsidRDefault="00257727" w:rsidP="00257727">
      <w:pPr>
        <w:pStyle w:val="ListParagraph"/>
        <w:numPr>
          <w:ilvl w:val="0"/>
          <w:numId w:val="9"/>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help management evaluate the financial performance of the organization.</w:t>
      </w:r>
    </w:p>
    <w:p w14:paraId="23F4C572"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provide useful information for decision making.</w:t>
      </w:r>
    </w:p>
    <w:p w14:paraId="00477A57"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help monitor income and expenditure.</w:t>
      </w:r>
    </w:p>
    <w:p w14:paraId="512CF980"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assist in financial planning and budgeting.</w:t>
      </w:r>
    </w:p>
    <w:p w14:paraId="456C8F8C"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provide information required by investors, auditors, and regulatory authorities.</w:t>
      </w:r>
    </w:p>
    <w:p w14:paraId="70CBD33C" w14:textId="010494D2"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6" w:name="_Toc224637162"/>
      <w:bookmarkStart w:id="67" w:name="_Toc225772716"/>
      <w:bookmarkStart w:id="68" w:name="_Toc225772817"/>
      <w:r w:rsidRPr="004C2026">
        <w:rPr>
          <w:rFonts w:ascii="Times New Roman" w:eastAsia="Times New Roman" w:hAnsi="Times New Roman" w:cs="Times New Roman"/>
          <w:b/>
          <w:bCs/>
          <w:color w:val="1A1A1A" w:themeColor="background1" w:themeShade="1A"/>
          <w:sz w:val="24"/>
          <w:szCs w:val="24"/>
        </w:rPr>
        <w:t>Steps Taken in Preparing Financial Reports</w:t>
      </w:r>
      <w:bookmarkEnd w:id="66"/>
      <w:bookmarkEnd w:id="67"/>
      <w:bookmarkEnd w:id="68"/>
    </w:p>
    <w:p w14:paraId="56739BC8"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in preparing financial reports:</w:t>
      </w:r>
    </w:p>
    <w:p w14:paraId="2C2C3295"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Financial records and accounting documents were collected from the accounts department.</w:t>
      </w:r>
    </w:p>
    <w:p w14:paraId="369D3953"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transactions recorded in the ledger accounts were reviewed for accuracy.</w:t>
      </w:r>
    </w:p>
    <w:p w14:paraId="48ACEBA9"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trial balance was prepared to ensure that total debits and credits were equal.</w:t>
      </w:r>
    </w:p>
    <w:p w14:paraId="2CD98950"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Revenue and expense accounts were summarized to prepare the income statement.</w:t>
      </w:r>
    </w:p>
    <w:p w14:paraId="30759084"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Assets and liabilities were listed to prepare the balance sheet.</w:t>
      </w:r>
    </w:p>
    <w:p w14:paraId="2935D240"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inflows and outflows were analyzed to prepare the cash flow statement.</w:t>
      </w:r>
    </w:p>
    <w:p w14:paraId="10CFA0DE"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financial reports were checked carefully to ensure accuracy and completeness.</w:t>
      </w:r>
    </w:p>
    <w:p w14:paraId="085B204C"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reports were presented to management for review and decision making.</w:t>
      </w:r>
    </w:p>
    <w:p w14:paraId="2AF2A734"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9" w:name="_Toc224637163"/>
      <w:bookmarkStart w:id="70" w:name="_Toc225772717"/>
      <w:bookmarkStart w:id="71" w:name="_Toc225772818"/>
      <w:r w:rsidRPr="004C2026">
        <w:rPr>
          <w:rFonts w:ascii="Times New Roman" w:eastAsia="Times New Roman" w:hAnsi="Times New Roman" w:cs="Times New Roman"/>
          <w:b/>
          <w:bCs/>
          <w:color w:val="1A1A1A" w:themeColor="background1" w:themeShade="1A"/>
          <w:sz w:val="24"/>
          <w:szCs w:val="24"/>
        </w:rPr>
        <w:t>Experience Gained</w:t>
      </w:r>
      <w:bookmarkEnd w:id="69"/>
      <w:bookmarkEnd w:id="70"/>
      <w:bookmarkEnd w:id="71"/>
    </w:p>
    <w:p w14:paraId="3A053415"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participation in the preparation and review of financial reports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summarize financial information and evaluate their financial performance. The experience also helped in understanding the importance of accuracy, proper documentation, and analysis in financial reporting.</w:t>
      </w:r>
    </w:p>
    <w:p w14:paraId="7BC5BDFF" w14:textId="77777777"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7FE3940A" w14:textId="3D64F326" w:rsidR="00257727" w:rsidRPr="004C2026" w:rsidRDefault="008E1A94" w:rsidP="00936BC9">
      <w:pPr>
        <w:pStyle w:val="Heading2"/>
        <w:rPr>
          <w:color w:val="1A1A1A" w:themeColor="background1" w:themeShade="1A"/>
          <w:sz w:val="24"/>
          <w:szCs w:val="24"/>
        </w:rPr>
      </w:pPr>
      <w:bookmarkStart w:id="72" w:name="_Toc225772819"/>
      <w:r>
        <w:rPr>
          <w:color w:val="1A1A1A" w:themeColor="background1" w:themeShade="1A"/>
          <w:sz w:val="24"/>
          <w:szCs w:val="24"/>
        </w:rPr>
        <w:lastRenderedPageBreak/>
        <w:t>4.2</w:t>
      </w:r>
      <w:r w:rsidR="00257727" w:rsidRPr="004C2026">
        <w:rPr>
          <w:color w:val="1A1A1A" w:themeColor="background1" w:themeShade="1A"/>
          <w:sz w:val="24"/>
          <w:szCs w:val="24"/>
        </w:rPr>
        <w:tab/>
        <w:t>Budget and Budgeting Tools</w:t>
      </w:r>
      <w:bookmarkEnd w:id="72"/>
    </w:p>
    <w:p w14:paraId="58B3476E"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budget is a financial plan that estimates the income and expenditure of an organization over a specific period of time. It helps an organization allocate resources effectively and ensure that funds are used properly to achieve its objectives. Budgeting involves the process of preparing, implementing, and monitoring the budget to ensure that financial activities are carried out according to the planned estimates.</w:t>
      </w:r>
    </w:p>
    <w:p w14:paraId="70C83447"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budgeting activities were observed in the accounts department as part of the organization’s financial management process. The budget helped management plan future expenditures, control costs, and ensure that financial resources were utilized efficiently.</w:t>
      </w:r>
    </w:p>
    <w:p w14:paraId="1CA4328E"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3" w:name="_Toc224637165"/>
      <w:bookmarkStart w:id="74" w:name="_Toc225772719"/>
      <w:bookmarkStart w:id="75" w:name="_Toc225772820"/>
      <w:r w:rsidRPr="004C2026">
        <w:rPr>
          <w:rFonts w:ascii="Times New Roman" w:eastAsia="Times New Roman" w:hAnsi="Times New Roman" w:cs="Times New Roman"/>
          <w:b/>
          <w:bCs/>
          <w:color w:val="1A1A1A" w:themeColor="background1" w:themeShade="1A"/>
          <w:sz w:val="24"/>
          <w:szCs w:val="24"/>
        </w:rPr>
        <w:t>Importance of Budgeting</w:t>
      </w:r>
      <w:bookmarkEnd w:id="73"/>
      <w:bookmarkEnd w:id="74"/>
      <w:bookmarkEnd w:id="75"/>
    </w:p>
    <w:p w14:paraId="62343C10"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Budgeting plays a significant role in the financial management of an organization. Some of its importance include:</w:t>
      </w:r>
    </w:p>
    <w:p w14:paraId="08F120C9"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planning the financial activities of the organization.</w:t>
      </w:r>
    </w:p>
    <w:p w14:paraId="258372DF"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management in controlling expenses.</w:t>
      </w:r>
    </w:p>
    <w:p w14:paraId="3EDAA32A"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allocate resources to different departments.</w:t>
      </w:r>
    </w:p>
    <w:p w14:paraId="64B2470A"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a standard for measuring financial performance.</w:t>
      </w:r>
    </w:p>
    <w:p w14:paraId="265C4119"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achieving organizational goals and objectives.</w:t>
      </w:r>
    </w:p>
    <w:p w14:paraId="3C3A163A"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6" w:name="_Toc224637166"/>
      <w:bookmarkStart w:id="77" w:name="_Toc225772720"/>
      <w:bookmarkStart w:id="78" w:name="_Toc225772821"/>
      <w:r w:rsidRPr="004C2026">
        <w:rPr>
          <w:rFonts w:ascii="Times New Roman" w:eastAsia="Times New Roman" w:hAnsi="Times New Roman" w:cs="Times New Roman"/>
          <w:b/>
          <w:bCs/>
          <w:color w:val="1A1A1A" w:themeColor="background1" w:themeShade="1A"/>
          <w:sz w:val="24"/>
          <w:szCs w:val="24"/>
        </w:rPr>
        <w:t>Budgeting Tools</w:t>
      </w:r>
      <w:bookmarkEnd w:id="76"/>
      <w:bookmarkEnd w:id="77"/>
      <w:bookmarkEnd w:id="78"/>
    </w:p>
    <w:p w14:paraId="1B73871D"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Budgeting tools are methods and techniques used to prepare and manage budgets effectively. During the SIWES training, some common budgeting tools observed include:</w:t>
      </w:r>
    </w:p>
    <w:p w14:paraId="3A13276C" w14:textId="45651AF4"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Budget Forecasting</w:t>
      </w:r>
      <w:r w:rsidRPr="004C2026">
        <w:rPr>
          <w:rFonts w:ascii="Times New Roman" w:eastAsia="Times New Roman" w:hAnsi="Times New Roman" w:cs="Times New Roman"/>
          <w:color w:val="1A1A1A" w:themeColor="background1" w:themeShade="1A"/>
          <w:sz w:val="24"/>
          <w:szCs w:val="24"/>
        </w:rPr>
        <w:t>: Budget forecasting involves estimating future income and expenses based on previous financial records and expected business activities. This helps the organization predict its financial needs.</w:t>
      </w:r>
    </w:p>
    <w:p w14:paraId="0BDC2371" w14:textId="480B3B9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Spreadsheet Software</w:t>
      </w:r>
      <w:r w:rsidRPr="004C2026">
        <w:rPr>
          <w:rFonts w:ascii="Times New Roman" w:eastAsia="Times New Roman" w:hAnsi="Times New Roman" w:cs="Times New Roman"/>
          <w:color w:val="1A1A1A" w:themeColor="background1" w:themeShade="1A"/>
          <w:sz w:val="24"/>
          <w:szCs w:val="24"/>
        </w:rPr>
        <w:t>: Spreadsheet applications such as accounting spreadsheets were used to prepare and analyze budgets. These tools made it easier to calculate totals, compare figures, and adjust financial estimates.</w:t>
      </w:r>
    </w:p>
    <w:p w14:paraId="17486B4A" w14:textId="11CE6E4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Variance Analysis</w:t>
      </w:r>
      <w:r w:rsidRPr="004C2026">
        <w:rPr>
          <w:rFonts w:ascii="Times New Roman" w:eastAsia="Times New Roman" w:hAnsi="Times New Roman" w:cs="Times New Roman"/>
          <w:color w:val="1A1A1A" w:themeColor="background1" w:themeShade="1A"/>
          <w:sz w:val="24"/>
          <w:szCs w:val="24"/>
        </w:rPr>
        <w:t>: Variance analysis is used to compare the actual financial performance of the organization with the planned budget. Any difference between the actual result and the budget is analyzed to determine the cause of the variance.</w:t>
      </w:r>
    </w:p>
    <w:p w14:paraId="5048A310" w14:textId="6C1849E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Financial Reports</w:t>
      </w:r>
      <w:r w:rsidRPr="004C2026">
        <w:rPr>
          <w:rFonts w:ascii="Times New Roman" w:eastAsia="Times New Roman" w:hAnsi="Times New Roman" w:cs="Times New Roman"/>
          <w:color w:val="1A1A1A" w:themeColor="background1" w:themeShade="1A"/>
          <w:sz w:val="24"/>
          <w:szCs w:val="24"/>
        </w:rPr>
        <w:t>: Financial reports were also used as budgeting tools because they provided historical financial data that helped in planning future budgets.</w:t>
      </w:r>
    </w:p>
    <w:p w14:paraId="0DA48AF6" w14:textId="36212734"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9" w:name="_Toc224637167"/>
      <w:bookmarkStart w:id="80" w:name="_Toc225772721"/>
      <w:bookmarkStart w:id="81" w:name="_Toc225772822"/>
      <w:r w:rsidRPr="004C2026">
        <w:rPr>
          <w:rFonts w:ascii="Times New Roman" w:eastAsia="Times New Roman" w:hAnsi="Times New Roman" w:cs="Times New Roman"/>
          <w:b/>
          <w:bCs/>
          <w:color w:val="1A1A1A" w:themeColor="background1" w:themeShade="1A"/>
          <w:sz w:val="24"/>
          <w:szCs w:val="24"/>
        </w:rPr>
        <w:t>Steps Taken in Preparing a Budget</w:t>
      </w:r>
      <w:bookmarkEnd w:id="79"/>
      <w:bookmarkEnd w:id="80"/>
      <w:bookmarkEnd w:id="81"/>
      <w:r w:rsidRPr="004C2026">
        <w:rPr>
          <w:rFonts w:ascii="Times New Roman" w:eastAsia="Times New Roman" w:hAnsi="Times New Roman" w:cs="Times New Roman"/>
          <w:b/>
          <w:bCs/>
          <w:color w:val="1A1A1A" w:themeColor="background1" w:themeShade="1A"/>
          <w:sz w:val="24"/>
          <w:szCs w:val="24"/>
        </w:rPr>
        <w:t xml:space="preserve"> </w:t>
      </w:r>
    </w:p>
    <w:p w14:paraId="7C73B34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in the budgeting process:</w:t>
      </w:r>
    </w:p>
    <w:p w14:paraId="7DB2195C"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Information about the organization’s previous financial records was collected.</w:t>
      </w:r>
    </w:p>
    <w:p w14:paraId="3483EBD0"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Expected income for the upcoming period was estimated.</w:t>
      </w:r>
    </w:p>
    <w:p w14:paraId="43FA5B1C"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Planned expenses for various activities and departments were identified.</w:t>
      </w:r>
    </w:p>
    <w:p w14:paraId="76862520"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estimated income and expenses were recorded in a budget plan.</w:t>
      </w:r>
    </w:p>
    <w:p w14:paraId="134B224E"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budget figures were reviewed and adjusted where necessary.</w:t>
      </w:r>
    </w:p>
    <w:p w14:paraId="446FD08B"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proposed budget was presented to management for approval.</w:t>
      </w:r>
    </w:p>
    <w:p w14:paraId="10A045E8"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approved budget was implemented by the organization.</w:t>
      </w:r>
    </w:p>
    <w:p w14:paraId="6FA68DD9"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Actual financial activities were monitored and compared with the budget to ensure financial control.</w:t>
      </w:r>
    </w:p>
    <w:p w14:paraId="639CC35A"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82" w:name="_Toc224637168"/>
      <w:bookmarkStart w:id="83" w:name="_Toc225772722"/>
      <w:bookmarkStart w:id="84" w:name="_Toc225772823"/>
      <w:r w:rsidRPr="004C2026">
        <w:rPr>
          <w:rFonts w:ascii="Times New Roman" w:eastAsia="Times New Roman" w:hAnsi="Times New Roman" w:cs="Times New Roman"/>
          <w:b/>
          <w:bCs/>
          <w:color w:val="1A1A1A" w:themeColor="background1" w:themeShade="1A"/>
          <w:sz w:val="24"/>
          <w:szCs w:val="24"/>
        </w:rPr>
        <w:t>Experience Gained</w:t>
      </w:r>
      <w:bookmarkEnd w:id="82"/>
      <w:bookmarkEnd w:id="83"/>
      <w:bookmarkEnd w:id="84"/>
    </w:p>
    <w:p w14:paraId="0FFF47E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exposure to budgeting activities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plan and control their financial resources. The experience also helped in understanding how budgeting helps organizations manage their income and expenses effectively while working towards achieving their financial objectives.</w:t>
      </w:r>
    </w:p>
    <w:p w14:paraId="38EB4DB5" w14:textId="3610F272" w:rsidR="00936BC9" w:rsidRPr="004C2026" w:rsidRDefault="00936BC9">
      <w:pPr>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br w:type="page"/>
      </w:r>
    </w:p>
    <w:p w14:paraId="42CACEB0" w14:textId="3D941FA0" w:rsidR="00936BC9" w:rsidRPr="004C2026" w:rsidRDefault="00936BC9" w:rsidP="00936BC9">
      <w:pPr>
        <w:pStyle w:val="Heading1"/>
        <w:spacing w:before="0"/>
        <w:rPr>
          <w:color w:val="1A1A1A" w:themeColor="background1" w:themeShade="1A"/>
          <w:sz w:val="24"/>
          <w:szCs w:val="24"/>
        </w:rPr>
      </w:pPr>
      <w:bookmarkStart w:id="85" w:name="_Toc110278882"/>
      <w:bookmarkStart w:id="86" w:name="_Toc110278972"/>
      <w:bookmarkStart w:id="87" w:name="_Toc221617006"/>
      <w:bookmarkStart w:id="88" w:name="_Toc225772824"/>
      <w:r w:rsidRPr="004C2026">
        <w:rPr>
          <w:color w:val="1A1A1A" w:themeColor="background1" w:themeShade="1A"/>
          <w:sz w:val="24"/>
          <w:szCs w:val="24"/>
        </w:rPr>
        <w:lastRenderedPageBreak/>
        <w:t>CHAPTER F</w:t>
      </w:r>
      <w:bookmarkEnd w:id="85"/>
      <w:bookmarkEnd w:id="86"/>
      <w:bookmarkEnd w:id="87"/>
      <w:r w:rsidR="008E1A94">
        <w:rPr>
          <w:color w:val="1A1A1A" w:themeColor="background1" w:themeShade="1A"/>
          <w:sz w:val="24"/>
          <w:szCs w:val="24"/>
        </w:rPr>
        <w:t>IVE</w:t>
      </w:r>
      <w:bookmarkEnd w:id="88"/>
    </w:p>
    <w:p w14:paraId="7967FF4A" w14:textId="77777777" w:rsidR="00936BC9" w:rsidRPr="004C2026" w:rsidRDefault="00936BC9" w:rsidP="00936BC9">
      <w:pPr>
        <w:pStyle w:val="Heading1"/>
        <w:spacing w:before="0"/>
        <w:rPr>
          <w:color w:val="1A1A1A" w:themeColor="background1" w:themeShade="1A"/>
          <w:sz w:val="24"/>
          <w:szCs w:val="24"/>
        </w:rPr>
      </w:pPr>
      <w:bookmarkStart w:id="89" w:name="_Toc221617007"/>
      <w:bookmarkStart w:id="90" w:name="_Toc523710004"/>
      <w:bookmarkStart w:id="91" w:name="_Toc225772825"/>
      <w:r w:rsidRPr="004C2026">
        <w:rPr>
          <w:color w:val="1A1A1A" w:themeColor="background1" w:themeShade="1A"/>
          <w:sz w:val="24"/>
          <w:szCs w:val="24"/>
        </w:rPr>
        <w:t>SUMMARY, CONCLUSION AND RECOMMENDATIONS</w:t>
      </w:r>
      <w:bookmarkEnd w:id="89"/>
      <w:bookmarkEnd w:id="91"/>
    </w:p>
    <w:p w14:paraId="25B9B36B" w14:textId="43B217CD" w:rsidR="00936BC9" w:rsidRPr="004C2026" w:rsidRDefault="008E1A94" w:rsidP="00936BC9">
      <w:pPr>
        <w:pStyle w:val="Heading2"/>
        <w:spacing w:before="0" w:beforeAutospacing="0"/>
        <w:rPr>
          <w:color w:val="1A1A1A" w:themeColor="background1" w:themeShade="1A"/>
          <w:sz w:val="24"/>
          <w:szCs w:val="24"/>
        </w:rPr>
      </w:pPr>
      <w:bookmarkStart w:id="92" w:name="_Toc221617008"/>
      <w:bookmarkStart w:id="93" w:name="_Toc225772826"/>
      <w:r>
        <w:rPr>
          <w:color w:val="1A1A1A" w:themeColor="background1" w:themeShade="1A"/>
          <w:sz w:val="24"/>
          <w:szCs w:val="24"/>
        </w:rPr>
        <w:t>5</w:t>
      </w:r>
      <w:r w:rsidR="00936BC9" w:rsidRPr="004C2026">
        <w:rPr>
          <w:color w:val="1A1A1A" w:themeColor="background1" w:themeShade="1A"/>
          <w:sz w:val="24"/>
          <w:szCs w:val="24"/>
        </w:rPr>
        <w:t>.1</w:t>
      </w:r>
      <w:r w:rsidR="00936BC9" w:rsidRPr="004C2026">
        <w:rPr>
          <w:color w:val="1A1A1A" w:themeColor="background1" w:themeShade="1A"/>
          <w:sz w:val="24"/>
          <w:szCs w:val="24"/>
        </w:rPr>
        <w:tab/>
        <w:t>Summary</w:t>
      </w:r>
      <w:bookmarkEnd w:id="92"/>
      <w:bookmarkEnd w:id="93"/>
    </w:p>
    <w:p w14:paraId="6024DB52" w14:textId="77777777" w:rsidR="00936BC9" w:rsidRPr="004C2026" w:rsidRDefault="00936BC9" w:rsidP="00936BC9">
      <w:pPr>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relevance of the SIWES program cannot be over emphasized considering the fact that it has significantly reduced the gap between my theoretical and practical knowledge about computer hardware and software, installations, maintenance and networking. The processes of communication which include data and telecommunication the use of switch in the networking and what networking is all about.</w:t>
      </w:r>
    </w:p>
    <w:p w14:paraId="00FED5A0" w14:textId="78EF3FDF" w:rsidR="00936BC9" w:rsidRPr="004C2026" w:rsidRDefault="00936BC9" w:rsidP="00936BC9">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The program is indeed a commendable one in that it affords students ample opportunities of being exposed to good working relationship with colleagues and the field experience with customers. This little exposure has widened my knowledge about my course of study, not only that it has automatically changed my views about lift in general. The firm at large has taught me how to be independent of my own how to be conscious of my health and safety at its peak relating to the environment where I carried out my SIWES program. It was indeed a highly rewarding experience to be with </w:t>
      </w:r>
      <w:r w:rsidR="0022485C" w:rsidRPr="004C2026">
        <w:rPr>
          <w:rFonts w:ascii="Times New Roman" w:hAnsi="Times New Roman" w:cs="Times New Roman"/>
          <w:color w:val="1A1A1A" w:themeColor="background1" w:themeShade="1A"/>
          <w:sz w:val="24"/>
          <w:szCs w:val="24"/>
        </w:rPr>
        <w:t>Adamawa United Football Club Office of the Governor, Yola, Adamawa State</w:t>
      </w:r>
    </w:p>
    <w:p w14:paraId="4B55FFC4" w14:textId="039E2FD3" w:rsidR="00936BC9" w:rsidRPr="004C2026" w:rsidRDefault="00CA4F5F" w:rsidP="00936BC9">
      <w:pPr>
        <w:pStyle w:val="Heading2"/>
        <w:spacing w:before="0" w:beforeAutospacing="0"/>
        <w:rPr>
          <w:color w:val="1A1A1A" w:themeColor="background1" w:themeShade="1A"/>
          <w:sz w:val="24"/>
          <w:szCs w:val="24"/>
        </w:rPr>
      </w:pPr>
      <w:bookmarkStart w:id="94" w:name="_Toc221617009"/>
      <w:bookmarkStart w:id="95" w:name="_Toc225772827"/>
      <w:r>
        <w:rPr>
          <w:color w:val="1A1A1A" w:themeColor="background1" w:themeShade="1A"/>
          <w:sz w:val="24"/>
          <w:szCs w:val="24"/>
        </w:rPr>
        <w:t>5</w:t>
      </w:r>
      <w:r w:rsidR="00936BC9" w:rsidRPr="004C2026">
        <w:rPr>
          <w:color w:val="1A1A1A" w:themeColor="background1" w:themeShade="1A"/>
          <w:sz w:val="24"/>
          <w:szCs w:val="24"/>
        </w:rPr>
        <w:t>.2</w:t>
      </w:r>
      <w:r w:rsidR="00936BC9" w:rsidRPr="004C2026">
        <w:rPr>
          <w:color w:val="1A1A1A" w:themeColor="background1" w:themeShade="1A"/>
          <w:sz w:val="24"/>
          <w:szCs w:val="24"/>
        </w:rPr>
        <w:tab/>
        <w:t>Conclusion</w:t>
      </w:r>
      <w:bookmarkEnd w:id="94"/>
      <w:bookmarkEnd w:id="95"/>
    </w:p>
    <w:p w14:paraId="3D41D53A" w14:textId="77777777" w:rsidR="00936BC9" w:rsidRPr="004C2026" w:rsidRDefault="00936BC9" w:rsidP="00936BC9">
      <w:pPr>
        <w:tabs>
          <w:tab w:val="left" w:pos="90"/>
        </w:tabs>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In conclusion, I thank ITF in general for their effort towards the Student Industrial Training Scheme. The contribution that the industrial training offered to student will not be over emphasized. It has exposed me seriously to a certain depth and length of practical capability on Computer Knowledge and practical Know how.</w:t>
      </w:r>
    </w:p>
    <w:p w14:paraId="219DDAE7" w14:textId="77777777" w:rsidR="00936BC9" w:rsidRPr="004C2026" w:rsidRDefault="00936BC9" w:rsidP="00936BC9">
      <w:pPr>
        <w:tabs>
          <w:tab w:val="left" w:pos="90"/>
        </w:tabs>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It has also acquainted me with the working condition, which I am expected to encounter in the near future. I will say that SIWES has a greater advantage on me, it has greatly exposed me to the practical application of all that I have been through in the school, SIWES is an experience that all student must pass through this is because it gives a full practical knowledge of what has been through in classroom.</w:t>
      </w:r>
    </w:p>
    <w:p w14:paraId="3FE398AC" w14:textId="77777777" w:rsidR="00936BC9" w:rsidRPr="004C2026" w:rsidRDefault="00936BC9" w:rsidP="00936BC9">
      <w:pPr>
        <w:tabs>
          <w:tab w:val="left" w:pos="90"/>
        </w:tabs>
        <w:spacing w:after="0" w:line="360" w:lineRule="auto"/>
        <w:ind w:right="26" w:firstLine="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Finally, I have a strong believe that this comprehensive based on the experience, I acquired during the industrial training scheme will convince every user training is not difficult.</w:t>
      </w:r>
    </w:p>
    <w:p w14:paraId="1964E6A3" w14:textId="3D380BF0" w:rsidR="00936BC9" w:rsidRPr="004C2026" w:rsidRDefault="00CA4F5F" w:rsidP="00936BC9">
      <w:pPr>
        <w:pStyle w:val="Heading2"/>
        <w:spacing w:before="0" w:beforeAutospacing="0"/>
        <w:rPr>
          <w:color w:val="1A1A1A" w:themeColor="background1" w:themeShade="1A"/>
          <w:sz w:val="24"/>
          <w:szCs w:val="24"/>
        </w:rPr>
      </w:pPr>
      <w:bookmarkStart w:id="96" w:name="_Toc221617010"/>
      <w:bookmarkStart w:id="97" w:name="_Toc225772828"/>
      <w:r>
        <w:rPr>
          <w:color w:val="1A1A1A" w:themeColor="background1" w:themeShade="1A"/>
          <w:sz w:val="24"/>
          <w:szCs w:val="24"/>
        </w:rPr>
        <w:t>5</w:t>
      </w:r>
      <w:r w:rsidR="00936BC9" w:rsidRPr="004C2026">
        <w:rPr>
          <w:color w:val="1A1A1A" w:themeColor="background1" w:themeShade="1A"/>
          <w:sz w:val="24"/>
          <w:szCs w:val="24"/>
        </w:rPr>
        <w:t>.3</w:t>
      </w:r>
      <w:r w:rsidR="00936BC9" w:rsidRPr="004C2026">
        <w:rPr>
          <w:color w:val="1A1A1A" w:themeColor="background1" w:themeShade="1A"/>
          <w:sz w:val="24"/>
          <w:szCs w:val="24"/>
        </w:rPr>
        <w:tab/>
        <w:t>Recommendations</w:t>
      </w:r>
      <w:bookmarkEnd w:id="96"/>
      <w:bookmarkEnd w:id="97"/>
    </w:p>
    <w:p w14:paraId="4EF0C11F" w14:textId="77777777" w:rsidR="00936BC9" w:rsidRPr="004C2026" w:rsidRDefault="00936BC9" w:rsidP="00936BC9">
      <w:pPr>
        <w:spacing w:line="360" w:lineRule="auto"/>
        <w:rPr>
          <w:rFonts w:ascii="Times New Roman" w:hAnsi="Times New Roman" w:cs="Times New Roman"/>
          <w:color w:val="1A1A1A" w:themeColor="background1" w:themeShade="1A"/>
          <w:sz w:val="24"/>
          <w:szCs w:val="24"/>
        </w:rPr>
      </w:pPr>
      <w:bookmarkStart w:id="98" w:name="_Toc523549886"/>
      <w:bookmarkStart w:id="99" w:name="_Toc523710005"/>
      <w:bookmarkStart w:id="100" w:name="_Toc110278886"/>
      <w:bookmarkStart w:id="101" w:name="_Toc110278976"/>
      <w:bookmarkStart w:id="102" w:name="_Toc221106943"/>
      <w:r w:rsidRPr="004C2026">
        <w:rPr>
          <w:rFonts w:ascii="Times New Roman" w:hAnsi="Times New Roman" w:cs="Times New Roman"/>
          <w:color w:val="1A1A1A" w:themeColor="background1" w:themeShade="1A"/>
          <w:sz w:val="24"/>
          <w:szCs w:val="24"/>
        </w:rPr>
        <w:t xml:space="preserve">Having gone through this training my recommendation </w:t>
      </w:r>
      <w:bookmarkEnd w:id="98"/>
      <w:bookmarkEnd w:id="99"/>
      <w:bookmarkEnd w:id="100"/>
      <w:bookmarkEnd w:id="101"/>
      <w:bookmarkEnd w:id="102"/>
      <w:proofErr w:type="gramStart"/>
      <w:r w:rsidRPr="004C2026">
        <w:rPr>
          <w:rFonts w:ascii="Times New Roman" w:hAnsi="Times New Roman" w:cs="Times New Roman"/>
          <w:color w:val="1A1A1A" w:themeColor="background1" w:themeShade="1A"/>
          <w:sz w:val="24"/>
          <w:szCs w:val="24"/>
        </w:rPr>
        <w:t>are</w:t>
      </w:r>
      <w:proofErr w:type="gramEnd"/>
      <w:r w:rsidRPr="004C2026">
        <w:rPr>
          <w:rFonts w:ascii="Times New Roman" w:hAnsi="Times New Roman" w:cs="Times New Roman"/>
          <w:color w:val="1A1A1A" w:themeColor="background1" w:themeShade="1A"/>
          <w:sz w:val="24"/>
          <w:szCs w:val="24"/>
        </w:rPr>
        <w:t>:</w:t>
      </w:r>
    </w:p>
    <w:p w14:paraId="052DAE2A"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students should be well supervised, both from the ITF and institution</w:t>
      </w:r>
    </w:p>
    <w:p w14:paraId="447F23F3"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The institution supervisor should be from the </w:t>
      </w:r>
      <w:proofErr w:type="gramStart"/>
      <w:r w:rsidRPr="004C2026">
        <w:rPr>
          <w:rFonts w:ascii="Times New Roman" w:hAnsi="Times New Roman" w:cs="Times New Roman"/>
          <w:color w:val="1A1A1A" w:themeColor="background1" w:themeShade="1A"/>
          <w:sz w:val="24"/>
          <w:szCs w:val="24"/>
        </w:rPr>
        <w:t>students</w:t>
      </w:r>
      <w:proofErr w:type="gramEnd"/>
      <w:r w:rsidRPr="004C2026">
        <w:rPr>
          <w:rFonts w:ascii="Times New Roman" w:hAnsi="Times New Roman" w:cs="Times New Roman"/>
          <w:color w:val="1A1A1A" w:themeColor="background1" w:themeShade="1A"/>
          <w:sz w:val="24"/>
          <w:szCs w:val="24"/>
        </w:rPr>
        <w:t xml:space="preserve"> department so as to be able to dictate any fault.</w:t>
      </w:r>
    </w:p>
    <w:p w14:paraId="5C92FEF0"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lastRenderedPageBreak/>
        <w:t>The organization should make provision for some amount to stimulate the students monthly.</w:t>
      </w:r>
    </w:p>
    <w:p w14:paraId="0E4B18FA"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students that are ready to learn should be well enlightened from the organization.</w:t>
      </w:r>
    </w:p>
    <w:p w14:paraId="7209F5D9" w14:textId="77777777" w:rsidR="00936BC9" w:rsidRPr="004C2026" w:rsidRDefault="00936BC9" w:rsidP="00936BC9">
      <w:pPr>
        <w:rPr>
          <w:rFonts w:ascii="Times New Roman" w:eastAsia="Times New Roman" w:hAnsi="Times New Roman" w:cs="Times New Roman"/>
          <w:b/>
          <w:bCs/>
          <w:color w:val="1A1A1A" w:themeColor="background1" w:themeShade="1A"/>
          <w:kern w:val="36"/>
          <w:sz w:val="24"/>
          <w:szCs w:val="24"/>
          <w:lang w:eastAsia="en-GB"/>
        </w:rPr>
      </w:pPr>
    </w:p>
    <w:bookmarkEnd w:id="90"/>
    <w:p w14:paraId="03298D88" w14:textId="77777777" w:rsidR="00936BC9" w:rsidRPr="004C2026" w:rsidRDefault="00936BC9" w:rsidP="00936BC9">
      <w:pPr>
        <w:spacing w:line="48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br w:type="page"/>
      </w:r>
    </w:p>
    <w:p w14:paraId="6C274C15" w14:textId="77777777" w:rsidR="00936BC9" w:rsidRPr="004C2026" w:rsidRDefault="00936BC9" w:rsidP="00936BC9">
      <w:pPr>
        <w:pStyle w:val="Heading1"/>
        <w:rPr>
          <w:color w:val="1A1A1A" w:themeColor="background1" w:themeShade="1A"/>
          <w:sz w:val="24"/>
          <w:szCs w:val="24"/>
        </w:rPr>
      </w:pPr>
      <w:bookmarkStart w:id="103" w:name="_Toc110278887"/>
      <w:bookmarkStart w:id="104" w:name="_Toc110278977"/>
      <w:bookmarkStart w:id="105" w:name="_Toc221617011"/>
      <w:bookmarkStart w:id="106" w:name="_Toc225772829"/>
      <w:r w:rsidRPr="004C2026">
        <w:rPr>
          <w:color w:val="1A1A1A" w:themeColor="background1" w:themeShade="1A"/>
          <w:sz w:val="24"/>
          <w:szCs w:val="24"/>
        </w:rPr>
        <w:lastRenderedPageBreak/>
        <w:t>REFERENCE</w:t>
      </w:r>
      <w:bookmarkEnd w:id="103"/>
      <w:bookmarkEnd w:id="104"/>
      <w:r w:rsidRPr="004C2026">
        <w:rPr>
          <w:color w:val="1A1A1A" w:themeColor="background1" w:themeShade="1A"/>
          <w:sz w:val="24"/>
          <w:szCs w:val="24"/>
        </w:rPr>
        <w:t>S</w:t>
      </w:r>
      <w:bookmarkEnd w:id="105"/>
      <w:bookmarkEnd w:id="106"/>
    </w:p>
    <w:p w14:paraId="3A9EABE1"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Adegboye, R. O. (2012). </w:t>
      </w:r>
      <w:r w:rsidRPr="004C2026">
        <w:rPr>
          <w:rFonts w:ascii="Times New Roman" w:eastAsia="Times New Roman" w:hAnsi="Times New Roman"/>
          <w:i/>
          <w:iCs/>
          <w:color w:val="1A1A1A" w:themeColor="background1" w:themeShade="1A"/>
          <w:sz w:val="24"/>
          <w:szCs w:val="24"/>
          <w:lang w:eastAsia="en-GB"/>
        </w:rPr>
        <w:t>Challenges of industrial training in Nigeria</w:t>
      </w:r>
      <w:r w:rsidRPr="004C2026">
        <w:rPr>
          <w:rFonts w:ascii="Times New Roman" w:eastAsia="Times New Roman" w:hAnsi="Times New Roman"/>
          <w:color w:val="1A1A1A" w:themeColor="background1" w:themeShade="1A"/>
          <w:sz w:val="24"/>
          <w:szCs w:val="24"/>
          <w:lang w:eastAsia="en-GB"/>
        </w:rPr>
        <w:t>. Lagos: Yaba College Press.</w:t>
      </w:r>
    </w:p>
    <w:p w14:paraId="7434B705"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Akinyemi, S. (2011). </w:t>
      </w:r>
      <w:r w:rsidRPr="004C2026">
        <w:rPr>
          <w:rFonts w:ascii="Times New Roman" w:eastAsia="Times New Roman" w:hAnsi="Times New Roman"/>
          <w:i/>
          <w:iCs/>
          <w:color w:val="1A1A1A" w:themeColor="background1" w:themeShade="1A"/>
          <w:sz w:val="24"/>
          <w:szCs w:val="24"/>
          <w:lang w:eastAsia="en-GB"/>
        </w:rPr>
        <w:t>Bridging the skills gap in Nigerian higher institutions: The SIWES approach</w:t>
      </w:r>
      <w:r w:rsidRPr="004C2026">
        <w:rPr>
          <w:rFonts w:ascii="Times New Roman" w:eastAsia="Times New Roman" w:hAnsi="Times New Roman"/>
          <w:color w:val="1A1A1A" w:themeColor="background1" w:themeShade="1A"/>
          <w:sz w:val="24"/>
          <w:szCs w:val="24"/>
          <w:lang w:eastAsia="en-GB"/>
        </w:rPr>
        <w:t>. Nigerian Journal of Educational Research, 14(3), 22–29.</w:t>
      </w:r>
    </w:p>
    <w:p w14:paraId="255E2451"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Industrial Training Fund (ITF). (2010). </w:t>
      </w:r>
      <w:r w:rsidRPr="004C2026">
        <w:rPr>
          <w:rFonts w:ascii="Times New Roman" w:eastAsia="Times New Roman" w:hAnsi="Times New Roman"/>
          <w:i/>
          <w:iCs/>
          <w:color w:val="1A1A1A" w:themeColor="background1" w:themeShade="1A"/>
          <w:sz w:val="24"/>
          <w:szCs w:val="24"/>
          <w:lang w:eastAsia="en-GB"/>
        </w:rPr>
        <w:t>SIWES Policy Document</w:t>
      </w:r>
      <w:r w:rsidRPr="004C2026">
        <w:rPr>
          <w:rFonts w:ascii="Times New Roman" w:eastAsia="Times New Roman" w:hAnsi="Times New Roman"/>
          <w:color w:val="1A1A1A" w:themeColor="background1" w:themeShade="1A"/>
          <w:sz w:val="24"/>
          <w:szCs w:val="24"/>
          <w:lang w:eastAsia="en-GB"/>
        </w:rPr>
        <w:t>. Jos: ITF Publications.</w:t>
      </w:r>
    </w:p>
    <w:p w14:paraId="27A407AD"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Oladele, J. O., &amp; Akintayo, M. O. (2013). </w:t>
      </w:r>
      <w:r w:rsidRPr="004C2026">
        <w:rPr>
          <w:rFonts w:ascii="Times New Roman" w:eastAsia="Times New Roman" w:hAnsi="Times New Roman"/>
          <w:i/>
          <w:iCs/>
          <w:color w:val="1A1A1A" w:themeColor="background1" w:themeShade="1A"/>
          <w:sz w:val="24"/>
          <w:szCs w:val="24"/>
          <w:lang w:eastAsia="en-GB"/>
        </w:rPr>
        <w:t>Effectiveness of the Students’ Industrial Work Experience Scheme (SIWES) in Nigerian tertiary institutions</w:t>
      </w:r>
      <w:r w:rsidRPr="004C2026">
        <w:rPr>
          <w:rFonts w:ascii="Times New Roman" w:eastAsia="Times New Roman" w:hAnsi="Times New Roman"/>
          <w:color w:val="1A1A1A" w:themeColor="background1" w:themeShade="1A"/>
          <w:sz w:val="24"/>
          <w:szCs w:val="24"/>
          <w:lang w:eastAsia="en-GB"/>
        </w:rPr>
        <w:t>. Journal of Technical Education and Training, 5(1), 35–42.</w:t>
      </w:r>
    </w:p>
    <w:p w14:paraId="4331C326" w14:textId="77777777" w:rsidR="00936BC9" w:rsidRPr="004C2026" w:rsidRDefault="00936BC9" w:rsidP="00257727">
      <w:pPr>
        <w:spacing w:after="0" w:line="360" w:lineRule="auto"/>
        <w:jc w:val="both"/>
        <w:rPr>
          <w:rFonts w:ascii="Times New Roman" w:eastAsia="Times New Roman" w:hAnsi="Times New Roman" w:cs="Times New Roman"/>
          <w:color w:val="1A1A1A" w:themeColor="background1" w:themeShade="1A"/>
          <w:sz w:val="24"/>
          <w:szCs w:val="24"/>
        </w:rPr>
      </w:pPr>
    </w:p>
    <w:p w14:paraId="1897B278" w14:textId="77777777" w:rsidR="00BE0489" w:rsidRPr="00F975E0" w:rsidRDefault="00BE0489" w:rsidP="00257727">
      <w:pPr>
        <w:spacing w:after="0" w:line="360" w:lineRule="auto"/>
        <w:jc w:val="both"/>
        <w:rPr>
          <w:rFonts w:ascii="Times New Roman" w:hAnsi="Times New Roman" w:cs="Times New Roman"/>
          <w:color w:val="1A1A1A" w:themeColor="background1" w:themeShade="1A"/>
          <w:sz w:val="28"/>
          <w:szCs w:val="28"/>
        </w:rPr>
      </w:pPr>
    </w:p>
    <w:sectPr w:rsidR="00BE0489" w:rsidRPr="00F975E0" w:rsidSect="00E226E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09AB3" w14:textId="77777777" w:rsidR="00915BFD" w:rsidRDefault="00915BFD" w:rsidP="00E226E8">
      <w:pPr>
        <w:spacing w:after="0" w:line="240" w:lineRule="auto"/>
      </w:pPr>
      <w:r>
        <w:separator/>
      </w:r>
    </w:p>
  </w:endnote>
  <w:endnote w:type="continuationSeparator" w:id="0">
    <w:p w14:paraId="327BFBDC" w14:textId="77777777" w:rsidR="00915BFD" w:rsidRDefault="00915BFD" w:rsidP="00E226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350835"/>
      <w:docPartObj>
        <w:docPartGallery w:val="Page Numbers (Bottom of Page)"/>
        <w:docPartUnique/>
      </w:docPartObj>
    </w:sdtPr>
    <w:sdtEndPr>
      <w:rPr>
        <w:noProof/>
      </w:rPr>
    </w:sdtEndPr>
    <w:sdtContent>
      <w:p w14:paraId="3C17782B" w14:textId="77777777" w:rsidR="0091313C" w:rsidRDefault="00913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69D958" w14:textId="77777777" w:rsidR="0091313C" w:rsidRDefault="0091313C">
    <w:pPr>
      <w:pStyle w:val="Head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064164"/>
      <w:docPartObj>
        <w:docPartGallery w:val="Page Numbers (Bottom of Page)"/>
        <w:docPartUnique/>
      </w:docPartObj>
    </w:sdtPr>
    <w:sdtEndPr>
      <w:rPr>
        <w:noProof/>
      </w:rPr>
    </w:sdtEndPr>
    <w:sdtContent>
      <w:p w14:paraId="34CE6B5C" w14:textId="77777777" w:rsidR="0091313C" w:rsidRDefault="00913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F97166" w14:textId="77777777" w:rsidR="0091313C" w:rsidRDefault="009131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35F24" w14:textId="77777777" w:rsidR="00915BFD" w:rsidRDefault="00915BFD" w:rsidP="00E226E8">
      <w:pPr>
        <w:spacing w:after="0" w:line="240" w:lineRule="auto"/>
      </w:pPr>
      <w:r>
        <w:separator/>
      </w:r>
    </w:p>
  </w:footnote>
  <w:footnote w:type="continuationSeparator" w:id="0">
    <w:p w14:paraId="2341663F" w14:textId="77777777" w:rsidR="00915BFD" w:rsidRDefault="00915BFD" w:rsidP="00E226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76C0" w14:textId="77777777" w:rsidR="0091313C" w:rsidRDefault="0091313C">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12B"/>
    <w:multiLevelType w:val="hybridMultilevel"/>
    <w:tmpl w:val="A5FE72A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C7F30"/>
    <w:multiLevelType w:val="multilevel"/>
    <w:tmpl w:val="6994B16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192C99"/>
    <w:multiLevelType w:val="hybridMultilevel"/>
    <w:tmpl w:val="6B36674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586A19"/>
    <w:multiLevelType w:val="hybridMultilevel"/>
    <w:tmpl w:val="22DCB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8A0232"/>
    <w:multiLevelType w:val="multilevel"/>
    <w:tmpl w:val="30E2940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256DCA"/>
    <w:multiLevelType w:val="multilevel"/>
    <w:tmpl w:val="6354E5F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ED458E"/>
    <w:multiLevelType w:val="multilevel"/>
    <w:tmpl w:val="85CA3724"/>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F11A54"/>
    <w:multiLevelType w:val="multilevel"/>
    <w:tmpl w:val="B84254B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ED55EF"/>
    <w:multiLevelType w:val="multilevel"/>
    <w:tmpl w:val="D9B6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2B333D"/>
    <w:multiLevelType w:val="multilevel"/>
    <w:tmpl w:val="309E8D1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291E23"/>
    <w:multiLevelType w:val="hybridMultilevel"/>
    <w:tmpl w:val="12D4CE46"/>
    <w:lvl w:ilvl="0" w:tplc="3FAC1E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E55DC7"/>
    <w:multiLevelType w:val="multilevel"/>
    <w:tmpl w:val="DA9E6DD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285D96"/>
    <w:multiLevelType w:val="multilevel"/>
    <w:tmpl w:val="FC9A2E9A"/>
    <w:lvl w:ilvl="0">
      <w:start w:val="1"/>
      <w:numFmt w:val="lowerRoman"/>
      <w:lvlText w:val="%1."/>
      <w:lvlJc w:val="right"/>
      <w:pPr>
        <w:ind w:left="375" w:hanging="375"/>
      </w:pPr>
      <w:rPr>
        <w:rFonts w:hint="default"/>
        <w:b w:val="0"/>
      </w:rPr>
    </w:lvl>
    <w:lvl w:ilvl="1">
      <w:start w:val="2"/>
      <w:numFmt w:val="decimal"/>
      <w:lvlText w:val="%1.%2"/>
      <w:lvlJc w:val="left"/>
      <w:pPr>
        <w:ind w:left="375" w:hanging="37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3" w15:restartNumberingAfterBreak="0">
    <w:nsid w:val="75550CD6"/>
    <w:multiLevelType w:val="multilevel"/>
    <w:tmpl w:val="B1A46F3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3072085">
    <w:abstractNumId w:val="13"/>
  </w:num>
  <w:num w:numId="2" w16cid:durableId="2123646402">
    <w:abstractNumId w:val="4"/>
  </w:num>
  <w:num w:numId="3" w16cid:durableId="1522737525">
    <w:abstractNumId w:val="1"/>
  </w:num>
  <w:num w:numId="4" w16cid:durableId="1111440026">
    <w:abstractNumId w:val="9"/>
  </w:num>
  <w:num w:numId="5" w16cid:durableId="1916619742">
    <w:abstractNumId w:val="5"/>
  </w:num>
  <w:num w:numId="6" w16cid:durableId="937635984">
    <w:abstractNumId w:val="7"/>
  </w:num>
  <w:num w:numId="7" w16cid:durableId="785585921">
    <w:abstractNumId w:val="6"/>
  </w:num>
  <w:num w:numId="8" w16cid:durableId="1187907629">
    <w:abstractNumId w:val="11"/>
  </w:num>
  <w:num w:numId="9" w16cid:durableId="1257128150">
    <w:abstractNumId w:val="2"/>
  </w:num>
  <w:num w:numId="10" w16cid:durableId="55590840">
    <w:abstractNumId w:val="3"/>
  </w:num>
  <w:num w:numId="11" w16cid:durableId="128328476">
    <w:abstractNumId w:val="10"/>
  </w:num>
  <w:num w:numId="12" w16cid:durableId="1692803909">
    <w:abstractNumId w:val="0"/>
  </w:num>
  <w:num w:numId="13" w16cid:durableId="1848983160">
    <w:abstractNumId w:val="12"/>
  </w:num>
  <w:num w:numId="14" w16cid:durableId="6945053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727"/>
    <w:rsid w:val="000B3CFF"/>
    <w:rsid w:val="00111C0B"/>
    <w:rsid w:val="0022485C"/>
    <w:rsid w:val="00257727"/>
    <w:rsid w:val="002837FF"/>
    <w:rsid w:val="003912E0"/>
    <w:rsid w:val="003D3F14"/>
    <w:rsid w:val="004270C2"/>
    <w:rsid w:val="00436EEA"/>
    <w:rsid w:val="004608A5"/>
    <w:rsid w:val="004C2026"/>
    <w:rsid w:val="006D0DF9"/>
    <w:rsid w:val="00701A7B"/>
    <w:rsid w:val="007B6BA9"/>
    <w:rsid w:val="008E1A94"/>
    <w:rsid w:val="0091313C"/>
    <w:rsid w:val="00915BFD"/>
    <w:rsid w:val="00925FFD"/>
    <w:rsid w:val="00936BC9"/>
    <w:rsid w:val="009B60DF"/>
    <w:rsid w:val="00BE0489"/>
    <w:rsid w:val="00C525F8"/>
    <w:rsid w:val="00CA4F5F"/>
    <w:rsid w:val="00E226E8"/>
    <w:rsid w:val="00ED0033"/>
    <w:rsid w:val="00ED34CF"/>
    <w:rsid w:val="00F97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E3ED5"/>
  <w15:chartTrackingRefBased/>
  <w15:docId w15:val="{5798D4F8-03C2-4C4A-8DEF-468246348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13C"/>
  </w:style>
  <w:style w:type="paragraph" w:styleId="Heading1">
    <w:name w:val="heading 1"/>
    <w:basedOn w:val="Normal"/>
    <w:next w:val="Normal"/>
    <w:link w:val="Heading1Char"/>
    <w:autoRedefine/>
    <w:uiPriority w:val="9"/>
    <w:qFormat/>
    <w:rsid w:val="0091313C"/>
    <w:pPr>
      <w:keepNext/>
      <w:keepLines/>
      <w:spacing w:before="240" w:after="0" w:line="360" w:lineRule="auto"/>
      <w:jc w:val="center"/>
      <w:outlineLvl w:val="0"/>
    </w:pPr>
    <w:rPr>
      <w:rFonts w:ascii="Times New Roman" w:eastAsiaTheme="majorEastAsia" w:hAnsi="Times New Roman" w:cstheme="majorBidi"/>
      <w:b/>
      <w:color w:val="0D0D0D" w:themeColor="text1" w:themeTint="F2"/>
      <w:sz w:val="28"/>
      <w:szCs w:val="32"/>
    </w:rPr>
  </w:style>
  <w:style w:type="paragraph" w:styleId="Heading2">
    <w:name w:val="heading 2"/>
    <w:basedOn w:val="Normal"/>
    <w:link w:val="Heading2Char"/>
    <w:autoRedefine/>
    <w:uiPriority w:val="9"/>
    <w:qFormat/>
    <w:rsid w:val="00C525F8"/>
    <w:pPr>
      <w:spacing w:before="100" w:beforeAutospacing="1" w:after="0" w:line="360" w:lineRule="auto"/>
      <w:jc w:val="both"/>
      <w:outlineLvl w:val="1"/>
    </w:pPr>
    <w:rPr>
      <w:rFonts w:ascii="Times New Roman" w:eastAsia="Times New Roman" w:hAnsi="Times New Roman" w:cs="Times New Roman"/>
      <w:b/>
      <w:bCs/>
      <w:sz w:val="28"/>
      <w:szCs w:val="36"/>
    </w:rPr>
  </w:style>
  <w:style w:type="paragraph" w:styleId="Heading3">
    <w:name w:val="heading 3"/>
    <w:basedOn w:val="Normal"/>
    <w:link w:val="Heading3Char"/>
    <w:uiPriority w:val="9"/>
    <w:qFormat/>
    <w:rsid w:val="0025772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525F8"/>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25772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5772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57727"/>
    <w:rPr>
      <w:b/>
      <w:bCs/>
    </w:rPr>
  </w:style>
  <w:style w:type="paragraph" w:styleId="ListParagraph">
    <w:name w:val="List Paragraph"/>
    <w:basedOn w:val="Normal"/>
    <w:uiPriority w:val="34"/>
    <w:qFormat/>
    <w:rsid w:val="00257727"/>
    <w:pPr>
      <w:ind w:left="720"/>
      <w:contextualSpacing/>
    </w:pPr>
  </w:style>
  <w:style w:type="character" w:customStyle="1" w:styleId="Heading1Char">
    <w:name w:val="Heading 1 Char"/>
    <w:basedOn w:val="DefaultParagraphFont"/>
    <w:link w:val="Heading1"/>
    <w:uiPriority w:val="9"/>
    <w:rsid w:val="0091313C"/>
    <w:rPr>
      <w:rFonts w:ascii="Times New Roman" w:eastAsiaTheme="majorEastAsia" w:hAnsi="Times New Roman" w:cstheme="majorBidi"/>
      <w:b/>
      <w:color w:val="0D0D0D" w:themeColor="text1" w:themeTint="F2"/>
      <w:sz w:val="28"/>
      <w:szCs w:val="32"/>
    </w:rPr>
  </w:style>
  <w:style w:type="character" w:customStyle="1" w:styleId="HeaderChar">
    <w:name w:val="Header Char"/>
    <w:link w:val="Header"/>
    <w:rsid w:val="0091313C"/>
  </w:style>
  <w:style w:type="paragraph" w:styleId="Header">
    <w:name w:val="header"/>
    <w:basedOn w:val="Normal"/>
    <w:link w:val="HeaderChar"/>
    <w:rsid w:val="0091313C"/>
    <w:pPr>
      <w:tabs>
        <w:tab w:val="center" w:pos="4320"/>
        <w:tab w:val="right" w:pos="8640"/>
      </w:tabs>
      <w:spacing w:after="0" w:line="240" w:lineRule="auto"/>
    </w:pPr>
  </w:style>
  <w:style w:type="character" w:customStyle="1" w:styleId="HeaderChar1">
    <w:name w:val="Header Char1"/>
    <w:basedOn w:val="DefaultParagraphFont"/>
    <w:uiPriority w:val="99"/>
    <w:semiHidden/>
    <w:rsid w:val="0091313C"/>
  </w:style>
  <w:style w:type="paragraph" w:styleId="Footer">
    <w:name w:val="footer"/>
    <w:basedOn w:val="Normal"/>
    <w:link w:val="FooterChar"/>
    <w:uiPriority w:val="99"/>
    <w:unhideWhenUsed/>
    <w:rsid w:val="0091313C"/>
    <w:pPr>
      <w:tabs>
        <w:tab w:val="center" w:pos="4680"/>
        <w:tab w:val="right" w:pos="9360"/>
      </w:tabs>
      <w:spacing w:after="0" w:line="240" w:lineRule="auto"/>
    </w:pPr>
    <w:rPr>
      <w:rFonts w:ascii="Calibri" w:eastAsia="SimSun" w:hAnsi="Calibri" w:cs="Times New Roman"/>
      <w:lang w:eastAsia="zh-CN"/>
    </w:rPr>
  </w:style>
  <w:style w:type="character" w:customStyle="1" w:styleId="FooterChar">
    <w:name w:val="Footer Char"/>
    <w:basedOn w:val="DefaultParagraphFont"/>
    <w:link w:val="Footer"/>
    <w:uiPriority w:val="99"/>
    <w:rsid w:val="0091313C"/>
    <w:rPr>
      <w:rFonts w:ascii="Calibri" w:eastAsia="SimSun" w:hAnsi="Calibri" w:cs="Times New Roman"/>
      <w:lang w:eastAsia="zh-CN"/>
    </w:rPr>
  </w:style>
  <w:style w:type="character" w:customStyle="1" w:styleId="fadeinm1hgl8">
    <w:name w:val="_fadein_m1hgl_8"/>
    <w:basedOn w:val="DefaultParagraphFont"/>
    <w:rsid w:val="0091313C"/>
  </w:style>
  <w:style w:type="character" w:styleId="Hyperlink">
    <w:name w:val="Hyperlink"/>
    <w:basedOn w:val="DefaultParagraphFont"/>
    <w:uiPriority w:val="99"/>
    <w:unhideWhenUsed/>
    <w:rsid w:val="0091313C"/>
    <w:rPr>
      <w:color w:val="0000FF"/>
      <w:u w:val="single"/>
    </w:rPr>
  </w:style>
  <w:style w:type="paragraph" w:styleId="TOCHeading">
    <w:name w:val="TOC Heading"/>
    <w:basedOn w:val="Heading1"/>
    <w:next w:val="Normal"/>
    <w:uiPriority w:val="39"/>
    <w:unhideWhenUsed/>
    <w:qFormat/>
    <w:rsid w:val="0091313C"/>
    <w:pPr>
      <w:outlineLvl w:val="9"/>
    </w:pPr>
  </w:style>
  <w:style w:type="paragraph" w:styleId="TOC1">
    <w:name w:val="toc 1"/>
    <w:basedOn w:val="Normal"/>
    <w:next w:val="Normal"/>
    <w:autoRedefine/>
    <w:uiPriority w:val="39"/>
    <w:unhideWhenUsed/>
    <w:rsid w:val="002837FF"/>
    <w:pPr>
      <w:tabs>
        <w:tab w:val="left" w:pos="900"/>
        <w:tab w:val="right" w:leader="dot" w:pos="9440"/>
      </w:tabs>
      <w:spacing w:after="0" w:line="360" w:lineRule="auto"/>
      <w:ind w:left="810" w:hanging="810"/>
    </w:pPr>
    <w:rPr>
      <w:rFonts w:ascii="Times New Roman" w:hAnsi="Times New Roman" w:cs="Times New Roman"/>
      <w:b/>
      <w:bCs/>
      <w:noProof/>
      <w:sz w:val="24"/>
      <w:szCs w:val="24"/>
    </w:rPr>
  </w:style>
  <w:style w:type="paragraph" w:styleId="TOC2">
    <w:name w:val="toc 2"/>
    <w:basedOn w:val="Normal"/>
    <w:next w:val="Normal"/>
    <w:autoRedefine/>
    <w:uiPriority w:val="39"/>
    <w:unhideWhenUsed/>
    <w:rsid w:val="0091313C"/>
    <w:pPr>
      <w:spacing w:after="100"/>
      <w:ind w:left="220"/>
    </w:pPr>
  </w:style>
  <w:style w:type="paragraph" w:styleId="NoSpacing">
    <w:name w:val="No Spacing"/>
    <w:uiPriority w:val="1"/>
    <w:qFormat/>
    <w:rsid w:val="0091313C"/>
    <w:pPr>
      <w:spacing w:after="0" w:line="240" w:lineRule="auto"/>
    </w:pPr>
    <w:rPr>
      <w:rFonts w:ascii="Calibri" w:eastAsia="Calibri" w:hAnsi="Calibri" w:cs="SimSun"/>
    </w:rPr>
  </w:style>
  <w:style w:type="paragraph" w:styleId="TOC3">
    <w:name w:val="toc 3"/>
    <w:basedOn w:val="Normal"/>
    <w:next w:val="Normal"/>
    <w:autoRedefine/>
    <w:uiPriority w:val="39"/>
    <w:unhideWhenUsed/>
    <w:rsid w:val="0022485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038495">
      <w:bodyDiv w:val="1"/>
      <w:marLeft w:val="0"/>
      <w:marRight w:val="0"/>
      <w:marTop w:val="0"/>
      <w:marBottom w:val="0"/>
      <w:divBdr>
        <w:top w:val="none" w:sz="0" w:space="0" w:color="auto"/>
        <w:left w:val="none" w:sz="0" w:space="0" w:color="auto"/>
        <w:bottom w:val="none" w:sz="0" w:space="0" w:color="auto"/>
        <w:right w:val="none" w:sz="0" w:space="0" w:color="auto"/>
      </w:divBdr>
      <w:divsChild>
        <w:div w:id="845556025">
          <w:marLeft w:val="0"/>
          <w:marRight w:val="0"/>
          <w:marTop w:val="0"/>
          <w:marBottom w:val="0"/>
          <w:divBdr>
            <w:top w:val="none" w:sz="0" w:space="0" w:color="auto"/>
            <w:left w:val="none" w:sz="0" w:space="0" w:color="auto"/>
            <w:bottom w:val="none" w:sz="0" w:space="0" w:color="auto"/>
            <w:right w:val="none" w:sz="0" w:space="0" w:color="auto"/>
          </w:divBdr>
          <w:divsChild>
            <w:div w:id="638725648">
              <w:marLeft w:val="0"/>
              <w:marRight w:val="0"/>
              <w:marTop w:val="0"/>
              <w:marBottom w:val="0"/>
              <w:divBdr>
                <w:top w:val="none" w:sz="0" w:space="0" w:color="auto"/>
                <w:left w:val="none" w:sz="0" w:space="0" w:color="auto"/>
                <w:bottom w:val="none" w:sz="0" w:space="0" w:color="auto"/>
                <w:right w:val="none" w:sz="0" w:space="0" w:color="auto"/>
              </w:divBdr>
              <w:divsChild>
                <w:div w:id="1990209373">
                  <w:marLeft w:val="0"/>
                  <w:marRight w:val="0"/>
                  <w:marTop w:val="0"/>
                  <w:marBottom w:val="0"/>
                  <w:divBdr>
                    <w:top w:val="none" w:sz="0" w:space="0" w:color="auto"/>
                    <w:left w:val="none" w:sz="0" w:space="0" w:color="auto"/>
                    <w:bottom w:val="none" w:sz="0" w:space="0" w:color="auto"/>
                    <w:right w:val="none" w:sz="0" w:space="0" w:color="auto"/>
                  </w:divBdr>
                  <w:divsChild>
                    <w:div w:id="1772312692">
                      <w:marLeft w:val="0"/>
                      <w:marRight w:val="0"/>
                      <w:marTop w:val="0"/>
                      <w:marBottom w:val="0"/>
                      <w:divBdr>
                        <w:top w:val="none" w:sz="0" w:space="0" w:color="auto"/>
                        <w:left w:val="none" w:sz="0" w:space="0" w:color="auto"/>
                        <w:bottom w:val="none" w:sz="0" w:space="0" w:color="auto"/>
                        <w:right w:val="none" w:sz="0" w:space="0" w:color="auto"/>
                      </w:divBdr>
                      <w:divsChild>
                        <w:div w:id="1908303321">
                          <w:marLeft w:val="0"/>
                          <w:marRight w:val="0"/>
                          <w:marTop w:val="0"/>
                          <w:marBottom w:val="0"/>
                          <w:divBdr>
                            <w:top w:val="none" w:sz="0" w:space="0" w:color="auto"/>
                            <w:left w:val="none" w:sz="0" w:space="0" w:color="auto"/>
                            <w:bottom w:val="none" w:sz="0" w:space="0" w:color="auto"/>
                            <w:right w:val="none" w:sz="0" w:space="0" w:color="auto"/>
                          </w:divBdr>
                          <w:divsChild>
                            <w:div w:id="2881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3568449">
          <w:marLeft w:val="0"/>
          <w:marRight w:val="0"/>
          <w:marTop w:val="0"/>
          <w:marBottom w:val="0"/>
          <w:divBdr>
            <w:top w:val="none" w:sz="0" w:space="0" w:color="auto"/>
            <w:left w:val="none" w:sz="0" w:space="0" w:color="auto"/>
            <w:bottom w:val="none" w:sz="0" w:space="0" w:color="auto"/>
            <w:right w:val="none" w:sz="0" w:space="0" w:color="auto"/>
          </w:divBdr>
          <w:divsChild>
            <w:div w:id="1906449379">
              <w:marLeft w:val="0"/>
              <w:marRight w:val="0"/>
              <w:marTop w:val="0"/>
              <w:marBottom w:val="0"/>
              <w:divBdr>
                <w:top w:val="none" w:sz="0" w:space="0" w:color="auto"/>
                <w:left w:val="none" w:sz="0" w:space="0" w:color="auto"/>
                <w:bottom w:val="none" w:sz="0" w:space="0" w:color="auto"/>
                <w:right w:val="none" w:sz="0" w:space="0" w:color="auto"/>
              </w:divBdr>
              <w:divsChild>
                <w:div w:id="733164440">
                  <w:marLeft w:val="0"/>
                  <w:marRight w:val="0"/>
                  <w:marTop w:val="0"/>
                  <w:marBottom w:val="0"/>
                  <w:divBdr>
                    <w:top w:val="none" w:sz="0" w:space="0" w:color="auto"/>
                    <w:left w:val="none" w:sz="0" w:space="0" w:color="auto"/>
                    <w:bottom w:val="none" w:sz="0" w:space="0" w:color="auto"/>
                    <w:right w:val="none" w:sz="0" w:space="0" w:color="auto"/>
                  </w:divBdr>
                  <w:divsChild>
                    <w:div w:id="849833075">
                      <w:marLeft w:val="0"/>
                      <w:marRight w:val="0"/>
                      <w:marTop w:val="0"/>
                      <w:marBottom w:val="0"/>
                      <w:divBdr>
                        <w:top w:val="none" w:sz="0" w:space="0" w:color="auto"/>
                        <w:left w:val="none" w:sz="0" w:space="0" w:color="auto"/>
                        <w:bottom w:val="none" w:sz="0" w:space="0" w:color="auto"/>
                        <w:right w:val="none" w:sz="0" w:space="0" w:color="auto"/>
                      </w:divBdr>
                      <w:divsChild>
                        <w:div w:id="382219379">
                          <w:marLeft w:val="0"/>
                          <w:marRight w:val="0"/>
                          <w:marTop w:val="0"/>
                          <w:marBottom w:val="0"/>
                          <w:divBdr>
                            <w:top w:val="none" w:sz="0" w:space="0" w:color="auto"/>
                            <w:left w:val="none" w:sz="0" w:space="0" w:color="auto"/>
                            <w:bottom w:val="none" w:sz="0" w:space="0" w:color="auto"/>
                            <w:right w:val="none" w:sz="0" w:space="0" w:color="auto"/>
                          </w:divBdr>
                          <w:divsChild>
                            <w:div w:id="109980766">
                              <w:marLeft w:val="0"/>
                              <w:marRight w:val="0"/>
                              <w:marTop w:val="0"/>
                              <w:marBottom w:val="0"/>
                              <w:divBdr>
                                <w:top w:val="none" w:sz="0" w:space="0" w:color="auto"/>
                                <w:left w:val="none" w:sz="0" w:space="0" w:color="auto"/>
                                <w:bottom w:val="none" w:sz="0" w:space="0" w:color="auto"/>
                                <w:right w:val="none" w:sz="0" w:space="0" w:color="auto"/>
                              </w:divBdr>
                              <w:divsChild>
                                <w:div w:id="197749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8730">
          <w:marLeft w:val="0"/>
          <w:marRight w:val="0"/>
          <w:marTop w:val="0"/>
          <w:marBottom w:val="0"/>
          <w:divBdr>
            <w:top w:val="none" w:sz="0" w:space="0" w:color="auto"/>
            <w:left w:val="none" w:sz="0" w:space="0" w:color="auto"/>
            <w:bottom w:val="none" w:sz="0" w:space="0" w:color="auto"/>
            <w:right w:val="none" w:sz="0" w:space="0" w:color="auto"/>
          </w:divBdr>
          <w:divsChild>
            <w:div w:id="557593250">
              <w:marLeft w:val="0"/>
              <w:marRight w:val="0"/>
              <w:marTop w:val="0"/>
              <w:marBottom w:val="0"/>
              <w:divBdr>
                <w:top w:val="none" w:sz="0" w:space="0" w:color="auto"/>
                <w:left w:val="none" w:sz="0" w:space="0" w:color="auto"/>
                <w:bottom w:val="none" w:sz="0" w:space="0" w:color="auto"/>
                <w:right w:val="none" w:sz="0" w:space="0" w:color="auto"/>
              </w:divBdr>
              <w:divsChild>
                <w:div w:id="441848290">
                  <w:marLeft w:val="0"/>
                  <w:marRight w:val="0"/>
                  <w:marTop w:val="0"/>
                  <w:marBottom w:val="0"/>
                  <w:divBdr>
                    <w:top w:val="none" w:sz="0" w:space="0" w:color="auto"/>
                    <w:left w:val="none" w:sz="0" w:space="0" w:color="auto"/>
                    <w:bottom w:val="none" w:sz="0" w:space="0" w:color="auto"/>
                    <w:right w:val="none" w:sz="0" w:space="0" w:color="auto"/>
                  </w:divBdr>
                  <w:divsChild>
                    <w:div w:id="1496452451">
                      <w:marLeft w:val="0"/>
                      <w:marRight w:val="0"/>
                      <w:marTop w:val="0"/>
                      <w:marBottom w:val="0"/>
                      <w:divBdr>
                        <w:top w:val="none" w:sz="0" w:space="0" w:color="auto"/>
                        <w:left w:val="none" w:sz="0" w:space="0" w:color="auto"/>
                        <w:bottom w:val="none" w:sz="0" w:space="0" w:color="auto"/>
                        <w:right w:val="none" w:sz="0" w:space="0" w:color="auto"/>
                      </w:divBdr>
                      <w:divsChild>
                        <w:div w:id="1600479575">
                          <w:marLeft w:val="0"/>
                          <w:marRight w:val="0"/>
                          <w:marTop w:val="0"/>
                          <w:marBottom w:val="0"/>
                          <w:divBdr>
                            <w:top w:val="none" w:sz="0" w:space="0" w:color="auto"/>
                            <w:left w:val="none" w:sz="0" w:space="0" w:color="auto"/>
                            <w:bottom w:val="none" w:sz="0" w:space="0" w:color="auto"/>
                            <w:right w:val="none" w:sz="0" w:space="0" w:color="auto"/>
                          </w:divBdr>
                          <w:divsChild>
                            <w:div w:id="88028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844959">
          <w:marLeft w:val="0"/>
          <w:marRight w:val="0"/>
          <w:marTop w:val="0"/>
          <w:marBottom w:val="0"/>
          <w:divBdr>
            <w:top w:val="none" w:sz="0" w:space="0" w:color="auto"/>
            <w:left w:val="none" w:sz="0" w:space="0" w:color="auto"/>
            <w:bottom w:val="none" w:sz="0" w:space="0" w:color="auto"/>
            <w:right w:val="none" w:sz="0" w:space="0" w:color="auto"/>
          </w:divBdr>
          <w:divsChild>
            <w:div w:id="1914927991">
              <w:marLeft w:val="0"/>
              <w:marRight w:val="0"/>
              <w:marTop w:val="0"/>
              <w:marBottom w:val="0"/>
              <w:divBdr>
                <w:top w:val="none" w:sz="0" w:space="0" w:color="auto"/>
                <w:left w:val="none" w:sz="0" w:space="0" w:color="auto"/>
                <w:bottom w:val="none" w:sz="0" w:space="0" w:color="auto"/>
                <w:right w:val="none" w:sz="0" w:space="0" w:color="auto"/>
              </w:divBdr>
              <w:divsChild>
                <w:div w:id="1114519332">
                  <w:marLeft w:val="0"/>
                  <w:marRight w:val="0"/>
                  <w:marTop w:val="0"/>
                  <w:marBottom w:val="0"/>
                  <w:divBdr>
                    <w:top w:val="none" w:sz="0" w:space="0" w:color="auto"/>
                    <w:left w:val="none" w:sz="0" w:space="0" w:color="auto"/>
                    <w:bottom w:val="none" w:sz="0" w:space="0" w:color="auto"/>
                    <w:right w:val="none" w:sz="0" w:space="0" w:color="auto"/>
                  </w:divBdr>
                  <w:divsChild>
                    <w:div w:id="221529104">
                      <w:marLeft w:val="0"/>
                      <w:marRight w:val="0"/>
                      <w:marTop w:val="0"/>
                      <w:marBottom w:val="0"/>
                      <w:divBdr>
                        <w:top w:val="none" w:sz="0" w:space="0" w:color="auto"/>
                        <w:left w:val="none" w:sz="0" w:space="0" w:color="auto"/>
                        <w:bottom w:val="none" w:sz="0" w:space="0" w:color="auto"/>
                        <w:right w:val="none" w:sz="0" w:space="0" w:color="auto"/>
                      </w:divBdr>
                      <w:divsChild>
                        <w:div w:id="1163089162">
                          <w:marLeft w:val="0"/>
                          <w:marRight w:val="0"/>
                          <w:marTop w:val="0"/>
                          <w:marBottom w:val="0"/>
                          <w:divBdr>
                            <w:top w:val="none" w:sz="0" w:space="0" w:color="auto"/>
                            <w:left w:val="none" w:sz="0" w:space="0" w:color="auto"/>
                            <w:bottom w:val="none" w:sz="0" w:space="0" w:color="auto"/>
                            <w:right w:val="none" w:sz="0" w:space="0" w:color="auto"/>
                          </w:divBdr>
                          <w:divsChild>
                            <w:div w:id="507446864">
                              <w:marLeft w:val="0"/>
                              <w:marRight w:val="0"/>
                              <w:marTop w:val="0"/>
                              <w:marBottom w:val="0"/>
                              <w:divBdr>
                                <w:top w:val="none" w:sz="0" w:space="0" w:color="auto"/>
                                <w:left w:val="none" w:sz="0" w:space="0" w:color="auto"/>
                                <w:bottom w:val="none" w:sz="0" w:space="0" w:color="auto"/>
                                <w:right w:val="none" w:sz="0" w:space="0" w:color="auto"/>
                              </w:divBdr>
                              <w:divsChild>
                                <w:div w:id="190251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0817001">
          <w:marLeft w:val="0"/>
          <w:marRight w:val="0"/>
          <w:marTop w:val="0"/>
          <w:marBottom w:val="0"/>
          <w:divBdr>
            <w:top w:val="none" w:sz="0" w:space="0" w:color="auto"/>
            <w:left w:val="none" w:sz="0" w:space="0" w:color="auto"/>
            <w:bottom w:val="none" w:sz="0" w:space="0" w:color="auto"/>
            <w:right w:val="none" w:sz="0" w:space="0" w:color="auto"/>
          </w:divBdr>
          <w:divsChild>
            <w:div w:id="1099571139">
              <w:marLeft w:val="0"/>
              <w:marRight w:val="0"/>
              <w:marTop w:val="0"/>
              <w:marBottom w:val="0"/>
              <w:divBdr>
                <w:top w:val="none" w:sz="0" w:space="0" w:color="auto"/>
                <w:left w:val="none" w:sz="0" w:space="0" w:color="auto"/>
                <w:bottom w:val="none" w:sz="0" w:space="0" w:color="auto"/>
                <w:right w:val="none" w:sz="0" w:space="0" w:color="auto"/>
              </w:divBdr>
              <w:divsChild>
                <w:div w:id="385178252">
                  <w:marLeft w:val="0"/>
                  <w:marRight w:val="0"/>
                  <w:marTop w:val="0"/>
                  <w:marBottom w:val="0"/>
                  <w:divBdr>
                    <w:top w:val="none" w:sz="0" w:space="0" w:color="auto"/>
                    <w:left w:val="none" w:sz="0" w:space="0" w:color="auto"/>
                    <w:bottom w:val="none" w:sz="0" w:space="0" w:color="auto"/>
                    <w:right w:val="none" w:sz="0" w:space="0" w:color="auto"/>
                  </w:divBdr>
                  <w:divsChild>
                    <w:div w:id="201674114">
                      <w:marLeft w:val="0"/>
                      <w:marRight w:val="0"/>
                      <w:marTop w:val="0"/>
                      <w:marBottom w:val="0"/>
                      <w:divBdr>
                        <w:top w:val="none" w:sz="0" w:space="0" w:color="auto"/>
                        <w:left w:val="none" w:sz="0" w:space="0" w:color="auto"/>
                        <w:bottom w:val="none" w:sz="0" w:space="0" w:color="auto"/>
                        <w:right w:val="none" w:sz="0" w:space="0" w:color="auto"/>
                      </w:divBdr>
                      <w:divsChild>
                        <w:div w:id="940573930">
                          <w:marLeft w:val="0"/>
                          <w:marRight w:val="0"/>
                          <w:marTop w:val="0"/>
                          <w:marBottom w:val="0"/>
                          <w:divBdr>
                            <w:top w:val="none" w:sz="0" w:space="0" w:color="auto"/>
                            <w:left w:val="none" w:sz="0" w:space="0" w:color="auto"/>
                            <w:bottom w:val="none" w:sz="0" w:space="0" w:color="auto"/>
                            <w:right w:val="none" w:sz="0" w:space="0" w:color="auto"/>
                          </w:divBdr>
                          <w:divsChild>
                            <w:div w:id="195494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7360581">
          <w:marLeft w:val="0"/>
          <w:marRight w:val="0"/>
          <w:marTop w:val="0"/>
          <w:marBottom w:val="0"/>
          <w:divBdr>
            <w:top w:val="none" w:sz="0" w:space="0" w:color="auto"/>
            <w:left w:val="none" w:sz="0" w:space="0" w:color="auto"/>
            <w:bottom w:val="none" w:sz="0" w:space="0" w:color="auto"/>
            <w:right w:val="none" w:sz="0" w:space="0" w:color="auto"/>
          </w:divBdr>
          <w:divsChild>
            <w:div w:id="1999338975">
              <w:marLeft w:val="0"/>
              <w:marRight w:val="0"/>
              <w:marTop w:val="0"/>
              <w:marBottom w:val="0"/>
              <w:divBdr>
                <w:top w:val="none" w:sz="0" w:space="0" w:color="auto"/>
                <w:left w:val="none" w:sz="0" w:space="0" w:color="auto"/>
                <w:bottom w:val="none" w:sz="0" w:space="0" w:color="auto"/>
                <w:right w:val="none" w:sz="0" w:space="0" w:color="auto"/>
              </w:divBdr>
              <w:divsChild>
                <w:div w:id="606549179">
                  <w:marLeft w:val="0"/>
                  <w:marRight w:val="0"/>
                  <w:marTop w:val="0"/>
                  <w:marBottom w:val="0"/>
                  <w:divBdr>
                    <w:top w:val="none" w:sz="0" w:space="0" w:color="auto"/>
                    <w:left w:val="none" w:sz="0" w:space="0" w:color="auto"/>
                    <w:bottom w:val="none" w:sz="0" w:space="0" w:color="auto"/>
                    <w:right w:val="none" w:sz="0" w:space="0" w:color="auto"/>
                  </w:divBdr>
                  <w:divsChild>
                    <w:div w:id="1357198394">
                      <w:marLeft w:val="0"/>
                      <w:marRight w:val="0"/>
                      <w:marTop w:val="0"/>
                      <w:marBottom w:val="0"/>
                      <w:divBdr>
                        <w:top w:val="none" w:sz="0" w:space="0" w:color="auto"/>
                        <w:left w:val="none" w:sz="0" w:space="0" w:color="auto"/>
                        <w:bottom w:val="none" w:sz="0" w:space="0" w:color="auto"/>
                        <w:right w:val="none" w:sz="0" w:space="0" w:color="auto"/>
                      </w:divBdr>
                      <w:divsChild>
                        <w:div w:id="1306397742">
                          <w:marLeft w:val="0"/>
                          <w:marRight w:val="0"/>
                          <w:marTop w:val="0"/>
                          <w:marBottom w:val="0"/>
                          <w:divBdr>
                            <w:top w:val="none" w:sz="0" w:space="0" w:color="auto"/>
                            <w:left w:val="none" w:sz="0" w:space="0" w:color="auto"/>
                            <w:bottom w:val="none" w:sz="0" w:space="0" w:color="auto"/>
                            <w:right w:val="none" w:sz="0" w:space="0" w:color="auto"/>
                          </w:divBdr>
                          <w:divsChild>
                            <w:div w:id="298999093">
                              <w:marLeft w:val="0"/>
                              <w:marRight w:val="0"/>
                              <w:marTop w:val="0"/>
                              <w:marBottom w:val="0"/>
                              <w:divBdr>
                                <w:top w:val="none" w:sz="0" w:space="0" w:color="auto"/>
                                <w:left w:val="none" w:sz="0" w:space="0" w:color="auto"/>
                                <w:bottom w:val="none" w:sz="0" w:space="0" w:color="auto"/>
                                <w:right w:val="none" w:sz="0" w:space="0" w:color="auto"/>
                              </w:divBdr>
                              <w:divsChild>
                                <w:div w:id="7980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577227">
          <w:marLeft w:val="0"/>
          <w:marRight w:val="0"/>
          <w:marTop w:val="0"/>
          <w:marBottom w:val="0"/>
          <w:divBdr>
            <w:top w:val="none" w:sz="0" w:space="0" w:color="auto"/>
            <w:left w:val="none" w:sz="0" w:space="0" w:color="auto"/>
            <w:bottom w:val="none" w:sz="0" w:space="0" w:color="auto"/>
            <w:right w:val="none" w:sz="0" w:space="0" w:color="auto"/>
          </w:divBdr>
          <w:divsChild>
            <w:div w:id="576550731">
              <w:marLeft w:val="0"/>
              <w:marRight w:val="0"/>
              <w:marTop w:val="0"/>
              <w:marBottom w:val="0"/>
              <w:divBdr>
                <w:top w:val="none" w:sz="0" w:space="0" w:color="auto"/>
                <w:left w:val="none" w:sz="0" w:space="0" w:color="auto"/>
                <w:bottom w:val="none" w:sz="0" w:space="0" w:color="auto"/>
                <w:right w:val="none" w:sz="0" w:space="0" w:color="auto"/>
              </w:divBdr>
              <w:divsChild>
                <w:div w:id="1764569899">
                  <w:marLeft w:val="0"/>
                  <w:marRight w:val="0"/>
                  <w:marTop w:val="0"/>
                  <w:marBottom w:val="0"/>
                  <w:divBdr>
                    <w:top w:val="none" w:sz="0" w:space="0" w:color="auto"/>
                    <w:left w:val="none" w:sz="0" w:space="0" w:color="auto"/>
                    <w:bottom w:val="none" w:sz="0" w:space="0" w:color="auto"/>
                    <w:right w:val="none" w:sz="0" w:space="0" w:color="auto"/>
                  </w:divBdr>
                  <w:divsChild>
                    <w:div w:id="1708409690">
                      <w:marLeft w:val="0"/>
                      <w:marRight w:val="0"/>
                      <w:marTop w:val="0"/>
                      <w:marBottom w:val="0"/>
                      <w:divBdr>
                        <w:top w:val="none" w:sz="0" w:space="0" w:color="auto"/>
                        <w:left w:val="none" w:sz="0" w:space="0" w:color="auto"/>
                        <w:bottom w:val="none" w:sz="0" w:space="0" w:color="auto"/>
                        <w:right w:val="none" w:sz="0" w:space="0" w:color="auto"/>
                      </w:divBdr>
                      <w:divsChild>
                        <w:div w:id="1094202177">
                          <w:marLeft w:val="0"/>
                          <w:marRight w:val="0"/>
                          <w:marTop w:val="0"/>
                          <w:marBottom w:val="0"/>
                          <w:divBdr>
                            <w:top w:val="none" w:sz="0" w:space="0" w:color="auto"/>
                            <w:left w:val="none" w:sz="0" w:space="0" w:color="auto"/>
                            <w:bottom w:val="none" w:sz="0" w:space="0" w:color="auto"/>
                            <w:right w:val="none" w:sz="0" w:space="0" w:color="auto"/>
                          </w:divBdr>
                          <w:divsChild>
                            <w:div w:id="6675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21</Pages>
  <Words>3691</Words>
  <Characters>21045</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ASHA THOMAS</cp:lastModifiedBy>
  <cp:revision>11</cp:revision>
  <dcterms:created xsi:type="dcterms:W3CDTF">2026-03-21T13:27:00Z</dcterms:created>
  <dcterms:modified xsi:type="dcterms:W3CDTF">2026-03-30T13:33:00Z</dcterms:modified>
</cp:coreProperties>
</file>