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3FB19774" w:rsidR="00FB6965" w:rsidRDefault="00CA2353" w:rsidP="00FB6965">
      <w:pPr>
        <w:spacing w:after="0" w:line="240" w:lineRule="auto"/>
        <w:jc w:val="center"/>
        <w:rPr>
          <w:rFonts w:ascii="Times New Roman" w:hAnsi="Times New Roman"/>
          <w:b/>
          <w:bCs/>
          <w:sz w:val="28"/>
          <w:szCs w:val="24"/>
        </w:rPr>
      </w:pPr>
      <w:r>
        <w:rPr>
          <w:rFonts w:ascii="Times New Roman" w:hAnsi="Times New Roman"/>
          <w:b/>
          <w:bCs/>
          <w:sz w:val="28"/>
          <w:szCs w:val="24"/>
        </w:rPr>
        <w:t>HON. HASSAN BARGUMA MATERNITY CLINIC</w:t>
      </w:r>
      <w:r w:rsidR="00FB6965">
        <w:rPr>
          <w:rFonts w:ascii="Times New Roman" w:hAnsi="Times New Roman"/>
          <w:b/>
          <w:bCs/>
          <w:sz w:val="28"/>
          <w:szCs w:val="24"/>
        </w:rPr>
        <w:t>,</w:t>
      </w:r>
    </w:p>
    <w:p w14:paraId="7F3629A6" w14:textId="2DE3049F" w:rsidR="00FB6965" w:rsidRPr="00E81260" w:rsidRDefault="00CA2353" w:rsidP="00FB6965">
      <w:pPr>
        <w:spacing w:after="0" w:line="240" w:lineRule="auto"/>
        <w:jc w:val="center"/>
        <w:rPr>
          <w:rFonts w:ascii="Times New Roman" w:hAnsi="Times New Roman"/>
          <w:b/>
          <w:bCs/>
          <w:sz w:val="28"/>
          <w:szCs w:val="24"/>
        </w:rPr>
      </w:pPr>
      <w:r>
        <w:rPr>
          <w:rFonts w:ascii="Times New Roman" w:hAnsi="Times New Roman"/>
          <w:b/>
          <w:bCs/>
          <w:sz w:val="28"/>
          <w:szCs w:val="24"/>
        </w:rPr>
        <w:t>HONG</w:t>
      </w:r>
      <w:r w:rsidR="00FB6965">
        <w:rPr>
          <w:rFonts w:ascii="Times New Roman" w:hAnsi="Times New Roman"/>
          <w:b/>
          <w:bCs/>
          <w:sz w:val="28"/>
          <w:szCs w:val="24"/>
        </w:rPr>
        <w:t>,</w:t>
      </w:r>
      <w:r w:rsidR="00FB6965" w:rsidRPr="00E81260">
        <w:rPr>
          <w:rFonts w:ascii="Times New Roman" w:hAnsi="Times New Roman"/>
          <w:b/>
          <w:bCs/>
          <w:sz w:val="28"/>
          <w:szCs w:val="24"/>
        </w:rPr>
        <w:t xml:space="preserve"> </w:t>
      </w:r>
      <w:r>
        <w:rPr>
          <w:rFonts w:ascii="Times New Roman" w:hAnsi="Times New Roman"/>
          <w:b/>
          <w:bCs/>
          <w:sz w:val="28"/>
          <w:szCs w:val="24"/>
        </w:rPr>
        <w:t>ADAMAWA</w:t>
      </w:r>
      <w:r w:rsidR="00FB6965">
        <w:rPr>
          <w:rFonts w:ascii="Times New Roman" w:hAnsi="Times New Roman"/>
          <w:b/>
          <w:bCs/>
          <w:sz w:val="28"/>
          <w:szCs w:val="24"/>
        </w:rPr>
        <w:t xml:space="preserve">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0A423F05" w14:textId="77777777" w:rsidR="00CA2353" w:rsidRDefault="00CA2353" w:rsidP="001975E2">
      <w:pPr>
        <w:spacing w:after="0" w:line="240" w:lineRule="auto"/>
        <w:jc w:val="center"/>
        <w:rPr>
          <w:rFonts w:ascii="Times New Roman" w:hAnsi="Times New Roman"/>
          <w:b/>
          <w:color w:val="000000"/>
          <w:sz w:val="28"/>
          <w:szCs w:val="24"/>
          <w:shd w:val="clear" w:color="auto" w:fill="FFFFFF"/>
        </w:rPr>
      </w:pPr>
      <w:r w:rsidRPr="00CA2353">
        <w:rPr>
          <w:rFonts w:ascii="Times New Roman" w:hAnsi="Times New Roman"/>
          <w:b/>
          <w:color w:val="000000"/>
          <w:sz w:val="28"/>
          <w:szCs w:val="24"/>
          <w:shd w:val="clear" w:color="auto" w:fill="FFFFFF"/>
        </w:rPr>
        <w:t xml:space="preserve">INNOCENT OBINNA JOSEPH </w:t>
      </w:r>
    </w:p>
    <w:p w14:paraId="331A5BFD" w14:textId="4D0A8A62"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766445">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4043E1">
        <w:rPr>
          <w:rFonts w:ascii="Times New Roman" w:hAnsi="Times New Roman"/>
          <w:b/>
          <w:bCs/>
          <w:sz w:val="28"/>
          <w:szCs w:val="24"/>
        </w:rPr>
        <w:t>0</w:t>
      </w:r>
      <w:r w:rsidR="00CA2353">
        <w:rPr>
          <w:rFonts w:ascii="Times New Roman" w:hAnsi="Times New Roman"/>
          <w:b/>
          <w:bCs/>
          <w:sz w:val="28"/>
          <w:szCs w:val="24"/>
        </w:rPr>
        <w:t>60</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55C12334"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3E6D56A2" w14:textId="77777777" w:rsidR="00CA2353" w:rsidRDefault="00CA2353" w:rsidP="00CA2353">
      <w:pPr>
        <w:spacing w:after="0" w:line="240" w:lineRule="auto"/>
        <w:jc w:val="center"/>
        <w:rPr>
          <w:rFonts w:ascii="Times New Roman" w:hAnsi="Times New Roman"/>
          <w:b/>
          <w:bCs/>
          <w:sz w:val="28"/>
          <w:szCs w:val="24"/>
        </w:rPr>
      </w:pPr>
      <w:r>
        <w:rPr>
          <w:rFonts w:ascii="Times New Roman" w:hAnsi="Times New Roman"/>
          <w:b/>
          <w:bCs/>
          <w:sz w:val="28"/>
          <w:szCs w:val="24"/>
        </w:rPr>
        <w:t>HON. HASSAN BARGUMA MATERNITY CLINIC,</w:t>
      </w:r>
    </w:p>
    <w:p w14:paraId="03A15B77" w14:textId="77777777" w:rsidR="00CA2353" w:rsidRPr="00E81260" w:rsidRDefault="00CA2353" w:rsidP="00CA2353">
      <w:pPr>
        <w:spacing w:after="0" w:line="240" w:lineRule="auto"/>
        <w:jc w:val="center"/>
        <w:rPr>
          <w:rFonts w:ascii="Times New Roman" w:hAnsi="Times New Roman"/>
          <w:b/>
          <w:bCs/>
          <w:sz w:val="28"/>
          <w:szCs w:val="24"/>
        </w:rPr>
      </w:pPr>
      <w:r>
        <w:rPr>
          <w:rFonts w:ascii="Times New Roman" w:hAnsi="Times New Roman"/>
          <w:b/>
          <w:bCs/>
          <w:sz w:val="28"/>
          <w:szCs w:val="24"/>
        </w:rPr>
        <w:t>HONG,</w:t>
      </w:r>
      <w:r w:rsidRPr="00E81260">
        <w:rPr>
          <w:rFonts w:ascii="Times New Roman" w:hAnsi="Times New Roman"/>
          <w:b/>
          <w:bCs/>
          <w:sz w:val="28"/>
          <w:szCs w:val="24"/>
        </w:rPr>
        <w:t xml:space="preserve"> </w:t>
      </w:r>
      <w:r>
        <w:rPr>
          <w:rFonts w:ascii="Times New Roman" w:hAnsi="Times New Roman"/>
          <w:b/>
          <w:bCs/>
          <w:sz w:val="28"/>
          <w:szCs w:val="24"/>
        </w:rPr>
        <w:t xml:space="preserve">ADAMAWA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SEPTEMBER</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7AA3BA33" w14:textId="77777777" w:rsidR="009315B6" w:rsidRPr="00E81260" w:rsidRDefault="009315B6" w:rsidP="009315B6">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1E9C0415" w14:textId="28DCC4E2" w:rsidR="006361E5" w:rsidRDefault="00CA2353" w:rsidP="009315B6">
      <w:pPr>
        <w:spacing w:after="0" w:line="240" w:lineRule="auto"/>
        <w:jc w:val="center"/>
        <w:rPr>
          <w:rFonts w:ascii="Times New Roman" w:hAnsi="Times New Roman"/>
          <w:b/>
          <w:color w:val="000000"/>
          <w:sz w:val="28"/>
          <w:szCs w:val="24"/>
          <w:shd w:val="clear" w:color="auto" w:fill="FFFFFF"/>
        </w:rPr>
      </w:pPr>
      <w:r w:rsidRPr="00CA2353">
        <w:rPr>
          <w:rFonts w:ascii="Times New Roman" w:hAnsi="Times New Roman"/>
          <w:b/>
          <w:color w:val="000000"/>
          <w:sz w:val="28"/>
          <w:szCs w:val="24"/>
          <w:shd w:val="clear" w:color="auto" w:fill="FFFFFF"/>
        </w:rPr>
        <w:t>INNOCENT OBINNA JOSEPH</w:t>
      </w:r>
    </w:p>
    <w:p w14:paraId="702D94B7" w14:textId="58FB14B7" w:rsidR="009315B6" w:rsidRPr="00E81260" w:rsidRDefault="009315B6" w:rsidP="009315B6">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sidR="00766445">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sidR="00CA2353">
        <w:rPr>
          <w:rFonts w:ascii="Times New Roman" w:hAnsi="Times New Roman"/>
          <w:b/>
          <w:bCs/>
          <w:sz w:val="28"/>
          <w:szCs w:val="24"/>
        </w:rPr>
        <w:t>060</w:t>
      </w:r>
      <w:r>
        <w:rPr>
          <w:rFonts w:ascii="Times New Roman" w:hAnsi="Times New Roman"/>
          <w:b/>
          <w:bCs/>
          <w:sz w:val="28"/>
          <w:szCs w:val="24"/>
        </w:rPr>
        <w:t>)</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9315B6">
      <w:pPr>
        <w:pStyle w:val="Heading1"/>
      </w:pPr>
      <w:bookmarkStart w:id="3" w:name="_Toc221027587"/>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539B88DA" w14:textId="77777777" w:rsidR="009315B6" w:rsidRPr="00705C32" w:rsidRDefault="009315B6" w:rsidP="009315B6">
      <w:pPr>
        <w:pStyle w:val="Heading1"/>
      </w:pPr>
      <w:bookmarkStart w:id="4" w:name="_Toc221027588"/>
      <w:r w:rsidRPr="00705C32">
        <w:lastRenderedPageBreak/>
        <w:t>ATTESTATION</w:t>
      </w:r>
      <w:bookmarkEnd w:id="4"/>
    </w:p>
    <w:p w14:paraId="10DE06BC" w14:textId="1B242EFA" w:rsidR="009315B6" w:rsidRPr="004043E1" w:rsidRDefault="009315B6" w:rsidP="004043E1">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I </w:t>
      </w:r>
      <w:r w:rsidR="00BF269C">
        <w:rPr>
          <w:rFonts w:ascii="Times New Roman" w:hAnsi="Times New Roman"/>
          <w:sz w:val="24"/>
          <w:szCs w:val="24"/>
        </w:rPr>
        <w:t>Innocent Obinna Joseph</w:t>
      </w:r>
      <w:r w:rsidRPr="00705C32">
        <w:rPr>
          <w:rFonts w:ascii="Times New Roman" w:hAnsi="Times New Roman"/>
          <w:sz w:val="24"/>
          <w:szCs w:val="24"/>
        </w:rPr>
        <w:t xml:space="preserve"> here by the attest that I did my </w:t>
      </w:r>
      <w:r w:rsidR="00E113DE">
        <w:rPr>
          <w:rFonts w:ascii="Times New Roman" w:hAnsi="Times New Roman"/>
          <w:sz w:val="24"/>
          <w:szCs w:val="24"/>
        </w:rPr>
        <w:t xml:space="preserve">Industrial </w:t>
      </w:r>
      <w:r w:rsidRPr="00705C32">
        <w:rPr>
          <w:rFonts w:ascii="Times New Roman" w:hAnsi="Times New Roman"/>
          <w:sz w:val="24"/>
          <w:szCs w:val="24"/>
        </w:rPr>
        <w:t xml:space="preserve">attachment program </w:t>
      </w:r>
      <w:r w:rsidR="004043E1" w:rsidRPr="00705C32">
        <w:rPr>
          <w:rFonts w:ascii="Times New Roman" w:hAnsi="Times New Roman"/>
          <w:sz w:val="24"/>
          <w:szCs w:val="24"/>
        </w:rPr>
        <w:t xml:space="preserve">at </w:t>
      </w:r>
      <w:r w:rsidR="00BF269C">
        <w:rPr>
          <w:rFonts w:ascii="Times New Roman" w:hAnsi="Times New Roman"/>
          <w:b/>
          <w:bCs/>
          <w:sz w:val="24"/>
        </w:rPr>
        <w:t>Hon. Hassan Barguma Maternity Clinic, Hong, Adamawa</w:t>
      </w:r>
      <w:r w:rsidR="004043E1" w:rsidRPr="004043E1">
        <w:rPr>
          <w:rFonts w:ascii="Times New Roman" w:hAnsi="Times New Roman"/>
          <w:b/>
          <w:bCs/>
          <w:sz w:val="24"/>
        </w:rPr>
        <w:t xml:space="preserve"> State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7C762ADD" w:rsidR="009315B6" w:rsidRPr="00705C32" w:rsidRDefault="00BF269C" w:rsidP="007D5C82">
      <w:pPr>
        <w:spacing w:after="0" w:line="360" w:lineRule="auto"/>
        <w:jc w:val="both"/>
        <w:rPr>
          <w:rFonts w:ascii="Times New Roman" w:hAnsi="Times New Roman"/>
          <w:sz w:val="24"/>
          <w:szCs w:val="24"/>
        </w:rPr>
      </w:pPr>
      <w:r w:rsidRPr="00BF269C">
        <w:rPr>
          <w:rFonts w:ascii="Times New Roman" w:hAnsi="Times New Roman"/>
          <w:caps/>
          <w:sz w:val="24"/>
          <w:szCs w:val="24"/>
        </w:rPr>
        <w:t>Innocent Obinna Joseph</w:t>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653AFA">
        <w:rPr>
          <w:rFonts w:ascii="Times New Roman" w:hAnsi="Times New Roman"/>
          <w:sz w:val="24"/>
          <w:szCs w:val="24"/>
        </w:rPr>
        <w:t>DATE</w:t>
      </w:r>
    </w:p>
    <w:p w14:paraId="25F9A51D" w14:textId="472E1939"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BF269C">
        <w:rPr>
          <w:rFonts w:ascii="Times New Roman" w:hAnsi="Times New Roman"/>
          <w:sz w:val="24"/>
          <w:szCs w:val="24"/>
        </w:rPr>
        <w:t>060</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9315B6">
      <w:pPr>
        <w:pStyle w:val="Heading1"/>
      </w:pPr>
      <w:bookmarkStart w:id="5" w:name="_Toc221027589"/>
      <w:r w:rsidRPr="00705C32">
        <w:lastRenderedPageBreak/>
        <w:t>CERTIFICATION</w:t>
      </w:r>
      <w:bookmarkEnd w:id="5"/>
      <w:r w:rsidRPr="00705C32">
        <w:t xml:space="preserve"> </w:t>
      </w:r>
    </w:p>
    <w:p w14:paraId="4C61DEF4" w14:textId="65CD16CC"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BF269C">
        <w:rPr>
          <w:rFonts w:ascii="Times New Roman" w:hAnsi="Times New Roman"/>
          <w:sz w:val="24"/>
          <w:szCs w:val="24"/>
        </w:rPr>
        <w:t>Innocent Obinna Joseph</w:t>
      </w:r>
      <w:r w:rsidR="00BF269C" w:rsidRPr="00705C32">
        <w:rPr>
          <w:rFonts w:ascii="Times New Roman" w:hAnsi="Times New Roman"/>
          <w:sz w:val="24"/>
          <w:szCs w:val="24"/>
        </w:rPr>
        <w:t xml:space="preserve"> </w:t>
      </w:r>
      <w:r w:rsidRPr="00705C32">
        <w:rPr>
          <w:rFonts w:ascii="Times New Roman" w:hAnsi="Times New Roman"/>
          <w:sz w:val="24"/>
          <w:szCs w:val="24"/>
        </w:rPr>
        <w:t>with a registration number SAS/PT/ND/24/</w:t>
      </w:r>
      <w:r w:rsidR="00BF269C">
        <w:rPr>
          <w:rFonts w:ascii="Times New Roman" w:hAnsi="Times New Roman"/>
          <w:sz w:val="24"/>
          <w:szCs w:val="24"/>
        </w:rPr>
        <w:t>060</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r w:rsidR="00BF269C">
        <w:rPr>
          <w:rFonts w:ascii="Times New Roman" w:hAnsi="Times New Roman"/>
          <w:b/>
          <w:bCs/>
          <w:sz w:val="24"/>
        </w:rPr>
        <w:t>Hon. Hassan Barguma Maternity Clinic, Hong, Adamawa</w:t>
      </w:r>
      <w:r w:rsidR="00BF269C" w:rsidRPr="004043E1">
        <w:rPr>
          <w:rFonts w:ascii="Times New Roman" w:hAnsi="Times New Roman"/>
          <w:b/>
          <w:bCs/>
          <w:sz w:val="24"/>
        </w:rPr>
        <w:t xml:space="preserve">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w:t>
      </w:r>
      <w:r w:rsidR="00E113DE">
        <w:rPr>
          <w:rFonts w:ascii="Times New Roman" w:hAnsi="Times New Roman"/>
          <w:sz w:val="24"/>
          <w:szCs w:val="24"/>
        </w:rPr>
        <w:t xml:space="preserve">of the requirements </w:t>
      </w:r>
      <w:r w:rsidRPr="00705C32">
        <w:rPr>
          <w:rFonts w:ascii="Times New Roman" w:hAnsi="Times New Roman"/>
          <w:sz w:val="24"/>
          <w:szCs w:val="24"/>
        </w:rPr>
        <w:t xml:space="preserve">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9315B6">
      <w:pPr>
        <w:pStyle w:val="Heading1"/>
      </w:pPr>
      <w:bookmarkStart w:id="6" w:name="_Toc221027590"/>
      <w:r w:rsidRPr="00705C32">
        <w:lastRenderedPageBreak/>
        <w:t>DEDICATOIN</w:t>
      </w:r>
      <w:bookmarkEnd w:id="6"/>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9315B6">
      <w:pPr>
        <w:pStyle w:val="Heading1"/>
      </w:pPr>
      <w:bookmarkStart w:id="7" w:name="_Toc221027591"/>
      <w:r w:rsidRPr="00705C32">
        <w:lastRenderedPageBreak/>
        <w:t>ACKNOWLEDGEMENT</w:t>
      </w:r>
      <w:bookmarkEnd w:id="7"/>
      <w:r w:rsidRPr="00705C32">
        <w:t xml:space="preserve"> </w:t>
      </w:r>
    </w:p>
    <w:p w14:paraId="45A4D8D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EA700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9315B6">
      <w:pPr>
        <w:pStyle w:val="Heading1"/>
      </w:pPr>
      <w:bookmarkStart w:id="8" w:name="_Toc221027592"/>
      <w:r w:rsidRPr="00705C32">
        <w:lastRenderedPageBreak/>
        <w:t>TABLE OF CONTENTS</w:t>
      </w:r>
      <w:bookmarkEnd w:id="8"/>
    </w:p>
    <w:sdt>
      <w:sdtPr>
        <w:rPr>
          <w:rFonts w:ascii="Times New Roman" w:eastAsiaTheme="minorHAnsi" w:hAnsi="Times New Roman" w:cs="Times New Roman"/>
          <w:color w:val="auto"/>
          <w:sz w:val="24"/>
          <w:szCs w:val="24"/>
          <w:lang w:eastAsia="zh-CN"/>
        </w:rPr>
        <w:id w:val="188651367"/>
        <w:docPartObj>
          <w:docPartGallery w:val="Table of Contents"/>
          <w:docPartUnique/>
        </w:docPartObj>
      </w:sdtPr>
      <w:sdtEndPr>
        <w:rPr>
          <w:rFonts w:eastAsia="SimSun"/>
          <w:b/>
          <w:bCs/>
          <w:noProof/>
        </w:rPr>
      </w:sdtEndPr>
      <w:sdtContent>
        <w:p w14:paraId="5D371679" w14:textId="77777777" w:rsidR="009315B6" w:rsidRPr="00727619" w:rsidRDefault="009315B6" w:rsidP="00727619">
          <w:pPr>
            <w:pStyle w:val="TOCHeading"/>
            <w:spacing w:before="0" w:line="360" w:lineRule="auto"/>
            <w:ind w:left="720" w:hanging="720"/>
            <w:rPr>
              <w:rFonts w:ascii="Times New Roman" w:hAnsi="Times New Roman" w:cs="Times New Roman"/>
              <w:sz w:val="24"/>
              <w:szCs w:val="24"/>
            </w:rPr>
          </w:pPr>
        </w:p>
        <w:p w14:paraId="259CA949" w14:textId="5ED2FE04" w:rsidR="00727619" w:rsidRPr="00727619" w:rsidRDefault="009315B6"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727619">
            <w:rPr>
              <w:rFonts w:ascii="Times New Roman" w:hAnsi="Times New Roman" w:cs="Times New Roman"/>
              <w:sz w:val="24"/>
              <w:szCs w:val="24"/>
            </w:rPr>
            <w:fldChar w:fldCharType="begin"/>
          </w:r>
          <w:r w:rsidRPr="00727619">
            <w:rPr>
              <w:rFonts w:ascii="Times New Roman" w:hAnsi="Times New Roman" w:cs="Times New Roman"/>
              <w:sz w:val="24"/>
              <w:szCs w:val="24"/>
            </w:rPr>
            <w:instrText xml:space="preserve"> TOC \o "1-3" \h \z \u </w:instrText>
          </w:r>
          <w:r w:rsidRPr="00727619">
            <w:rPr>
              <w:rFonts w:ascii="Times New Roman" w:hAnsi="Times New Roman" w:cs="Times New Roman"/>
              <w:sz w:val="24"/>
              <w:szCs w:val="24"/>
            </w:rPr>
            <w:fldChar w:fldCharType="separate"/>
          </w:r>
          <w:hyperlink w:anchor="_Toc221027587" w:history="1">
            <w:r w:rsidR="00727619" w:rsidRPr="00727619">
              <w:rPr>
                <w:rStyle w:val="Hyperlink"/>
                <w:rFonts w:ascii="Times New Roman" w:hAnsi="Times New Roman" w:cs="Times New Roman"/>
                <w:noProof/>
                <w:sz w:val="24"/>
                <w:szCs w:val="24"/>
              </w:rPr>
              <w:t>TITLE PAGE</w:t>
            </w:r>
            <w:r w:rsidR="00727619" w:rsidRPr="00727619">
              <w:rPr>
                <w:rFonts w:ascii="Times New Roman" w:hAnsi="Times New Roman" w:cs="Times New Roman"/>
                <w:noProof/>
                <w:webHidden/>
                <w:sz w:val="24"/>
                <w:szCs w:val="24"/>
              </w:rPr>
              <w:tab/>
            </w:r>
            <w:r w:rsidR="00727619" w:rsidRPr="00727619">
              <w:rPr>
                <w:rFonts w:ascii="Times New Roman" w:hAnsi="Times New Roman" w:cs="Times New Roman"/>
                <w:noProof/>
                <w:webHidden/>
                <w:sz w:val="24"/>
                <w:szCs w:val="24"/>
              </w:rPr>
              <w:fldChar w:fldCharType="begin"/>
            </w:r>
            <w:r w:rsidR="00727619" w:rsidRPr="00727619">
              <w:rPr>
                <w:rFonts w:ascii="Times New Roman" w:hAnsi="Times New Roman" w:cs="Times New Roman"/>
                <w:noProof/>
                <w:webHidden/>
                <w:sz w:val="24"/>
                <w:szCs w:val="24"/>
              </w:rPr>
              <w:instrText xml:space="preserve"> PAGEREF _Toc221027587 \h </w:instrText>
            </w:r>
            <w:r w:rsidR="00727619" w:rsidRPr="00727619">
              <w:rPr>
                <w:rFonts w:ascii="Times New Roman" w:hAnsi="Times New Roman" w:cs="Times New Roman"/>
                <w:noProof/>
                <w:webHidden/>
                <w:sz w:val="24"/>
                <w:szCs w:val="24"/>
              </w:rPr>
            </w:r>
            <w:r w:rsidR="00727619"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w:t>
            </w:r>
            <w:r w:rsidR="00727619" w:rsidRPr="00727619">
              <w:rPr>
                <w:rFonts w:ascii="Times New Roman" w:hAnsi="Times New Roman" w:cs="Times New Roman"/>
                <w:noProof/>
                <w:webHidden/>
                <w:sz w:val="24"/>
                <w:szCs w:val="24"/>
              </w:rPr>
              <w:fldChar w:fldCharType="end"/>
            </w:r>
          </w:hyperlink>
        </w:p>
        <w:p w14:paraId="06172EC3" w14:textId="438E5941"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8" w:history="1">
            <w:r w:rsidRPr="00727619">
              <w:rPr>
                <w:rStyle w:val="Hyperlink"/>
                <w:rFonts w:ascii="Times New Roman" w:hAnsi="Times New Roman" w:cs="Times New Roman"/>
                <w:noProof/>
                <w:sz w:val="24"/>
                <w:szCs w:val="24"/>
              </w:rPr>
              <w:t>ATTESTATION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ii</w:t>
            </w:r>
            <w:r w:rsidRPr="00727619">
              <w:rPr>
                <w:rFonts w:ascii="Times New Roman" w:hAnsi="Times New Roman" w:cs="Times New Roman"/>
                <w:noProof/>
                <w:webHidden/>
                <w:sz w:val="24"/>
                <w:szCs w:val="24"/>
              </w:rPr>
              <w:fldChar w:fldCharType="end"/>
            </w:r>
          </w:hyperlink>
        </w:p>
        <w:p w14:paraId="4269AF21" w14:textId="535610E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9" w:history="1">
            <w:r w:rsidRPr="00727619">
              <w:rPr>
                <w:rStyle w:val="Hyperlink"/>
                <w:rFonts w:ascii="Times New Roman" w:hAnsi="Times New Roman" w:cs="Times New Roman"/>
                <w:noProof/>
                <w:sz w:val="24"/>
                <w:szCs w:val="24"/>
              </w:rPr>
              <w:t>CERTIFICATION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iii</w:t>
            </w:r>
            <w:r w:rsidRPr="00727619">
              <w:rPr>
                <w:rFonts w:ascii="Times New Roman" w:hAnsi="Times New Roman" w:cs="Times New Roman"/>
                <w:noProof/>
                <w:webHidden/>
                <w:sz w:val="24"/>
                <w:szCs w:val="24"/>
              </w:rPr>
              <w:fldChar w:fldCharType="end"/>
            </w:r>
          </w:hyperlink>
        </w:p>
        <w:p w14:paraId="6B7058FB" w14:textId="094245F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0" w:history="1">
            <w:r w:rsidRPr="00727619">
              <w:rPr>
                <w:rStyle w:val="Hyperlink"/>
                <w:rFonts w:ascii="Times New Roman" w:hAnsi="Times New Roman" w:cs="Times New Roman"/>
                <w:noProof/>
                <w:sz w:val="24"/>
                <w:szCs w:val="24"/>
              </w:rPr>
              <w:t>DEDICATOIN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iv</w:t>
            </w:r>
            <w:r w:rsidRPr="00727619">
              <w:rPr>
                <w:rFonts w:ascii="Times New Roman" w:hAnsi="Times New Roman" w:cs="Times New Roman"/>
                <w:noProof/>
                <w:webHidden/>
                <w:sz w:val="24"/>
                <w:szCs w:val="24"/>
              </w:rPr>
              <w:fldChar w:fldCharType="end"/>
            </w:r>
          </w:hyperlink>
        </w:p>
        <w:p w14:paraId="501286C6" w14:textId="054B245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1" w:history="1">
            <w:r w:rsidRPr="00727619">
              <w:rPr>
                <w:rStyle w:val="Hyperlink"/>
                <w:rFonts w:ascii="Times New Roman" w:hAnsi="Times New Roman" w:cs="Times New Roman"/>
                <w:noProof/>
                <w:sz w:val="24"/>
                <w:szCs w:val="24"/>
              </w:rPr>
              <w:t>ACKNOWLEDGEMENT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v</w:t>
            </w:r>
            <w:r w:rsidRPr="00727619">
              <w:rPr>
                <w:rFonts w:ascii="Times New Roman" w:hAnsi="Times New Roman" w:cs="Times New Roman"/>
                <w:noProof/>
                <w:webHidden/>
                <w:sz w:val="24"/>
                <w:szCs w:val="24"/>
              </w:rPr>
              <w:fldChar w:fldCharType="end"/>
            </w:r>
          </w:hyperlink>
        </w:p>
        <w:p w14:paraId="71C941DA" w14:textId="5278729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2" w:history="1">
            <w:r w:rsidRPr="00727619">
              <w:rPr>
                <w:rStyle w:val="Hyperlink"/>
                <w:rFonts w:ascii="Times New Roman" w:hAnsi="Times New Roman" w:cs="Times New Roman"/>
                <w:noProof/>
                <w:sz w:val="24"/>
                <w:szCs w:val="24"/>
              </w:rPr>
              <w:t>TABLE OF CONTENTS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vi</w:t>
            </w:r>
            <w:r w:rsidRPr="00727619">
              <w:rPr>
                <w:rFonts w:ascii="Times New Roman" w:hAnsi="Times New Roman" w:cs="Times New Roman"/>
                <w:noProof/>
                <w:webHidden/>
                <w:sz w:val="24"/>
                <w:szCs w:val="24"/>
              </w:rPr>
              <w:fldChar w:fldCharType="end"/>
            </w:r>
          </w:hyperlink>
        </w:p>
        <w:p w14:paraId="50F045ED" w14:textId="0F202F9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3" w:history="1">
            <w:r w:rsidRPr="00727619">
              <w:rPr>
                <w:rStyle w:val="Hyperlink"/>
                <w:rFonts w:ascii="Times New Roman" w:hAnsi="Times New Roman" w:cs="Times New Roman"/>
                <w:noProof/>
                <w:sz w:val="24"/>
                <w:szCs w:val="24"/>
              </w:rPr>
              <w:t>CHAPTER 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2CB76725" w14:textId="0EC8CAA4"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4" w:history="1">
            <w:r w:rsidRPr="00727619">
              <w:rPr>
                <w:rStyle w:val="Hyperlink"/>
                <w:rFonts w:ascii="Times New Roman" w:hAnsi="Times New Roman" w:cs="Times New Roman"/>
                <w:noProof/>
                <w:sz w:val="24"/>
                <w:szCs w:val="24"/>
              </w:rPr>
              <w:t>INTRODUCTION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12FCCC50" w14:textId="0F428BE2"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5" w:history="1">
            <w:r w:rsidRPr="00727619">
              <w:rPr>
                <w:rStyle w:val="Hyperlink"/>
                <w:rFonts w:ascii="Times New Roman" w:hAnsi="Times New Roman" w:cs="Times New Roman"/>
                <w:noProof/>
                <w:sz w:val="24"/>
                <w:szCs w:val="24"/>
              </w:rPr>
              <w:t>1.1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Background of the Study</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0736D2B0" w14:textId="3418DEF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6" w:history="1">
            <w:r w:rsidRPr="00727619">
              <w:rPr>
                <w:rStyle w:val="Hyperlink"/>
                <w:rFonts w:ascii="Times New Roman" w:hAnsi="Times New Roman" w:cs="Times New Roman"/>
                <w:noProof/>
                <w:sz w:val="24"/>
                <w:szCs w:val="24"/>
              </w:rPr>
              <w:t>1.2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Objective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5D3D5133" w14:textId="3C489629"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7" w:history="1">
            <w:r w:rsidRPr="00727619">
              <w:rPr>
                <w:rStyle w:val="Hyperlink"/>
                <w:rFonts w:ascii="Times New Roman" w:hAnsi="Times New Roman" w:cs="Times New Roman"/>
                <w:noProof/>
                <w:sz w:val="24"/>
                <w:szCs w:val="24"/>
              </w:rPr>
              <w:t>1.3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Significance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1460F243" w14:textId="1679A140"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8" w:history="1">
            <w:r w:rsidRPr="00727619">
              <w:rPr>
                <w:rStyle w:val="Hyperlink"/>
                <w:rFonts w:ascii="Times New Roman" w:hAnsi="Times New Roman" w:cs="Times New Roman"/>
                <w:noProof/>
                <w:sz w:val="24"/>
                <w:szCs w:val="24"/>
              </w:rPr>
              <w:t xml:space="preserve">1.4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Scope of the Report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663ABAEC" w14:textId="537726C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9" w:history="1">
            <w:r w:rsidRPr="00727619">
              <w:rPr>
                <w:rStyle w:val="Hyperlink"/>
                <w:rFonts w:ascii="Times New Roman" w:hAnsi="Times New Roman" w:cs="Times New Roman"/>
                <w:noProof/>
                <w:sz w:val="24"/>
                <w:szCs w:val="24"/>
              </w:rPr>
              <w:t>CHAPTER TWO</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7621CD9E" w14:textId="23DB73E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0" w:history="1">
            <w:r w:rsidRPr="00727619">
              <w:rPr>
                <w:rStyle w:val="Hyperlink"/>
                <w:rFonts w:ascii="Times New Roman" w:hAnsi="Times New Roman" w:cs="Times New Roman"/>
                <w:noProof/>
                <w:sz w:val="24"/>
                <w:szCs w:val="24"/>
              </w:rPr>
              <w:t>ORGANIZATIONAL PROFILE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9DA1718" w14:textId="704BD6A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1" w:history="1">
            <w:r w:rsidRPr="00727619">
              <w:rPr>
                <w:rStyle w:val="Hyperlink"/>
                <w:rFonts w:ascii="Times New Roman" w:hAnsi="Times New Roman" w:cs="Times New Roman"/>
                <w:noProof/>
                <w:sz w:val="24"/>
                <w:szCs w:val="24"/>
              </w:rPr>
              <w:t>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Overview of the Organization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EB4AE64" w14:textId="025416F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2" w:history="1">
            <w:r w:rsidRPr="00727619">
              <w:rPr>
                <w:rStyle w:val="Hyperlink"/>
                <w:rFonts w:ascii="Times New Roman" w:hAnsi="Times New Roman" w:cs="Times New Roman"/>
                <w:noProof/>
                <w:sz w:val="24"/>
                <w:szCs w:val="24"/>
                <w:shd w:val="clear" w:color="auto" w:fill="FFFFFF"/>
              </w:rPr>
              <w:t>2.2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shd w:val="clear" w:color="auto" w:fill="FFFFFF"/>
              </w:rPr>
              <w:t>Mission and Vision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4492EE6C" w14:textId="42604B4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3" w:history="1">
            <w:r w:rsidRPr="00727619">
              <w:rPr>
                <w:rStyle w:val="Hyperlink"/>
                <w:rFonts w:ascii="Times New Roman" w:hAnsi="Times New Roman" w:cs="Times New Roman"/>
                <w:noProof/>
                <w:sz w:val="24"/>
                <w:szCs w:val="24"/>
                <w:shd w:val="clear" w:color="auto" w:fill="FFFFFF"/>
              </w:rPr>
              <w:t>2.3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Organizational Chart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53D172A2" w14:textId="4539699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4" w:history="1">
            <w:r w:rsidRPr="00727619">
              <w:rPr>
                <w:rStyle w:val="Hyperlink"/>
                <w:rFonts w:ascii="Times New Roman" w:hAnsi="Times New Roman" w:cs="Times New Roman"/>
                <w:noProof/>
                <w:sz w:val="24"/>
                <w:szCs w:val="24"/>
              </w:rPr>
              <w:t xml:space="preserve">2.4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Main Activities/Services Provided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2527A30B" w14:textId="2BA5AC9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5" w:history="1">
            <w:r w:rsidRPr="00727619">
              <w:rPr>
                <w:rStyle w:val="Hyperlink"/>
                <w:rFonts w:ascii="Times New Roman" w:hAnsi="Times New Roman" w:cs="Times New Roman"/>
                <w:noProof/>
                <w:sz w:val="24"/>
                <w:szCs w:val="24"/>
              </w:rPr>
              <w:t>CHAPTER THREE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7CA6AFF0" w14:textId="44230CA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6" w:history="1">
            <w:r w:rsidRPr="00727619">
              <w:rPr>
                <w:rStyle w:val="Hyperlink"/>
                <w:rFonts w:ascii="Times New Roman" w:hAnsi="Times New Roman" w:cs="Times New Roman"/>
                <w:noProof/>
                <w:sz w:val="24"/>
                <w:szCs w:val="24"/>
              </w:rPr>
              <w:t>NATURE OF WORK DONE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21B88D50" w14:textId="7963CD8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7" w:history="1">
            <w:r w:rsidRPr="00727619">
              <w:rPr>
                <w:rStyle w:val="Hyperlink"/>
                <w:rFonts w:ascii="Times New Roman" w:hAnsi="Times New Roman" w:cs="Times New Roman"/>
                <w:noProof/>
                <w:sz w:val="24"/>
                <w:szCs w:val="24"/>
              </w:rPr>
              <w:t>3.1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DESCRIPTION OF WORK</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40120B1B" w14:textId="64E216F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8" w:history="1">
            <w:r w:rsidRPr="00727619">
              <w:rPr>
                <w:rStyle w:val="Hyperlink"/>
                <w:rFonts w:ascii="Times New Roman" w:hAnsi="Times New Roman" w:cs="Times New Roman"/>
                <w:noProof/>
                <w:sz w:val="24"/>
                <w:szCs w:val="24"/>
              </w:rPr>
              <w:t xml:space="preserve">3.2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Tools and Techniques Used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0F40EADF" w14:textId="5DA9902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9" w:history="1">
            <w:r w:rsidRPr="00727619">
              <w:rPr>
                <w:rStyle w:val="Hyperlink"/>
                <w:rFonts w:ascii="Times New Roman" w:hAnsi="Times New Roman" w:cs="Times New Roman"/>
                <w:bCs/>
                <w:noProof/>
                <w:sz w:val="24"/>
                <w:szCs w:val="24"/>
              </w:rPr>
              <w:t>3.2.1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bCs/>
                <w:noProof/>
                <w:sz w:val="24"/>
                <w:szCs w:val="24"/>
              </w:rPr>
              <w:t>Dispensing Tools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23A363AD" w14:textId="7CE1F3E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2" w:history="1">
            <w:r w:rsidRPr="00727619">
              <w:rPr>
                <w:rStyle w:val="Hyperlink"/>
                <w:rFonts w:ascii="Times New Roman" w:hAnsi="Times New Roman" w:cs="Times New Roman"/>
                <w:noProof/>
                <w:sz w:val="24"/>
                <w:szCs w:val="24"/>
              </w:rPr>
              <w:t xml:space="preserve">3.3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Challenges Faced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4E3397D9" w14:textId="4B8EE288"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3" w:history="1">
            <w:r w:rsidRPr="00727619">
              <w:rPr>
                <w:rStyle w:val="Hyperlink"/>
                <w:rFonts w:ascii="Times New Roman" w:hAnsi="Times New Roman" w:cs="Times New Roman"/>
                <w:noProof/>
                <w:sz w:val="24"/>
                <w:szCs w:val="24"/>
              </w:rPr>
              <w:t>CHAPTER FOUR</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2C553BEC" w14:textId="5119D8E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4" w:history="1">
            <w:r w:rsidRPr="00727619">
              <w:rPr>
                <w:rStyle w:val="Hyperlink"/>
                <w:rFonts w:ascii="Times New Roman" w:hAnsi="Times New Roman" w:cs="Times New Roman"/>
                <w:noProof/>
                <w:sz w:val="24"/>
                <w:szCs w:val="24"/>
              </w:rPr>
              <w:t>LEARNING OUTCOME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CE88946" w14:textId="696E6C5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5" w:history="1">
            <w:r w:rsidRPr="00727619">
              <w:rPr>
                <w:rStyle w:val="Hyperlink"/>
                <w:rFonts w:ascii="Times New Roman" w:hAnsi="Times New Roman" w:cs="Times New Roman"/>
                <w:noProof/>
                <w:sz w:val="24"/>
                <w:szCs w:val="24"/>
              </w:rPr>
              <w:t xml:space="preserve">4.1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Skills Acquired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FE739A4" w14:textId="5F1F04C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6" w:history="1">
            <w:r w:rsidRPr="00727619">
              <w:rPr>
                <w:rStyle w:val="Hyperlink"/>
                <w:rFonts w:ascii="Times New Roman" w:hAnsi="Times New Roman" w:cs="Times New Roman"/>
                <w:noProof/>
                <w:sz w:val="24"/>
                <w:szCs w:val="24"/>
              </w:rPr>
              <w:t xml:space="preserve">4.2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Knowledge Gained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449B220B" w14:textId="4FE42843"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7" w:history="1">
            <w:r w:rsidRPr="00727619">
              <w:rPr>
                <w:rStyle w:val="Hyperlink"/>
                <w:rFonts w:ascii="Times New Roman" w:hAnsi="Times New Roman" w:cs="Times New Roman"/>
                <w:noProof/>
                <w:sz w:val="24"/>
                <w:szCs w:val="24"/>
              </w:rPr>
              <w:t xml:space="preserve">4.3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Work Ethics and Professionalism</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0E75D531" w14:textId="5BF091F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8" w:history="1">
            <w:r w:rsidRPr="00727619">
              <w:rPr>
                <w:rStyle w:val="Hyperlink"/>
                <w:rFonts w:ascii="Times New Roman" w:hAnsi="Times New Roman" w:cs="Times New Roman"/>
                <w:noProof/>
                <w:sz w:val="24"/>
                <w:szCs w:val="24"/>
              </w:rPr>
              <w:t xml:space="preserve">4.4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Application of Academic Knowledge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3CDCF448" w14:textId="77777777" w:rsidR="00C45E30" w:rsidRDefault="00C45E30">
          <w:pPr>
            <w:spacing w:after="160" w:line="259" w:lineRule="auto"/>
            <w:rPr>
              <w:rFonts w:asciiTheme="minorHAnsi" w:eastAsiaTheme="minorHAnsi" w:hAnsiTheme="minorHAnsi" w:cstheme="minorBidi"/>
              <w:lang w:eastAsia="en-US"/>
            </w:rPr>
          </w:pPr>
          <w:r>
            <w:br w:type="page"/>
          </w:r>
        </w:p>
        <w:p w14:paraId="5980806E" w14:textId="091218F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9" w:history="1">
            <w:r w:rsidRPr="00727619">
              <w:rPr>
                <w:rStyle w:val="Hyperlink"/>
                <w:rFonts w:ascii="Times New Roman" w:hAnsi="Times New Roman" w:cs="Times New Roman"/>
                <w:noProof/>
                <w:sz w:val="24"/>
                <w:szCs w:val="24"/>
              </w:rPr>
              <w:t>CHAPTER FIVE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31CBEEAD" w14:textId="58A9FC8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0" w:history="1">
            <w:r w:rsidRPr="00727619">
              <w:rPr>
                <w:rStyle w:val="Hyperlink"/>
                <w:rFonts w:ascii="Times New Roman" w:hAnsi="Times New Roman" w:cs="Times New Roman"/>
                <w:noProof/>
                <w:sz w:val="24"/>
                <w:szCs w:val="24"/>
              </w:rPr>
              <w:t>SUMMARY CONCLUSION, AND RECOMMENDATIONS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77904035" w14:textId="6A0D88D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1" w:history="1">
            <w:r w:rsidRPr="00727619">
              <w:rPr>
                <w:rStyle w:val="Hyperlink"/>
                <w:rFonts w:ascii="Times New Roman" w:hAnsi="Times New Roman" w:cs="Times New Roman"/>
                <w:noProof/>
                <w:sz w:val="24"/>
                <w:szCs w:val="24"/>
              </w:rPr>
              <w:t xml:space="preserve">5.1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Summary of Findings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73FC1787" w14:textId="7B70897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2" w:history="1">
            <w:r w:rsidRPr="00727619">
              <w:rPr>
                <w:rStyle w:val="Hyperlink"/>
                <w:rFonts w:ascii="Times New Roman" w:hAnsi="Times New Roman" w:cs="Times New Roman"/>
                <w:noProof/>
                <w:sz w:val="24"/>
                <w:szCs w:val="24"/>
              </w:rPr>
              <w:t xml:space="preserve">5.2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Recommendations for Future Students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291F9400" w14:textId="59EC8080"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3" w:history="1">
            <w:r w:rsidRPr="00727619">
              <w:rPr>
                <w:rStyle w:val="Hyperlink"/>
                <w:rFonts w:ascii="Times New Roman" w:hAnsi="Times New Roman" w:cs="Times New Roman"/>
                <w:noProof/>
                <w:sz w:val="24"/>
                <w:szCs w:val="24"/>
              </w:rPr>
              <w:t>REFERENCES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16</w:t>
            </w:r>
            <w:r w:rsidRPr="00727619">
              <w:rPr>
                <w:rFonts w:ascii="Times New Roman" w:hAnsi="Times New Roman" w:cs="Times New Roman"/>
                <w:noProof/>
                <w:webHidden/>
                <w:sz w:val="24"/>
                <w:szCs w:val="24"/>
              </w:rPr>
              <w:fldChar w:fldCharType="end"/>
            </w:r>
          </w:hyperlink>
        </w:p>
        <w:p w14:paraId="6ADB5C31" w14:textId="618FA6E1" w:rsidR="008B7B4C" w:rsidRDefault="009315B6" w:rsidP="00727619">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727619">
            <w:rPr>
              <w:rFonts w:ascii="Times New Roman" w:hAnsi="Times New Roman"/>
              <w:b/>
              <w:bCs/>
              <w:noProof/>
              <w:sz w:val="24"/>
              <w:szCs w:val="24"/>
            </w:rPr>
            <w:fldChar w:fldCharType="end"/>
          </w:r>
        </w:p>
      </w:sdtContent>
    </w:sdt>
    <w:p w14:paraId="2BFAB66C" w14:textId="77777777" w:rsidR="00A915D8" w:rsidRPr="00E81260" w:rsidRDefault="00A915D8" w:rsidP="00B53024">
      <w:pPr>
        <w:pStyle w:val="Heading1"/>
        <w:spacing w:before="0"/>
      </w:pPr>
      <w:bookmarkStart w:id="9" w:name="_Toc221027593"/>
      <w:bookmarkEnd w:id="2"/>
      <w:r w:rsidRPr="00E81260">
        <w:lastRenderedPageBreak/>
        <w:t>CHAPTER ONE</w:t>
      </w:r>
      <w:bookmarkEnd w:id="9"/>
    </w:p>
    <w:p w14:paraId="2377B198" w14:textId="77777777" w:rsidR="00A915D8" w:rsidRPr="00E81260" w:rsidRDefault="00411BD0" w:rsidP="00B53024">
      <w:pPr>
        <w:pStyle w:val="Heading1"/>
        <w:spacing w:before="0"/>
      </w:pPr>
      <w:bookmarkStart w:id="10" w:name="_Toc221027594"/>
      <w:r w:rsidRPr="00E81260">
        <w:t>INTRODUCTION</w:t>
      </w:r>
      <w:bookmarkEnd w:id="10"/>
    </w:p>
    <w:p w14:paraId="4705C6CC" w14:textId="79A2FEF1" w:rsidR="00A915D8" w:rsidRPr="00B53024" w:rsidRDefault="00A915D8" w:rsidP="00E37F10">
      <w:pPr>
        <w:pStyle w:val="Heading2"/>
      </w:pPr>
      <w:bookmarkStart w:id="11" w:name="_Toc221027595"/>
      <w:r w:rsidRPr="00B53024">
        <w:t>1.1</w:t>
      </w:r>
      <w:r w:rsidRPr="00B53024">
        <w:tab/>
      </w:r>
      <w:bookmarkEnd w:id="11"/>
      <w:r w:rsidR="00000CB2">
        <w:t>Brief History of SIWES</w:t>
      </w:r>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E37F10">
      <w:pPr>
        <w:pStyle w:val="Heading2"/>
      </w:pPr>
      <w:bookmarkStart w:id="12" w:name="_Toc221027596"/>
      <w:r>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E37F10">
      <w:pPr>
        <w:pStyle w:val="Heading2"/>
      </w:pPr>
      <w:bookmarkStart w:id="13" w:name="_Toc221027597"/>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E37F10">
      <w:pPr>
        <w:pStyle w:val="Heading2"/>
      </w:pPr>
      <w:bookmarkStart w:id="14" w:name="_Toc221027598"/>
      <w:r w:rsidRPr="00E80EAE">
        <w:t xml:space="preserve">1.4 </w:t>
      </w:r>
      <w:r w:rsidRPr="00E80EAE">
        <w:tab/>
        <w:t>Scope of the Report</w:t>
      </w:r>
      <w:bookmarkEnd w:id="14"/>
    </w:p>
    <w:p w14:paraId="786C30D6"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and the Medical Records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B53024">
      <w:pPr>
        <w:pStyle w:val="Heading1"/>
        <w:spacing w:before="0"/>
      </w:pPr>
      <w:bookmarkStart w:id="15" w:name="_Toc221027599"/>
      <w:r>
        <w:lastRenderedPageBreak/>
        <w:t>CHAPTER TWO</w:t>
      </w:r>
      <w:bookmarkEnd w:id="15"/>
    </w:p>
    <w:p w14:paraId="45B8065C" w14:textId="77777777" w:rsidR="00405BCC" w:rsidRDefault="00405BCC" w:rsidP="00B53024">
      <w:pPr>
        <w:pStyle w:val="Heading1"/>
        <w:spacing w:before="0"/>
      </w:pPr>
      <w:bookmarkStart w:id="16" w:name="_Toc221027600"/>
      <w:r>
        <w:t>ORGANIZATIONAL PROFILE</w:t>
      </w:r>
      <w:bookmarkEnd w:id="16"/>
    </w:p>
    <w:p w14:paraId="3FD8DFA6" w14:textId="458A328C" w:rsidR="00405BCC" w:rsidRDefault="00B53024" w:rsidP="00E37F10">
      <w:pPr>
        <w:pStyle w:val="Heading2"/>
      </w:pPr>
      <w:bookmarkStart w:id="17" w:name="_Toc221027601"/>
      <w:r>
        <w:t>2.1</w:t>
      </w:r>
      <w:r>
        <w:tab/>
      </w:r>
      <w:r w:rsidR="00405BCC">
        <w:t>Overview of the Organization</w:t>
      </w:r>
      <w:bookmarkEnd w:id="17"/>
    </w:p>
    <w:p w14:paraId="7AB626C3" w14:textId="0EC0A325" w:rsidR="000C7C5D" w:rsidRPr="000C7C5D" w:rsidRDefault="000C7C5D" w:rsidP="00E37F10">
      <w:pPr>
        <w:pStyle w:val="Heading2"/>
        <w:rPr>
          <w:rFonts w:eastAsia="SimSun"/>
        </w:rPr>
      </w:pPr>
      <w:bookmarkStart w:id="18" w:name="_Toc221027602"/>
      <w:r w:rsidRPr="000C7C5D">
        <w:rPr>
          <w:rFonts w:eastAsia="SimSun"/>
        </w:rPr>
        <w:t xml:space="preserve">The clinic is a </w:t>
      </w:r>
      <w:proofErr w:type="gramStart"/>
      <w:r w:rsidRPr="000C7C5D">
        <w:rPr>
          <w:rFonts w:eastAsia="SimSun"/>
        </w:rPr>
        <w:t>community based</w:t>
      </w:r>
      <w:proofErr w:type="gramEnd"/>
      <w:r w:rsidRPr="000C7C5D">
        <w:rPr>
          <w:rFonts w:eastAsia="SimSun"/>
        </w:rPr>
        <w:t xml:space="preserve"> maternity and basic health facility located at </w:t>
      </w:r>
      <w:proofErr w:type="spellStart"/>
      <w:r w:rsidRPr="000C7C5D">
        <w:rPr>
          <w:rFonts w:eastAsia="SimSun"/>
        </w:rPr>
        <w:t>Anguwan</w:t>
      </w:r>
      <w:proofErr w:type="spellEnd"/>
      <w:r w:rsidRPr="000C7C5D">
        <w:rPr>
          <w:rFonts w:eastAsia="SimSun"/>
        </w:rPr>
        <w:t xml:space="preserve"> </w:t>
      </w:r>
      <w:proofErr w:type="spellStart"/>
      <w:r w:rsidRPr="000C7C5D">
        <w:rPr>
          <w:rFonts w:eastAsia="SimSun"/>
        </w:rPr>
        <w:t>hausawa</w:t>
      </w:r>
      <w:proofErr w:type="spellEnd"/>
      <w:r w:rsidRPr="000C7C5D">
        <w:rPr>
          <w:rFonts w:eastAsia="SimSun"/>
        </w:rPr>
        <w:t xml:space="preserve">, in Hong, Hong local government area of Adamawa state, north east part of </w:t>
      </w:r>
      <w:r w:rsidR="00D51144" w:rsidRPr="000C7C5D">
        <w:rPr>
          <w:rFonts w:eastAsia="SimSun"/>
        </w:rPr>
        <w:t>Nigeria.</w:t>
      </w:r>
      <w:r w:rsidR="00D51144">
        <w:rPr>
          <w:rFonts w:eastAsia="SimSun"/>
        </w:rPr>
        <w:t xml:space="preserve"> </w:t>
      </w:r>
      <w:r w:rsidRPr="000C7C5D">
        <w:rPr>
          <w:rFonts w:eastAsia="SimSun"/>
        </w:rPr>
        <w:t>The facility comprised of eight subunits</w:t>
      </w:r>
      <w:r>
        <w:rPr>
          <w:rFonts w:eastAsia="SimSun"/>
        </w:rPr>
        <w:t xml:space="preserve">; </w:t>
      </w:r>
      <w:r w:rsidRPr="000C7C5D">
        <w:rPr>
          <w:rFonts w:eastAsia="SimSun"/>
        </w:rPr>
        <w:t>Medical laboratory unit</w:t>
      </w:r>
      <w:r>
        <w:rPr>
          <w:rFonts w:eastAsia="SimSun"/>
        </w:rPr>
        <w:t xml:space="preserve">, </w:t>
      </w:r>
      <w:proofErr w:type="gramStart"/>
      <w:r w:rsidRPr="000C7C5D">
        <w:rPr>
          <w:rFonts w:eastAsia="SimSun"/>
        </w:rPr>
        <w:t>Medical</w:t>
      </w:r>
      <w:proofErr w:type="gramEnd"/>
      <w:r w:rsidRPr="000C7C5D">
        <w:rPr>
          <w:rFonts w:eastAsia="SimSun"/>
        </w:rPr>
        <w:t xml:space="preserve"> record unit</w:t>
      </w:r>
      <w:r>
        <w:rPr>
          <w:rFonts w:eastAsia="SimSun"/>
        </w:rPr>
        <w:t xml:space="preserve">, </w:t>
      </w:r>
      <w:r w:rsidRPr="000C7C5D">
        <w:rPr>
          <w:rFonts w:eastAsia="SimSun"/>
        </w:rPr>
        <w:t>Ultrasound scanning unit</w:t>
      </w:r>
      <w:r>
        <w:rPr>
          <w:rFonts w:eastAsia="SimSun"/>
        </w:rPr>
        <w:t xml:space="preserve">, </w:t>
      </w:r>
      <w:r w:rsidRPr="000C7C5D">
        <w:rPr>
          <w:rFonts w:eastAsia="SimSun"/>
        </w:rPr>
        <w:t>Dispensary unit</w:t>
      </w:r>
      <w:r>
        <w:rPr>
          <w:rFonts w:eastAsia="SimSun"/>
        </w:rPr>
        <w:t xml:space="preserve">, </w:t>
      </w:r>
      <w:r w:rsidRPr="000C7C5D">
        <w:rPr>
          <w:rFonts w:eastAsia="SimSun"/>
        </w:rPr>
        <w:t>Antenatal clinic</w:t>
      </w:r>
      <w:r>
        <w:rPr>
          <w:rFonts w:eastAsia="SimSun"/>
        </w:rPr>
        <w:t xml:space="preserve">, </w:t>
      </w:r>
      <w:r w:rsidRPr="000C7C5D">
        <w:rPr>
          <w:rFonts w:eastAsia="SimSun"/>
        </w:rPr>
        <w:t>Postnatal ward</w:t>
      </w:r>
      <w:r>
        <w:rPr>
          <w:rFonts w:eastAsia="SimSun"/>
        </w:rPr>
        <w:t xml:space="preserve">, </w:t>
      </w:r>
      <w:r w:rsidRPr="000C7C5D">
        <w:rPr>
          <w:rFonts w:eastAsia="SimSun"/>
        </w:rPr>
        <w:t>Maternity ward</w:t>
      </w:r>
      <w:r>
        <w:rPr>
          <w:rFonts w:eastAsia="SimSun"/>
        </w:rPr>
        <w:t xml:space="preserve">, </w:t>
      </w:r>
      <w:r w:rsidRPr="000C7C5D">
        <w:rPr>
          <w:rFonts w:eastAsia="SimSun"/>
        </w:rPr>
        <w:t>Delivery room.</w:t>
      </w:r>
    </w:p>
    <w:p w14:paraId="38FA0E9D" w14:textId="77777777" w:rsidR="000C7C5D" w:rsidRPr="000C7C5D" w:rsidRDefault="000C7C5D" w:rsidP="00E37F10">
      <w:pPr>
        <w:pStyle w:val="Heading2"/>
        <w:rPr>
          <w:rFonts w:eastAsia="SimSun"/>
        </w:rPr>
      </w:pPr>
      <w:r w:rsidRPr="000C7C5D">
        <w:rPr>
          <w:rFonts w:eastAsia="SimSun"/>
        </w:rPr>
        <w:t xml:space="preserve">The facility is non profitable to Hon. Hassan Mamman Barguma, however, it was named in his </w:t>
      </w:r>
      <w:proofErr w:type="spellStart"/>
      <w:r w:rsidRPr="000C7C5D">
        <w:rPr>
          <w:rFonts w:eastAsia="SimSun"/>
        </w:rPr>
        <w:t>honor</w:t>
      </w:r>
      <w:proofErr w:type="spellEnd"/>
      <w:r w:rsidRPr="000C7C5D">
        <w:rPr>
          <w:rFonts w:eastAsia="SimSun"/>
        </w:rPr>
        <w:t xml:space="preserve"> as recognition, of the role he played as founder, who </w:t>
      </w:r>
      <w:proofErr w:type="spellStart"/>
      <w:r w:rsidRPr="000C7C5D">
        <w:rPr>
          <w:rFonts w:eastAsia="SimSun"/>
        </w:rPr>
        <w:t>funded</w:t>
      </w:r>
      <w:proofErr w:type="spellEnd"/>
      <w:r w:rsidRPr="000C7C5D">
        <w:rPr>
          <w:rFonts w:eastAsia="SimSun"/>
        </w:rPr>
        <w:t xml:space="preserve"> the building of the facility during his tenure, as member, Adamawa state house of assembly representing Hong constituency. In 2019.</w:t>
      </w:r>
    </w:p>
    <w:p w14:paraId="6C0F63FD" w14:textId="77777777" w:rsidR="000C7C5D" w:rsidRPr="000C7C5D" w:rsidRDefault="000C7C5D" w:rsidP="00E37F10">
      <w:pPr>
        <w:pStyle w:val="Heading2"/>
        <w:rPr>
          <w:rFonts w:eastAsia="SimSun"/>
        </w:rPr>
      </w:pPr>
      <w:r w:rsidRPr="000C7C5D">
        <w:rPr>
          <w:rFonts w:eastAsia="SimSun"/>
        </w:rPr>
        <w:t xml:space="preserve">The structure was unfunctional after his tenure elapsed. </w:t>
      </w:r>
      <w:proofErr w:type="gramStart"/>
      <w:r w:rsidRPr="000C7C5D">
        <w:rPr>
          <w:rFonts w:eastAsia="SimSun"/>
        </w:rPr>
        <w:t>However</w:t>
      </w:r>
      <w:proofErr w:type="gramEnd"/>
      <w:r w:rsidRPr="000C7C5D">
        <w:rPr>
          <w:rFonts w:eastAsia="SimSun"/>
        </w:rPr>
        <w:t xml:space="preserve"> his deep awareness of the suffering of the less privileged coupled with a strong wish to relieve it, prompted him, to complete and equipped the facility, with </w:t>
      </w:r>
      <w:proofErr w:type="gramStart"/>
      <w:r w:rsidRPr="000C7C5D">
        <w:rPr>
          <w:rFonts w:eastAsia="SimSun"/>
        </w:rPr>
        <w:t>state of the art</w:t>
      </w:r>
      <w:proofErr w:type="gramEnd"/>
      <w:r w:rsidRPr="000C7C5D">
        <w:rPr>
          <w:rFonts w:eastAsia="SimSun"/>
        </w:rPr>
        <w:t xml:space="preserve"> medical </w:t>
      </w:r>
      <w:proofErr w:type="spellStart"/>
      <w:r w:rsidRPr="000C7C5D">
        <w:rPr>
          <w:rFonts w:eastAsia="SimSun"/>
        </w:rPr>
        <w:t>equipments</w:t>
      </w:r>
      <w:proofErr w:type="spellEnd"/>
      <w:r w:rsidRPr="000C7C5D">
        <w:rPr>
          <w:rFonts w:eastAsia="SimSun"/>
        </w:rPr>
        <w:t xml:space="preserve"> needed, to assist the underprivileged expectant mothers during childbirth, and to provide basic health care needs of patients in and outside the community.</w:t>
      </w:r>
    </w:p>
    <w:p w14:paraId="2D07775E" w14:textId="77777777" w:rsidR="000C7C5D" w:rsidRDefault="000C7C5D" w:rsidP="00E37F10">
      <w:pPr>
        <w:pStyle w:val="Heading2"/>
        <w:rPr>
          <w:rFonts w:eastAsia="SimSun"/>
        </w:rPr>
      </w:pPr>
      <w:r w:rsidRPr="000C7C5D">
        <w:rPr>
          <w:rFonts w:eastAsia="SimSun"/>
        </w:rPr>
        <w:t xml:space="preserve">The facility became officially operational soon after it's commissioned by the Adamawa state chief </w:t>
      </w:r>
      <w:proofErr w:type="gramStart"/>
      <w:r w:rsidRPr="000C7C5D">
        <w:rPr>
          <w:rFonts w:eastAsia="SimSun"/>
        </w:rPr>
        <w:t>judge..</w:t>
      </w:r>
      <w:proofErr w:type="gramEnd"/>
      <w:r w:rsidRPr="000C7C5D">
        <w:rPr>
          <w:rFonts w:eastAsia="SimSun"/>
        </w:rPr>
        <w:t xml:space="preserve"> Justice Nathan N. </w:t>
      </w:r>
      <w:proofErr w:type="spellStart"/>
      <w:r w:rsidRPr="000C7C5D">
        <w:rPr>
          <w:rFonts w:eastAsia="SimSun"/>
        </w:rPr>
        <w:t>Musa.on</w:t>
      </w:r>
      <w:proofErr w:type="spellEnd"/>
      <w:r w:rsidRPr="000C7C5D">
        <w:rPr>
          <w:rFonts w:eastAsia="SimSun"/>
        </w:rPr>
        <w:t xml:space="preserve"> the 27</w:t>
      </w:r>
      <w:proofErr w:type="gramStart"/>
      <w:r w:rsidRPr="000C7C5D">
        <w:rPr>
          <w:rFonts w:eastAsia="SimSun"/>
        </w:rPr>
        <w:t>th :</w:t>
      </w:r>
      <w:proofErr w:type="gramEnd"/>
      <w:r w:rsidRPr="000C7C5D">
        <w:rPr>
          <w:rFonts w:eastAsia="SimSun"/>
        </w:rPr>
        <w:t xml:space="preserve"> Dec:2021.</w:t>
      </w:r>
      <w:r>
        <w:rPr>
          <w:rFonts w:eastAsia="SimSun"/>
        </w:rPr>
        <w:t xml:space="preserve"> </w:t>
      </w:r>
      <w:r w:rsidRPr="000C7C5D">
        <w:rPr>
          <w:rFonts w:eastAsia="SimSun"/>
        </w:rPr>
        <w:t xml:space="preserve">The commissioning was quite historic and uncommon, many prominent personalities and stakeholders of various political parties across the country arrived, to grace the occasion. </w:t>
      </w:r>
    </w:p>
    <w:p w14:paraId="2E5BBC7D" w14:textId="66AD9A5B" w:rsidR="00405BCC" w:rsidRDefault="00405BCC" w:rsidP="00E37F10">
      <w:pPr>
        <w:pStyle w:val="Heading2"/>
        <w:rPr>
          <w:shd w:val="clear" w:color="auto" w:fill="FFFFFF"/>
        </w:rPr>
      </w:pPr>
      <w:r>
        <w:rPr>
          <w:shd w:val="clear" w:color="auto" w:fill="FFFFFF"/>
        </w:rPr>
        <w:t>2.2</w:t>
      </w:r>
      <w:r>
        <w:rPr>
          <w:shd w:val="clear" w:color="auto" w:fill="FFFFFF"/>
        </w:rPr>
        <w:tab/>
        <w:t>Mission and Vision</w:t>
      </w:r>
      <w:bookmarkEnd w:id="18"/>
      <w:r>
        <w:rPr>
          <w:shd w:val="clear" w:color="auto" w:fill="FFFFFF"/>
        </w:rPr>
        <w:tab/>
      </w:r>
    </w:p>
    <w:p w14:paraId="1BD11554" w14:textId="2E41023B" w:rsidR="00577AFA" w:rsidRPr="00577AFA" w:rsidRDefault="000C7C5D" w:rsidP="00577AFA">
      <w:pPr>
        <w:spacing w:after="0" w:line="48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2.2.1</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Mission</w:t>
      </w:r>
    </w:p>
    <w:p w14:paraId="3F2BEED0" w14:textId="4A7C114D"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r w:rsidR="000C7C5D">
        <w:rPr>
          <w:rFonts w:ascii="Times New Roman" w:eastAsia="Times New Roman" w:hAnsi="Times New Roman"/>
          <w:sz w:val="24"/>
          <w:szCs w:val="24"/>
          <w:lang w:val="en-GB" w:eastAsia="en-GB"/>
        </w:rPr>
        <w:t>Hong</w:t>
      </w:r>
      <w:r w:rsidRPr="00577AFA">
        <w:rPr>
          <w:rFonts w:ascii="Times New Roman" w:eastAsia="Times New Roman" w:hAnsi="Times New Roman"/>
          <w:sz w:val="24"/>
          <w:szCs w:val="24"/>
          <w:lang w:val="en-GB" w:eastAsia="en-GB"/>
        </w:rPr>
        <w:t xml:space="preserve"> through the provision of equitable, affordable, and sustainable healthcare services and programs. </w:t>
      </w:r>
    </w:p>
    <w:p w14:paraId="13757D5A" w14:textId="0D7974E0" w:rsidR="00577AFA" w:rsidRPr="00577AFA" w:rsidRDefault="000C7C5D" w:rsidP="00577AFA">
      <w:pPr>
        <w:spacing w:after="0" w:line="48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2.2.2</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Vision</w:t>
      </w:r>
    </w:p>
    <w:p w14:paraId="1D56ACBB"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C457BF6" w14:textId="2D8D9553" w:rsidR="00405BCC" w:rsidRDefault="00405BCC" w:rsidP="00E37F10">
      <w:pPr>
        <w:pStyle w:val="Heading2"/>
        <w:rPr>
          <w:rFonts w:eastAsiaTheme="minorHAnsi"/>
        </w:rPr>
      </w:pPr>
      <w:bookmarkStart w:id="19" w:name="_Toc221027603"/>
      <w:r>
        <w:rPr>
          <w:color w:val="000000"/>
          <w:shd w:val="clear" w:color="auto" w:fill="FFFFFF"/>
        </w:rPr>
        <w:lastRenderedPageBreak/>
        <w:t>2.3</w:t>
      </w:r>
      <w:r>
        <w:rPr>
          <w:color w:val="000000"/>
          <w:shd w:val="clear" w:color="auto" w:fill="FFFFFF"/>
        </w:rPr>
        <w:tab/>
      </w:r>
      <w:r>
        <w:rPr>
          <w:rFonts w:eastAsiaTheme="minorHAnsi"/>
        </w:rPr>
        <w:t>Organizational Chart</w:t>
      </w:r>
      <w:bookmarkEnd w:id="19"/>
      <w:r>
        <w:rPr>
          <w:rFonts w:eastAsiaTheme="minorHAnsi"/>
        </w:rPr>
        <w:t xml:space="preserve"> </w:t>
      </w:r>
    </w:p>
    <w:p w14:paraId="00B155A7" w14:textId="54D3B767" w:rsidR="00405BCC" w:rsidRDefault="009C5784"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17486620">
            <wp:extent cx="6240130" cy="3289110"/>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10">
                      <a:extLst>
                        <a:ext uri="{28A0092B-C50C-407E-A947-70E740481C1C}">
                          <a14:useLocalDpi xmlns:a14="http://schemas.microsoft.com/office/drawing/2010/main" val="0"/>
                        </a:ext>
                      </a:extLst>
                    </a:blip>
                    <a:stretch>
                      <a:fillRect/>
                    </a:stretch>
                  </pic:blipFill>
                  <pic:spPr>
                    <a:xfrm>
                      <a:off x="0" y="0"/>
                      <a:ext cx="6262685" cy="3300999"/>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E37F10">
      <w:pPr>
        <w:pStyle w:val="Heading2"/>
      </w:pPr>
      <w:bookmarkStart w:id="20" w:name="_Toc221027604"/>
      <w:r>
        <w:t xml:space="preserve">2.4 </w:t>
      </w:r>
      <w:r>
        <w:tab/>
        <w:t>Main Activities/Services Provided</w:t>
      </w:r>
      <w:bookmarkEnd w:id="20"/>
    </w:p>
    <w:p w14:paraId="589A9B21" w14:textId="56809263" w:rsidR="00484919" w:rsidRDefault="00484919" w:rsidP="00484919">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w:t>
      </w:r>
      <w:r w:rsidR="0021141A">
        <w:rPr>
          <w:rFonts w:ascii="Times New Roman" w:hAnsi="Times New Roman"/>
          <w:color w:val="000000"/>
          <w:sz w:val="24"/>
          <w:szCs w:val="24"/>
          <w:shd w:val="clear" w:color="auto" w:fill="FFFFFF"/>
        </w:rPr>
        <w:t xml:space="preserve"> </w:t>
      </w:r>
      <w:r>
        <w:rPr>
          <w:rFonts w:ascii="Times New Roman" w:hAnsi="Times New Roman"/>
          <w:color w:val="000000"/>
          <w:sz w:val="24"/>
          <w:szCs w:val="24"/>
          <w:shd w:val="clear" w:color="auto" w:fill="FFFFFF"/>
        </w:rPr>
        <w:t>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2803D70E" w:rsidR="00405BCC" w:rsidRDefault="00B53024" w:rsidP="00B53024">
      <w:pPr>
        <w:pStyle w:val="Heading1"/>
        <w:spacing w:before="0"/>
      </w:pPr>
      <w:bookmarkStart w:id="21" w:name="_Toc221027605"/>
      <w:r>
        <w:lastRenderedPageBreak/>
        <w:t>CHAPTER THREE</w:t>
      </w:r>
      <w:bookmarkEnd w:id="21"/>
    </w:p>
    <w:p w14:paraId="0D10C4EE" w14:textId="4E1E733D" w:rsidR="00405BCC" w:rsidRDefault="00B53024" w:rsidP="00B53024">
      <w:pPr>
        <w:pStyle w:val="Heading1"/>
        <w:spacing w:before="0"/>
      </w:pPr>
      <w:bookmarkStart w:id="22" w:name="_Toc221027606"/>
      <w:r>
        <w:t>NATURE OF WORK DONE</w:t>
      </w:r>
      <w:bookmarkEnd w:id="22"/>
    </w:p>
    <w:p w14:paraId="575F851F" w14:textId="6CC372CF" w:rsidR="00405BCC" w:rsidRDefault="00405BCC" w:rsidP="00E37F10">
      <w:pPr>
        <w:pStyle w:val="Heading2"/>
      </w:pPr>
      <w:bookmarkStart w:id="23" w:name="_Toc221027607"/>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p>
    <w:p w14:paraId="3BAF0F6F" w14:textId="77777777" w:rsidR="00104F61" w:rsidRDefault="00104F61" w:rsidP="007368E6">
      <w:pPr>
        <w:spacing w:after="0" w:line="360" w:lineRule="auto"/>
        <w:jc w:val="both"/>
        <w:rPr>
          <w:rFonts w:ascii="Times New Roman" w:hAnsi="Times New Roman"/>
          <w:b/>
          <w:sz w:val="24"/>
          <w:szCs w:val="24"/>
        </w:rPr>
      </w:pPr>
    </w:p>
    <w:p w14:paraId="2FABAB19" w14:textId="77777777"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t>Drugs</w:t>
      </w:r>
    </w:p>
    <w:p w14:paraId="265CAF95" w14:textId="7639AC58" w:rsidR="00104F61" w:rsidRDefault="00104F61" w:rsidP="007368E6">
      <w:pPr>
        <w:spacing w:after="0" w:line="360" w:lineRule="auto"/>
        <w:jc w:val="both"/>
        <w:rPr>
          <w:rFonts w:ascii="Times New Roman" w:hAnsi="Times New Roman"/>
          <w:bCs/>
          <w:sz w:val="24"/>
          <w:szCs w:val="24"/>
        </w:rPr>
      </w:pPr>
      <w:r>
        <w:rPr>
          <w:rFonts w:ascii="Times New Roman" w:hAnsi="Times New Roman"/>
          <w:bCs/>
          <w:sz w:val="24"/>
          <w:szCs w:val="24"/>
        </w:rPr>
        <w:t>Drug is any substance used for the purpose of diagnosis, prevention, relief or care of a disease in man or animals. In other words, drug is any therapeutic agent or chemical substance combination of substances that is used or intended to use to prevent or treat illness or disease.</w:t>
      </w:r>
    </w:p>
    <w:p w14:paraId="70010BD9" w14:textId="77777777" w:rsidR="00104F61" w:rsidRDefault="00104F61" w:rsidP="007368E6">
      <w:pPr>
        <w:spacing w:after="0" w:line="360" w:lineRule="auto"/>
        <w:jc w:val="both"/>
        <w:rPr>
          <w:rFonts w:ascii="Times New Roman" w:hAnsi="Times New Roman"/>
          <w:b/>
          <w:sz w:val="24"/>
          <w:szCs w:val="24"/>
        </w:rPr>
      </w:pPr>
    </w:p>
    <w:p w14:paraId="12A19E3C" w14:textId="3EAC3885" w:rsidR="00104F61" w:rsidRPr="00104F61" w:rsidRDefault="00104F61" w:rsidP="007368E6">
      <w:pPr>
        <w:spacing w:after="0" w:line="360" w:lineRule="auto"/>
        <w:jc w:val="both"/>
        <w:rPr>
          <w:rFonts w:ascii="Times New Roman" w:hAnsi="Times New Roman"/>
          <w:b/>
          <w:sz w:val="24"/>
          <w:szCs w:val="24"/>
        </w:rPr>
      </w:pPr>
      <w:r w:rsidRPr="00104F61">
        <w:rPr>
          <w:rFonts w:ascii="Times New Roman" w:hAnsi="Times New Roman"/>
          <w:b/>
          <w:sz w:val="24"/>
          <w:szCs w:val="24"/>
        </w:rPr>
        <w:t>Some types of drugs</w:t>
      </w:r>
    </w:p>
    <w:p w14:paraId="54644066" w14:textId="7D5FB561" w:rsidR="00104F61" w:rsidRPr="00104F61"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Depressants: </w:t>
      </w:r>
      <w:r w:rsidRPr="00104F61">
        <w:rPr>
          <w:rFonts w:ascii="Times New Roman" w:hAnsi="Times New Roman"/>
          <w:bCs/>
          <w:sz w:val="24"/>
          <w:szCs w:val="24"/>
        </w:rPr>
        <w:t>Slow down the central nervous system, promoting relaxation and sleep.</w:t>
      </w:r>
    </w:p>
    <w:p w14:paraId="7C4A15D7" w14:textId="40CB5AB9"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Pr>
          <w:rFonts w:ascii="Times New Roman" w:hAnsi="Times New Roman"/>
          <w:sz w:val="24"/>
          <w:szCs w:val="24"/>
        </w:rPr>
        <w:t>e</w:t>
      </w:r>
      <w:r w:rsidRPr="002F6287">
        <w:rPr>
          <w:rFonts w:ascii="Times New Roman" w:hAnsi="Times New Roman"/>
          <w:sz w:val="24"/>
          <w:szCs w:val="24"/>
        </w:rPr>
        <w:t>s</w:t>
      </w:r>
      <w:r>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4134CEF8" w14:textId="77777777"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21F4DAD6"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497BF5F2"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xml:space="preserve">: are drugs used to treat and manage ulcer. E.g. Omeprazole, NSAID, </w:t>
      </w:r>
      <w:proofErr w:type="spellStart"/>
      <w:r>
        <w:rPr>
          <w:rFonts w:ascii="Times New Roman" w:hAnsi="Times New Roman"/>
          <w:sz w:val="24"/>
          <w:szCs w:val="24"/>
        </w:rPr>
        <w:t>Pantaprazole</w:t>
      </w:r>
      <w:proofErr w:type="spellEnd"/>
      <w:r>
        <w:rPr>
          <w:rFonts w:ascii="Times New Roman" w:hAnsi="Times New Roman"/>
          <w:sz w:val="24"/>
          <w:szCs w:val="24"/>
        </w:rPr>
        <w:t xml:space="preserve"> etc.</w:t>
      </w:r>
    </w:p>
    <w:p w14:paraId="33971337" w14:textId="77777777" w:rsidR="00104F61" w:rsidRPr="001201FD" w:rsidRDefault="00104F61" w:rsidP="00104F61">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E.g. Metoclopramide, (plasil), Promethazin, Avomine.</w:t>
      </w:r>
    </w:p>
    <w:p w14:paraId="45C8F7B4" w14:textId="77777777" w:rsidR="00104F61" w:rsidRPr="001211CC"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 xml:space="preserve">are drugs used to control a patient who is passing out watery stool. E.g. </w:t>
      </w:r>
      <w:proofErr w:type="spellStart"/>
      <w:r>
        <w:rPr>
          <w:rFonts w:ascii="Times New Roman" w:hAnsi="Times New Roman"/>
          <w:bCs/>
          <w:sz w:val="24"/>
          <w:szCs w:val="24"/>
        </w:rPr>
        <w:t>Lopramide</w:t>
      </w:r>
      <w:proofErr w:type="spellEnd"/>
      <w:r>
        <w:rPr>
          <w:rFonts w:ascii="Times New Roman" w:hAnsi="Times New Roman"/>
          <w:bCs/>
          <w:sz w:val="24"/>
          <w:szCs w:val="24"/>
        </w:rPr>
        <w:t>, Zinc sulphate, Oral Rehydration Salt (ORS).</w:t>
      </w:r>
    </w:p>
    <w:p w14:paraId="49D37C3F" w14:textId="77777777" w:rsidR="00104F61" w:rsidRPr="001211CC" w:rsidRDefault="00104F61" w:rsidP="00104F61">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0CA55B4C" w14:textId="77777777" w:rsidR="00104F61" w:rsidRPr="00104F61" w:rsidRDefault="00104F61" w:rsidP="007368E6">
      <w:pPr>
        <w:spacing w:after="0" w:line="360" w:lineRule="auto"/>
        <w:jc w:val="both"/>
        <w:rPr>
          <w:rFonts w:ascii="Times New Roman" w:hAnsi="Times New Roman"/>
          <w:bCs/>
          <w:sz w:val="24"/>
          <w:szCs w:val="24"/>
        </w:rPr>
      </w:pPr>
    </w:p>
    <w:p w14:paraId="2BA8607D" w14:textId="77777777" w:rsidR="00104F61" w:rsidRDefault="00104F61">
      <w:pPr>
        <w:spacing w:after="160" w:line="259" w:lineRule="auto"/>
        <w:rPr>
          <w:rFonts w:ascii="Times New Roman" w:hAnsi="Times New Roman"/>
          <w:b/>
          <w:sz w:val="24"/>
          <w:szCs w:val="24"/>
        </w:rPr>
      </w:pPr>
      <w:r>
        <w:rPr>
          <w:rFonts w:ascii="Times New Roman" w:hAnsi="Times New Roman"/>
          <w:b/>
          <w:sz w:val="24"/>
          <w:szCs w:val="24"/>
        </w:rPr>
        <w:br w:type="page"/>
      </w:r>
    </w:p>
    <w:p w14:paraId="5B790D27" w14:textId="5BA96CD8"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lastRenderedPageBreak/>
        <w:t>Ways of Drugs Administration</w:t>
      </w:r>
    </w:p>
    <w:p w14:paraId="56513DFA" w14:textId="4061D3BA"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Injection</w:t>
      </w:r>
    </w:p>
    <w:p w14:paraId="37AE4569" w14:textId="71F4F1AB"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Ingestion</w:t>
      </w:r>
    </w:p>
    <w:p w14:paraId="5108C785" w14:textId="78F6C9AE"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Inhalation</w:t>
      </w:r>
    </w:p>
    <w:p w14:paraId="6594AB7F" w14:textId="4E3A0C98"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Transdermal etc.</w:t>
      </w:r>
    </w:p>
    <w:p w14:paraId="7C898C48" w14:textId="77777777" w:rsidR="00104F61" w:rsidRPr="00104F61" w:rsidRDefault="00104F61" w:rsidP="00104F61">
      <w:pPr>
        <w:pStyle w:val="ListParagraph"/>
        <w:spacing w:after="0" w:line="360" w:lineRule="auto"/>
        <w:ind w:left="1080"/>
        <w:jc w:val="both"/>
        <w:rPr>
          <w:rFonts w:ascii="Times New Roman" w:hAnsi="Times New Roman"/>
          <w:bCs/>
          <w:sz w:val="24"/>
          <w:szCs w:val="24"/>
        </w:rPr>
      </w:pP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proofErr w:type="spellStart"/>
      <w:r>
        <w:rPr>
          <w:rFonts w:ascii="Times New Roman" w:hAnsi="Times New Roman"/>
          <w:sz w:val="24"/>
          <w:szCs w:val="24"/>
        </w:rPr>
        <w:t>Sx</w:t>
      </w:r>
      <w:proofErr w:type="spellEnd"/>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3E25F14C" w14:textId="77777777" w:rsidR="00334ACE" w:rsidRDefault="00334ACE" w:rsidP="00334ACE">
      <w:pPr>
        <w:spacing w:after="0" w:line="360" w:lineRule="auto"/>
        <w:rPr>
          <w:rFonts w:ascii="Times New Roman" w:hAnsi="Times New Roman"/>
          <w:b/>
          <w:bCs/>
          <w:sz w:val="24"/>
          <w:szCs w:val="24"/>
          <w:lang w:val="en-GB"/>
        </w:rPr>
      </w:pPr>
    </w:p>
    <w:p w14:paraId="5DA35942" w14:textId="0DBA4641"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Units and Abbreviations Used in Pharmacy</w:t>
      </w:r>
    </w:p>
    <w:p w14:paraId="5EA420AD"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Kilogram = </w:t>
      </w:r>
      <w:r w:rsidRPr="00334ACE">
        <w:rPr>
          <w:rFonts w:ascii="Times New Roman" w:hAnsi="Times New Roman"/>
          <w:b/>
          <w:bCs/>
          <w:sz w:val="24"/>
          <w:szCs w:val="24"/>
          <w:lang w:val="en-GB"/>
        </w:rPr>
        <w:t>kg</w:t>
      </w:r>
    </w:p>
    <w:p w14:paraId="598675AC"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Gram = </w:t>
      </w:r>
      <w:r w:rsidRPr="00334ACE">
        <w:rPr>
          <w:rFonts w:ascii="Times New Roman" w:hAnsi="Times New Roman"/>
          <w:b/>
          <w:bCs/>
          <w:sz w:val="24"/>
          <w:szCs w:val="24"/>
          <w:lang w:val="en-GB"/>
        </w:rPr>
        <w:t>g</w:t>
      </w:r>
    </w:p>
    <w:p w14:paraId="165D25BF"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Milligram = </w:t>
      </w:r>
      <w:r w:rsidRPr="00334ACE">
        <w:rPr>
          <w:rFonts w:ascii="Times New Roman" w:hAnsi="Times New Roman"/>
          <w:b/>
          <w:bCs/>
          <w:sz w:val="24"/>
          <w:szCs w:val="24"/>
          <w:lang w:val="en-GB"/>
        </w:rPr>
        <w:t>mg</w:t>
      </w:r>
    </w:p>
    <w:p w14:paraId="0E7DD73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Microgram = </w:t>
      </w:r>
      <w:r w:rsidRPr="00334ACE">
        <w:rPr>
          <w:rFonts w:ascii="Times New Roman" w:hAnsi="Times New Roman"/>
          <w:b/>
          <w:bCs/>
          <w:sz w:val="24"/>
          <w:szCs w:val="24"/>
          <w:lang w:val="en-GB"/>
        </w:rPr>
        <w:t>µg</w:t>
      </w:r>
    </w:p>
    <w:p w14:paraId="0CB56598"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lastRenderedPageBreak/>
        <w:t xml:space="preserve">International unit = </w:t>
      </w:r>
      <w:r w:rsidRPr="00334ACE">
        <w:rPr>
          <w:rFonts w:ascii="Times New Roman" w:hAnsi="Times New Roman"/>
          <w:b/>
          <w:bCs/>
          <w:sz w:val="24"/>
          <w:szCs w:val="24"/>
          <w:lang w:val="en-GB"/>
        </w:rPr>
        <w:t>IU</w:t>
      </w:r>
    </w:p>
    <w:p w14:paraId="26073630"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Million = </w:t>
      </w:r>
      <w:r w:rsidRPr="00334ACE">
        <w:rPr>
          <w:rFonts w:ascii="Times New Roman" w:hAnsi="Times New Roman"/>
          <w:b/>
          <w:bCs/>
          <w:sz w:val="24"/>
          <w:szCs w:val="24"/>
          <w:lang w:val="en-GB"/>
        </w:rPr>
        <w:t>m</w:t>
      </w:r>
    </w:p>
    <w:p w14:paraId="7DB68B3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Millimole = </w:t>
      </w:r>
      <w:r w:rsidRPr="00334ACE">
        <w:rPr>
          <w:rFonts w:ascii="Times New Roman" w:hAnsi="Times New Roman"/>
          <w:b/>
          <w:bCs/>
          <w:sz w:val="24"/>
          <w:szCs w:val="24"/>
          <w:lang w:val="en-GB"/>
        </w:rPr>
        <w:t>mmol</w:t>
      </w:r>
    </w:p>
    <w:p w14:paraId="5F082E5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Millilitre = </w:t>
      </w:r>
      <w:r w:rsidRPr="00334ACE">
        <w:rPr>
          <w:rFonts w:ascii="Times New Roman" w:hAnsi="Times New Roman"/>
          <w:b/>
          <w:bCs/>
          <w:sz w:val="24"/>
          <w:szCs w:val="24"/>
          <w:lang w:val="en-GB"/>
        </w:rPr>
        <w:t>ml</w:t>
      </w:r>
    </w:p>
    <w:p w14:paraId="57E6028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Decilitre = </w:t>
      </w:r>
      <w:r w:rsidRPr="00334ACE">
        <w:rPr>
          <w:rFonts w:ascii="Times New Roman" w:hAnsi="Times New Roman"/>
          <w:b/>
          <w:bCs/>
          <w:sz w:val="24"/>
          <w:szCs w:val="24"/>
          <w:lang w:val="en-GB"/>
        </w:rPr>
        <w:t>dl</w:t>
      </w:r>
    </w:p>
    <w:p w14:paraId="532A5FFD" w14:textId="50A6C79A" w:rsidR="00F3037F" w:rsidRDefault="00F3037F">
      <w:pPr>
        <w:spacing w:after="160" w:line="259" w:lineRule="auto"/>
        <w:rPr>
          <w:rFonts w:ascii="Times New Roman" w:hAnsi="Times New Roman"/>
          <w:b/>
          <w:bCs/>
          <w:sz w:val="24"/>
          <w:szCs w:val="24"/>
          <w:lang w:val="en-GB"/>
        </w:rPr>
      </w:pPr>
    </w:p>
    <w:p w14:paraId="70863F27" w14:textId="786198A8"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3BA9EFC" w14:textId="77777777" w:rsidR="00EF38A0" w:rsidRDefault="00EF38A0" w:rsidP="00EF38A0">
      <w:pPr>
        <w:spacing w:after="0" w:line="360" w:lineRule="auto"/>
        <w:rPr>
          <w:rFonts w:ascii="Times New Roman" w:hAnsi="Times New Roman"/>
          <w:b/>
          <w:bCs/>
          <w:sz w:val="24"/>
          <w:szCs w:val="24"/>
          <w:lang w:val="en-GB"/>
        </w:rPr>
      </w:pPr>
    </w:p>
    <w:p w14:paraId="610786A5" w14:textId="254D9ABF" w:rsidR="00104F61" w:rsidRDefault="00334ACE"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MALARIA</w:t>
      </w:r>
    </w:p>
    <w:p w14:paraId="3F2A33F7" w14:textId="77777777" w:rsidR="00104F61" w:rsidRDefault="00104F61" w:rsidP="00EF38A0">
      <w:pPr>
        <w:spacing w:after="0" w:line="360" w:lineRule="auto"/>
        <w:rPr>
          <w:rFonts w:ascii="Times New Roman" w:hAnsi="Times New Roman"/>
          <w:sz w:val="24"/>
          <w:szCs w:val="24"/>
          <w:lang w:val="en-GB"/>
        </w:rPr>
      </w:pPr>
      <w:r>
        <w:rPr>
          <w:rFonts w:ascii="Times New Roman" w:hAnsi="Times New Roman"/>
          <w:sz w:val="24"/>
          <w:szCs w:val="24"/>
          <w:lang w:val="en-GB"/>
        </w:rPr>
        <w:t>Malaria is life threatening parasitic disease transmitted by the bites of infected female mosquitoes.</w:t>
      </w:r>
    </w:p>
    <w:p w14:paraId="256E46FA" w14:textId="50CE2296" w:rsidR="00104F61" w:rsidRDefault="00104F61" w:rsidP="00EF38A0">
      <w:pPr>
        <w:spacing w:after="0" w:line="360" w:lineRule="auto"/>
        <w:rPr>
          <w:rFonts w:ascii="Times New Roman" w:hAnsi="Times New Roman"/>
          <w:sz w:val="24"/>
          <w:szCs w:val="24"/>
          <w:lang w:val="en-GB"/>
        </w:rPr>
      </w:pPr>
      <w:r w:rsidRPr="00104F61">
        <w:rPr>
          <w:rFonts w:ascii="Times New Roman" w:hAnsi="Times New Roman"/>
          <w:b/>
          <w:bCs/>
          <w:sz w:val="24"/>
          <w:szCs w:val="24"/>
          <w:lang w:val="en-GB"/>
        </w:rPr>
        <w:t>Symptoms</w:t>
      </w:r>
      <w:r w:rsidR="00173A4B">
        <w:rPr>
          <w:rFonts w:ascii="Times New Roman" w:hAnsi="Times New Roman"/>
          <w:b/>
          <w:bCs/>
          <w:sz w:val="24"/>
          <w:szCs w:val="24"/>
          <w:lang w:val="en-GB"/>
        </w:rPr>
        <w:t xml:space="preserve"> of Malaria</w:t>
      </w:r>
    </w:p>
    <w:p w14:paraId="2EBC670B" w14:textId="77777777" w:rsidR="00251EE7" w:rsidRDefault="00251EE7" w:rsidP="00EF38A0">
      <w:pPr>
        <w:spacing w:after="0" w:line="360" w:lineRule="auto"/>
        <w:rPr>
          <w:rFonts w:ascii="Times New Roman" w:hAnsi="Times New Roman"/>
          <w:sz w:val="24"/>
          <w:szCs w:val="24"/>
          <w:lang w:val="en-GB"/>
        </w:rPr>
      </w:pPr>
      <w:r w:rsidRPr="00251EE7">
        <w:rPr>
          <w:rFonts w:ascii="Times New Roman" w:hAnsi="Times New Roman"/>
          <w:sz w:val="24"/>
          <w:szCs w:val="24"/>
          <w:lang w:val="en-GB"/>
        </w:rPr>
        <w:t>Malaria</w:t>
      </w:r>
      <w:r>
        <w:rPr>
          <w:rFonts w:ascii="Times New Roman" w:hAnsi="Times New Roman"/>
          <w:b/>
          <w:bCs/>
          <w:sz w:val="24"/>
          <w:szCs w:val="24"/>
          <w:lang w:val="en-GB"/>
        </w:rPr>
        <w:t xml:space="preserve"> </w:t>
      </w:r>
      <w:r>
        <w:rPr>
          <w:rFonts w:ascii="Times New Roman" w:hAnsi="Times New Roman"/>
          <w:sz w:val="24"/>
          <w:szCs w:val="24"/>
          <w:lang w:val="en-GB"/>
        </w:rPr>
        <w:t>symptoms, which often appear 10 – 15 days after the initial infection. Typically include; fever, chills, headache, sweating, vomiting etc.</w:t>
      </w:r>
    </w:p>
    <w:p w14:paraId="0E3B7CA1" w14:textId="77777777" w:rsidR="00251EE7" w:rsidRPr="00173A4B" w:rsidRDefault="00251EE7" w:rsidP="00EF38A0">
      <w:pPr>
        <w:spacing w:after="0" w:line="360" w:lineRule="auto"/>
        <w:rPr>
          <w:rFonts w:ascii="Times New Roman" w:hAnsi="Times New Roman"/>
          <w:b/>
          <w:bCs/>
          <w:sz w:val="24"/>
          <w:szCs w:val="24"/>
          <w:lang w:val="en-GB"/>
        </w:rPr>
      </w:pPr>
      <w:r w:rsidRPr="00173A4B">
        <w:rPr>
          <w:rFonts w:ascii="Times New Roman" w:hAnsi="Times New Roman"/>
          <w:b/>
          <w:bCs/>
          <w:sz w:val="24"/>
          <w:szCs w:val="24"/>
          <w:lang w:val="en-GB"/>
        </w:rPr>
        <w:t>How it is transmitted</w:t>
      </w:r>
    </w:p>
    <w:p w14:paraId="5BE11BAE"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When infected mosquito bites a person, they pick up the parasite, which then goes onto the infect other people.</w:t>
      </w:r>
    </w:p>
    <w:p w14:paraId="7C5B896B"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An infected female mosquito bites a person d transmits the plasmodium parasite into the person’s blood stream. The parasite travels to the liver, multiplies and then infect red blood cells.</w:t>
      </w:r>
    </w:p>
    <w:p w14:paraId="665EA390" w14:textId="71E3546D" w:rsidR="00251EE7" w:rsidRDefault="00251EE7"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Prevention</w:t>
      </w:r>
    </w:p>
    <w:p w14:paraId="2BE756AE"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Wear protective clothing</w:t>
      </w:r>
    </w:p>
    <w:p w14:paraId="0C68DC00"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mosquito nets when sleeping</w:t>
      </w:r>
    </w:p>
    <w:p w14:paraId="6D57E61C"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window screens</w:t>
      </w:r>
    </w:p>
    <w:p w14:paraId="0E287488" w14:textId="77777777" w:rsidR="00251EE7" w:rsidRPr="00EF38A0" w:rsidRDefault="00251EE7" w:rsidP="00EF38A0">
      <w:pPr>
        <w:pStyle w:val="ListParagraph"/>
        <w:numPr>
          <w:ilvl w:val="0"/>
          <w:numId w:val="26"/>
        </w:numPr>
        <w:spacing w:after="160" w:line="480" w:lineRule="auto"/>
        <w:ind w:left="630"/>
        <w:rPr>
          <w:rFonts w:ascii="Times New Roman" w:hAnsi="Times New Roman"/>
          <w:sz w:val="24"/>
          <w:szCs w:val="24"/>
          <w:lang w:val="en-GB"/>
        </w:rPr>
      </w:pPr>
      <w:r w:rsidRPr="00EF38A0">
        <w:rPr>
          <w:rFonts w:ascii="Times New Roman" w:hAnsi="Times New Roman"/>
          <w:sz w:val="24"/>
          <w:szCs w:val="24"/>
          <w:lang w:val="en-GB"/>
        </w:rPr>
        <w:t>Use mosquito repellents</w:t>
      </w:r>
    </w:p>
    <w:p w14:paraId="7D613ABD" w14:textId="77777777" w:rsidR="00334ACE" w:rsidRDefault="00334ACE">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0034834D" w14:textId="7187AF69" w:rsidR="00251EE7" w:rsidRDefault="00251EE7" w:rsidP="00173A4B">
      <w:pPr>
        <w:spacing w:after="0" w:line="480" w:lineRule="auto"/>
        <w:rPr>
          <w:rFonts w:ascii="Times New Roman" w:hAnsi="Times New Roman"/>
          <w:b/>
          <w:bCs/>
          <w:sz w:val="24"/>
          <w:szCs w:val="24"/>
          <w:lang w:val="en-GB"/>
        </w:rPr>
      </w:pPr>
      <w:r>
        <w:rPr>
          <w:rFonts w:ascii="Times New Roman" w:hAnsi="Times New Roman"/>
          <w:b/>
          <w:bCs/>
          <w:sz w:val="24"/>
          <w:szCs w:val="24"/>
          <w:lang w:val="en-GB"/>
        </w:rPr>
        <w:lastRenderedPageBreak/>
        <w:t>Treatment for Malaria</w:t>
      </w:r>
    </w:p>
    <w:p w14:paraId="32D8ADA0" w14:textId="627EDE15"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Artemether + lumefantrine</w:t>
      </w:r>
    </w:p>
    <w:p w14:paraId="15A2D0AB" w14:textId="2CE84BD7"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amodiaquine</w:t>
      </w:r>
    </w:p>
    <w:p w14:paraId="7D4C46C0" w14:textId="3C776E3B" w:rsidR="00334ACE" w:rsidRPr="00334ACE" w:rsidRDefault="00251EE7" w:rsidP="00334ACE">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Mefloquine etc.</w:t>
      </w:r>
    </w:p>
    <w:p w14:paraId="3EE2AA1C" w14:textId="77777777" w:rsidR="00334ACE" w:rsidRDefault="00334ACE" w:rsidP="00334ACE">
      <w:pPr>
        <w:spacing w:after="0" w:line="360" w:lineRule="auto"/>
        <w:rPr>
          <w:rFonts w:ascii="Times New Roman" w:hAnsi="Times New Roman"/>
          <w:b/>
          <w:bCs/>
          <w:sz w:val="24"/>
          <w:szCs w:val="24"/>
          <w:lang w:val="en-GB"/>
        </w:rPr>
      </w:pPr>
    </w:p>
    <w:p w14:paraId="664F83AB" w14:textId="52EDFFBC"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TYPHOID</w:t>
      </w:r>
    </w:p>
    <w:p w14:paraId="137B3621" w14:textId="175A9590"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Typhoid is a systemic infection due to </w:t>
      </w:r>
      <w:r w:rsidRPr="00334ACE">
        <w:rPr>
          <w:rFonts w:ascii="Times New Roman" w:hAnsi="Times New Roman"/>
          <w:i/>
          <w:iCs/>
          <w:sz w:val="24"/>
          <w:szCs w:val="24"/>
          <w:lang w:val="en-GB"/>
        </w:rPr>
        <w:t>Salmonella typhi</w:t>
      </w:r>
      <w:r w:rsidRPr="00334ACE">
        <w:rPr>
          <w:rFonts w:ascii="Times New Roman" w:hAnsi="Times New Roman"/>
          <w:sz w:val="24"/>
          <w:szCs w:val="24"/>
          <w:lang w:val="en-GB"/>
        </w:rPr>
        <w:t>.</w:t>
      </w:r>
      <w:r w:rsidR="00883956">
        <w:rPr>
          <w:rFonts w:ascii="Times New Roman" w:hAnsi="Times New Roman"/>
          <w:sz w:val="24"/>
          <w:szCs w:val="24"/>
          <w:lang w:val="en-GB"/>
        </w:rPr>
        <w:t xml:space="preserve"> </w:t>
      </w:r>
      <w:r w:rsidRPr="00334ACE">
        <w:rPr>
          <w:rFonts w:ascii="Times New Roman" w:hAnsi="Times New Roman"/>
          <w:sz w:val="24"/>
          <w:szCs w:val="24"/>
          <w:lang w:val="en-GB"/>
        </w:rPr>
        <w:t>The organism enters the body via the gastrointestinal tract and gains access to the bloodstream.</w:t>
      </w:r>
    </w:p>
    <w:p w14:paraId="78D83EE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Treatment</w:t>
      </w:r>
    </w:p>
    <w:p w14:paraId="1AF1A5CB"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(Except during pregnancy or breastfeeding)</w:t>
      </w:r>
      <w:r w:rsidRPr="00334ACE">
        <w:rPr>
          <w:rFonts w:ascii="Times New Roman" w:hAnsi="Times New Roman"/>
          <w:sz w:val="24"/>
          <w:szCs w:val="24"/>
          <w:lang w:val="en-GB"/>
        </w:rPr>
        <w:br/>
        <w:t>The treatment of choice includes:</w:t>
      </w:r>
    </w:p>
    <w:p w14:paraId="4372250D"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Ceftriaxone</w:t>
      </w:r>
    </w:p>
    <w:p w14:paraId="0D04486E"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IM or slow IV (over 3 minutes)</w:t>
      </w:r>
    </w:p>
    <w:p w14:paraId="785B5C3B"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 mg/kg once daily</w:t>
      </w:r>
    </w:p>
    <w:p w14:paraId="63EE2D15"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2–4 g once daily</w:t>
      </w:r>
    </w:p>
    <w:p w14:paraId="43445CF7"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Ciprofloxacin (for 5–7 days)</w:t>
      </w:r>
    </w:p>
    <w:p w14:paraId="30AF3D82"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30 mg/kg/day</w:t>
      </w:r>
      <w:r w:rsidRPr="00334ACE">
        <w:rPr>
          <w:rFonts w:ascii="Times New Roman" w:hAnsi="Times New Roman"/>
          <w:sz w:val="24"/>
          <w:szCs w:val="24"/>
          <w:lang w:val="en-GB"/>
        </w:rPr>
        <w:t xml:space="preserve"> in 2 divided doses</w:t>
      </w:r>
    </w:p>
    <w:p w14:paraId="4DD76C88"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g/day</w:t>
      </w:r>
      <w:r w:rsidRPr="00334ACE">
        <w:rPr>
          <w:rFonts w:ascii="Times New Roman" w:hAnsi="Times New Roman"/>
          <w:sz w:val="24"/>
          <w:szCs w:val="24"/>
          <w:lang w:val="en-GB"/>
        </w:rPr>
        <w:t xml:space="preserve"> in 2 divided doses</w:t>
      </w:r>
    </w:p>
    <w:p w14:paraId="5C6B821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Amoxicillin (for 14 days)</w:t>
      </w:r>
    </w:p>
    <w:p w14:paraId="236B4ACF"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75–100 mg/kg/day</w:t>
      </w:r>
      <w:r w:rsidRPr="00334ACE">
        <w:rPr>
          <w:rFonts w:ascii="Times New Roman" w:hAnsi="Times New Roman"/>
          <w:sz w:val="24"/>
          <w:szCs w:val="24"/>
          <w:lang w:val="en-GB"/>
        </w:rPr>
        <w:t xml:space="preserve"> in 3 divided doses</w:t>
      </w:r>
    </w:p>
    <w:p w14:paraId="6621AA7C"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3 g/day</w:t>
      </w:r>
      <w:r w:rsidRPr="00334ACE">
        <w:rPr>
          <w:rFonts w:ascii="Times New Roman" w:hAnsi="Times New Roman"/>
          <w:sz w:val="24"/>
          <w:szCs w:val="24"/>
          <w:lang w:val="en-GB"/>
        </w:rPr>
        <w:t xml:space="preserve"> in 3 divided doses</w:t>
      </w:r>
    </w:p>
    <w:p w14:paraId="3496353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w:t>
      </w:r>
    </w:p>
    <w:p w14:paraId="0184FEA4"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Safe water supply</w:t>
      </w:r>
    </w:p>
    <w:p w14:paraId="662983C3"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The possibility of vaccination must be considered; it can be useful in some situations</w:t>
      </w:r>
    </w:p>
    <w:p w14:paraId="71034089" w14:textId="77777777" w:rsidR="00334ACE" w:rsidRDefault="00334ACE" w:rsidP="00334ACE">
      <w:pPr>
        <w:spacing w:after="0" w:line="360" w:lineRule="auto"/>
        <w:rPr>
          <w:rFonts w:ascii="Times New Roman" w:hAnsi="Times New Roman"/>
          <w:b/>
          <w:bCs/>
          <w:sz w:val="24"/>
          <w:szCs w:val="24"/>
          <w:lang w:val="en-GB"/>
        </w:rPr>
      </w:pPr>
    </w:p>
    <w:p w14:paraId="52EE63E3" w14:textId="51A7B3AB"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FEVER</w:t>
      </w:r>
    </w:p>
    <w:p w14:paraId="1E7ADFF2"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Fever is defined as a rectal temperature </w:t>
      </w:r>
      <w:r w:rsidRPr="00334ACE">
        <w:rPr>
          <w:rFonts w:ascii="Times New Roman" w:hAnsi="Times New Roman"/>
          <w:b/>
          <w:bCs/>
          <w:sz w:val="24"/>
          <w:szCs w:val="24"/>
          <w:lang w:val="en-GB"/>
        </w:rPr>
        <w:t>greater than or equal to 38°C</w:t>
      </w:r>
      <w:r w:rsidRPr="00334ACE">
        <w:rPr>
          <w:rFonts w:ascii="Times New Roman" w:hAnsi="Times New Roman"/>
          <w:sz w:val="24"/>
          <w:szCs w:val="24"/>
          <w:lang w:val="en-GB"/>
        </w:rPr>
        <w:t>.</w:t>
      </w:r>
      <w:r w:rsidRPr="00334ACE">
        <w:rPr>
          <w:rFonts w:ascii="Times New Roman" w:hAnsi="Times New Roman"/>
          <w:sz w:val="24"/>
          <w:szCs w:val="24"/>
          <w:lang w:val="en-GB"/>
        </w:rPr>
        <w:br/>
        <w:t>Fever is frequently due to infection.</w:t>
      </w:r>
    </w:p>
    <w:p w14:paraId="6AEE10A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Signs and Symptoms</w:t>
      </w:r>
    </w:p>
    <w:p w14:paraId="4A015997"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Abdominal pain</w:t>
      </w:r>
    </w:p>
    <w:p w14:paraId="30D6D2FE"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Diarrhoea, vomiting</w:t>
      </w:r>
    </w:p>
    <w:p w14:paraId="3C692BA5"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Cough</w:t>
      </w:r>
    </w:p>
    <w:p w14:paraId="29BC3CD3"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Limp, painful skin</w:t>
      </w:r>
    </w:p>
    <w:p w14:paraId="6FB02EE3" w14:textId="77777777" w:rsidR="00883956" w:rsidRDefault="00883956" w:rsidP="00334ACE">
      <w:pPr>
        <w:spacing w:after="0" w:line="360" w:lineRule="auto"/>
        <w:rPr>
          <w:rFonts w:ascii="Times New Roman" w:hAnsi="Times New Roman"/>
          <w:b/>
          <w:bCs/>
          <w:sz w:val="24"/>
          <w:szCs w:val="24"/>
          <w:lang w:val="en-GB"/>
        </w:rPr>
      </w:pPr>
    </w:p>
    <w:p w14:paraId="35762300" w14:textId="09287228"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lastRenderedPageBreak/>
        <w:t>Treatment</w:t>
      </w:r>
    </w:p>
    <w:p w14:paraId="10298142"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Treat according to the cause of fever</w:t>
      </w:r>
    </w:p>
    <w:p w14:paraId="235074AE"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If no source of infection is found, hospitalize and treat children with antibiotics</w:t>
      </w:r>
    </w:p>
    <w:p w14:paraId="6098F76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Symptomatic Treatment</w:t>
      </w:r>
    </w:p>
    <w:p w14:paraId="6758DD9F"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Paracetamol</w:t>
      </w:r>
    </w:p>
    <w:p w14:paraId="573B1279"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less than 1 month: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10409383"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1 month and over: </w:t>
      </w:r>
      <w:r w:rsidRPr="00334ACE">
        <w:rPr>
          <w:rFonts w:ascii="Times New Roman" w:hAnsi="Times New Roman"/>
          <w:b/>
          <w:bCs/>
          <w:sz w:val="24"/>
          <w:szCs w:val="24"/>
          <w:lang w:val="en-GB"/>
        </w:rPr>
        <w:t>15 mg/kg</w:t>
      </w:r>
      <w:r w:rsidRPr="00334ACE">
        <w:rPr>
          <w:rFonts w:ascii="Times New Roman" w:hAnsi="Times New Roman"/>
          <w:sz w:val="24"/>
          <w:szCs w:val="24"/>
          <w:lang w:val="en-GB"/>
        </w:rPr>
        <w:t>, 3–4 times daily as needed</w:t>
      </w:r>
    </w:p>
    <w:p w14:paraId="1867BD1E"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w:t>
      </w:r>
      <w:r w:rsidRPr="00334ACE">
        <w:rPr>
          <w:rFonts w:ascii="Times New Roman" w:hAnsi="Times New Roman"/>
          <w:sz w:val="24"/>
          <w:szCs w:val="24"/>
          <w:lang w:val="en-GB"/>
        </w:rPr>
        <w:t>, 3–4 times daily as needed</w:t>
      </w:r>
    </w:p>
    <w:p w14:paraId="5ECEE809"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Ibuprofen</w:t>
      </w:r>
    </w:p>
    <w:p w14:paraId="42A88DB1"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over 3 months: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575092C5"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400 mg per dose</w:t>
      </w:r>
      <w:r w:rsidRPr="00334ACE">
        <w:rPr>
          <w:rFonts w:ascii="Times New Roman" w:hAnsi="Times New Roman"/>
          <w:sz w:val="24"/>
          <w:szCs w:val="24"/>
          <w:lang w:val="en-GB"/>
        </w:rPr>
        <w:t>, 3–4 times daily as needed</w:t>
      </w:r>
    </w:p>
    <w:p w14:paraId="491B76BE"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 of Complications</w:t>
      </w:r>
    </w:p>
    <w:p w14:paraId="3DA7356F"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Encourage oral hydration; continue breastfeeding in infants</w:t>
      </w:r>
    </w:p>
    <w:p w14:paraId="52B9B811"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Watch for signs of dehydration</w:t>
      </w:r>
    </w:p>
    <w:p w14:paraId="39D74EB9"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Monitor urine output</w:t>
      </w:r>
    </w:p>
    <w:p w14:paraId="7433B05E" w14:textId="29A495B8" w:rsidR="00334ACE" w:rsidRDefault="00334ACE">
      <w:pPr>
        <w:spacing w:after="160" w:line="259" w:lineRule="auto"/>
        <w:rPr>
          <w:rFonts w:ascii="Times New Roman" w:hAnsi="Times New Roman"/>
          <w:sz w:val="24"/>
          <w:szCs w:val="24"/>
          <w:lang w:val="en-GB"/>
        </w:rPr>
      </w:pPr>
    </w:p>
    <w:p w14:paraId="71908239" w14:textId="0FAE74CF" w:rsidR="00405BCC" w:rsidRDefault="00405BCC" w:rsidP="00E37F10">
      <w:pPr>
        <w:pStyle w:val="Heading2"/>
        <w:rPr>
          <w:rFonts w:eastAsia="Times New Roman"/>
          <w:lang w:eastAsia="en-GB"/>
        </w:rPr>
      </w:pPr>
      <w:bookmarkStart w:id="24" w:name="_Toc221027608"/>
      <w:r>
        <w:rPr>
          <w:rStyle w:val="fadeinm1hgl8"/>
        </w:rPr>
        <w:t xml:space="preserve">3.2 </w:t>
      </w:r>
      <w:r>
        <w:rPr>
          <w:rStyle w:val="fadeinm1hgl8"/>
        </w:rPr>
        <w:tab/>
        <w:t>Tools and Techniques Used</w:t>
      </w:r>
      <w:bookmarkEnd w:id="24"/>
    </w:p>
    <w:p w14:paraId="4FE0A9C9" w14:textId="7F2E2620"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1924E4">
        <w:rPr>
          <w:szCs w:val="22"/>
        </w:rPr>
        <w:t xml:space="preserve">Hons. </w:t>
      </w:r>
      <w:proofErr w:type="spellStart"/>
      <w:r w:rsidR="001924E4">
        <w:rPr>
          <w:szCs w:val="22"/>
        </w:rPr>
        <w:t>Barguma</w:t>
      </w:r>
      <w:proofErr w:type="spellEnd"/>
      <w:r w:rsidR="001924E4">
        <w:rPr>
          <w:szCs w:val="22"/>
        </w:rPr>
        <w:t xml:space="preserve"> Maternity Clinic, Hong, Adamawa</w:t>
      </w:r>
      <w:r w:rsidR="00334ACE" w:rsidRPr="00894BDE">
        <w:rPr>
          <w:szCs w:val="22"/>
        </w:rPr>
        <w:t xml:space="preserve">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E37F10">
      <w:pPr>
        <w:pStyle w:val="Heading2"/>
      </w:pPr>
      <w:bookmarkStart w:id="25" w:name="_Toc221027609"/>
      <w:r>
        <w:rPr>
          <w:rStyle w:val="fadeinm1hgl8"/>
          <w:bCs/>
        </w:rPr>
        <w:t>3.2.1</w:t>
      </w:r>
      <w:r>
        <w:rPr>
          <w:rStyle w:val="fadeinm1hgl8"/>
          <w:bCs/>
        </w:rPr>
        <w:tab/>
        <w:t>Dispensing Tools</w:t>
      </w:r>
      <w:bookmarkEnd w:id="25"/>
    </w:p>
    <w:p w14:paraId="05F75045" w14:textId="77777777" w:rsidR="00405BCC" w:rsidRDefault="00405BCC" w:rsidP="001924E4">
      <w:pPr>
        <w:pStyle w:val="NormalWeb"/>
        <w:numPr>
          <w:ilvl w:val="0"/>
          <w:numId w:val="43"/>
        </w:numPr>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1924E4">
      <w:pPr>
        <w:pStyle w:val="NormalWeb"/>
        <w:numPr>
          <w:ilvl w:val="0"/>
          <w:numId w:val="43"/>
        </w:numPr>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1924E4">
      <w:pPr>
        <w:pStyle w:val="NormalWeb"/>
        <w:numPr>
          <w:ilvl w:val="0"/>
          <w:numId w:val="43"/>
        </w:numPr>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1924E4">
      <w:pPr>
        <w:pStyle w:val="NormalWeb"/>
        <w:numPr>
          <w:ilvl w:val="0"/>
          <w:numId w:val="43"/>
        </w:numPr>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6E4ADCE7" w:rsidR="00405BCC" w:rsidRDefault="001924E4" w:rsidP="00E37F10">
      <w:pPr>
        <w:pStyle w:val="Heading2"/>
      </w:pPr>
      <w:bookmarkStart w:id="26" w:name="_Toc221027352"/>
      <w:bookmarkStart w:id="27" w:name="_Toc221027495"/>
      <w:bookmarkStart w:id="28" w:name="_Toc221027610"/>
      <w:r>
        <w:rPr>
          <w:rStyle w:val="fadeinm1hgl8"/>
          <w:bCs/>
        </w:rPr>
        <w:t>3.2.2</w:t>
      </w:r>
      <w:r>
        <w:rPr>
          <w:rStyle w:val="fadeinm1hgl8"/>
          <w:bCs/>
        </w:rPr>
        <w:tab/>
      </w:r>
      <w:r w:rsidR="00405BCC">
        <w:rPr>
          <w:rStyle w:val="fadeinm1hgl8"/>
          <w:bCs/>
        </w:rPr>
        <w:t>Record-Keeping Tools</w:t>
      </w:r>
      <w:bookmarkEnd w:id="26"/>
      <w:bookmarkEnd w:id="27"/>
      <w:bookmarkEnd w:id="28"/>
    </w:p>
    <w:p w14:paraId="5FE6A0F0" w14:textId="77777777" w:rsidR="001924E4" w:rsidRDefault="00405BCC" w:rsidP="00405BCC">
      <w:pPr>
        <w:pStyle w:val="NormalWeb"/>
        <w:numPr>
          <w:ilvl w:val="0"/>
          <w:numId w:val="44"/>
        </w:numPr>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573679AC" w:rsidR="00405BCC" w:rsidRDefault="00405BCC" w:rsidP="00405BCC">
      <w:pPr>
        <w:pStyle w:val="NormalWeb"/>
        <w:numPr>
          <w:ilvl w:val="0"/>
          <w:numId w:val="44"/>
        </w:numPr>
        <w:spacing w:before="0" w:beforeAutospacing="0" w:after="0" w:afterAutospacing="0" w:line="360" w:lineRule="auto"/>
        <w:jc w:val="both"/>
        <w:rPr>
          <w:rStyle w:val="fadeinm1hgl8"/>
        </w:rPr>
      </w:pPr>
      <w:r w:rsidRPr="001924E4">
        <w:rPr>
          <w:rStyle w:val="fadeinm1hgl8"/>
          <w:b/>
          <w:bCs/>
        </w:rPr>
        <w:lastRenderedPageBreak/>
        <w:t>Inventory Register:</w:t>
      </w:r>
      <w:r>
        <w:rPr>
          <w:rStyle w:val="fadeinm1hgl8"/>
        </w:rPr>
        <w:t xml:space="preserve"> Used for tracking stock levels, recording incoming and outgoing drugs, and monitoring expiry dates.</w:t>
      </w:r>
    </w:p>
    <w:p w14:paraId="3A21AF78" w14:textId="58BCA43C" w:rsidR="00405BCC" w:rsidRDefault="00405BCC" w:rsidP="00E37F10">
      <w:pPr>
        <w:pStyle w:val="Heading2"/>
        <w:rPr>
          <w:rStyle w:val="fadeinm1hgl8"/>
          <w:b w:val="0"/>
        </w:rPr>
      </w:pPr>
      <w:bookmarkStart w:id="29" w:name="_Toc221027612"/>
      <w:r>
        <w:rPr>
          <w:rStyle w:val="fadeinm1hgl8"/>
        </w:rPr>
        <w:t xml:space="preserve">3.3 </w:t>
      </w:r>
      <w:r>
        <w:rPr>
          <w:rStyle w:val="fadeinm1hgl8"/>
        </w:rPr>
        <w:tab/>
        <w:t>Challenges Faced</w:t>
      </w:r>
      <w:bookmarkEnd w:id="29"/>
    </w:p>
    <w:p w14:paraId="3955607E" w14:textId="77C1C0FB" w:rsidR="00405BCC" w:rsidRDefault="00405BCC" w:rsidP="003F721F">
      <w:pPr>
        <w:pStyle w:val="NormalWeb"/>
        <w:numPr>
          <w:ilvl w:val="0"/>
          <w:numId w:val="3"/>
        </w:numPr>
        <w:spacing w:before="0" w:beforeAutospacing="0" w:after="0" w:afterAutospacing="0" w:line="480" w:lineRule="auto"/>
        <w:jc w:val="both"/>
      </w:pPr>
      <w:r>
        <w:t xml:space="preserve">During my attachment in the Pharmacy Unit at </w:t>
      </w:r>
      <w:r w:rsidR="007650C5">
        <w:rPr>
          <w:szCs w:val="22"/>
        </w:rPr>
        <w:t xml:space="preserve">Hons. </w:t>
      </w:r>
      <w:proofErr w:type="spellStart"/>
      <w:r w:rsidR="007650C5">
        <w:rPr>
          <w:szCs w:val="22"/>
        </w:rPr>
        <w:t>Barguma</w:t>
      </w:r>
      <w:proofErr w:type="spellEnd"/>
      <w:r w:rsidR="007650C5">
        <w:rPr>
          <w:szCs w:val="22"/>
        </w:rPr>
        <w:t xml:space="preserve"> Maternity Clinic, Hong, Adamawa</w:t>
      </w:r>
      <w:r w:rsidR="007650C5" w:rsidRPr="00894BDE">
        <w:rPr>
          <w:szCs w:val="22"/>
        </w:rPr>
        <w:t xml:space="preserve"> State</w:t>
      </w:r>
      <w:r w:rsidR="0091484A"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5DB2748C" w14:textId="77777777" w:rsidR="00735016" w:rsidRDefault="00735016">
      <w:pPr>
        <w:spacing w:after="160" w:line="259" w:lineRule="auto"/>
        <w:rPr>
          <w:rStyle w:val="fadeinm1hgl8"/>
          <w:rFonts w:ascii="Times New Roman" w:eastAsia="Times New Roman" w:hAnsi="Times New Roman"/>
          <w:b/>
          <w:sz w:val="24"/>
          <w:szCs w:val="24"/>
          <w:lang w:val="en-GB" w:eastAsia="en-GB"/>
        </w:rPr>
      </w:pPr>
      <w:r>
        <w:rPr>
          <w:rStyle w:val="fadeinm1hgl8"/>
          <w:b/>
        </w:rPr>
        <w:br w:type="page"/>
      </w:r>
    </w:p>
    <w:p w14:paraId="6917DAB6" w14:textId="1C5E0354" w:rsidR="00405BCC" w:rsidRDefault="00405BCC" w:rsidP="00405BCC">
      <w:pPr>
        <w:pStyle w:val="NormalWeb"/>
        <w:spacing w:before="0" w:beforeAutospacing="0" w:after="0" w:afterAutospacing="0" w:line="360" w:lineRule="auto"/>
        <w:jc w:val="both"/>
        <w:rPr>
          <w:rStyle w:val="fadeinm1hgl8"/>
          <w:b/>
        </w:rPr>
      </w:pPr>
      <w:r>
        <w:rPr>
          <w:rStyle w:val="fadeinm1hgl8"/>
          <w:b/>
        </w:rPr>
        <w:lastRenderedPageBreak/>
        <w:t xml:space="preserve">3.4 </w:t>
      </w:r>
      <w:r>
        <w:rPr>
          <w:rStyle w:val="fadeinm1hgl8"/>
          <w:b/>
        </w:rPr>
        <w:tab/>
        <w:t>Solutions Applied</w:t>
      </w:r>
    </w:p>
    <w:p w14:paraId="532E65A9" w14:textId="2D6CD47D"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E113DE" w:rsidRPr="00E113DE">
        <w:rPr>
          <w:rFonts w:ascii="Times New Roman" w:hAnsi="Times New Roman"/>
          <w:sz w:val="24"/>
          <w:szCs w:val="24"/>
        </w:rPr>
        <w:t xml:space="preserve">Hons. </w:t>
      </w:r>
      <w:proofErr w:type="spellStart"/>
      <w:r w:rsidR="00E113DE" w:rsidRPr="00E113DE">
        <w:rPr>
          <w:rFonts w:ascii="Times New Roman" w:hAnsi="Times New Roman"/>
          <w:sz w:val="24"/>
          <w:szCs w:val="24"/>
        </w:rPr>
        <w:t>Barguma</w:t>
      </w:r>
      <w:proofErr w:type="spellEnd"/>
      <w:r w:rsidR="00E113DE" w:rsidRPr="00E113DE">
        <w:rPr>
          <w:rFonts w:ascii="Times New Roman" w:hAnsi="Times New Roman"/>
          <w:sz w:val="24"/>
          <w:szCs w:val="24"/>
        </w:rPr>
        <w:t xml:space="preserve"> Maternity Clinic, Hong, Adamawa State</w:t>
      </w:r>
      <w:r w:rsidR="00E113DE" w:rsidRPr="00E113DE">
        <w:rPr>
          <w:rFonts w:ascii="Times New Roman" w:eastAsia="Times New Roman" w:hAnsi="Times New Roman"/>
          <w:sz w:val="28"/>
          <w:szCs w:val="28"/>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D3DC6">
      <w:pPr>
        <w:pStyle w:val="Heading1"/>
        <w:spacing w:before="0"/>
      </w:pPr>
      <w:bookmarkStart w:id="30" w:name="_Toc221027613"/>
      <w:r>
        <w:lastRenderedPageBreak/>
        <w:t>CHAPTER FOUR</w:t>
      </w:r>
      <w:bookmarkEnd w:id="30"/>
    </w:p>
    <w:p w14:paraId="2D7BE257" w14:textId="77777777" w:rsidR="00405BCC" w:rsidRDefault="00405BCC" w:rsidP="00CD3DC6">
      <w:pPr>
        <w:pStyle w:val="Heading1"/>
        <w:spacing w:before="0"/>
      </w:pPr>
      <w:bookmarkStart w:id="31" w:name="_Toc221027614"/>
      <w:r>
        <w:t>LEARNING OUTCOME</w:t>
      </w:r>
      <w:bookmarkEnd w:id="31"/>
    </w:p>
    <w:p w14:paraId="04A6E7F2" w14:textId="77777777" w:rsidR="00405BCC" w:rsidRDefault="00405BCC" w:rsidP="00E37F10">
      <w:pPr>
        <w:pStyle w:val="Heading2"/>
        <w:rPr>
          <w:rFonts w:eastAsia="Times New Roman"/>
          <w:lang w:eastAsia="en-GB"/>
        </w:rPr>
      </w:pPr>
      <w:bookmarkStart w:id="32" w:name="_Toc221027615"/>
      <w:r>
        <w:rPr>
          <w:rStyle w:val="fadeinm1hgl8"/>
        </w:rPr>
        <w:t xml:space="preserve">4.1 </w:t>
      </w:r>
      <w:r>
        <w:rPr>
          <w:rStyle w:val="fadeinm1hgl8"/>
        </w:rPr>
        <w:tab/>
        <w:t>Skills Acquired</w:t>
      </w:r>
      <w:bookmarkEnd w:id="32"/>
    </w:p>
    <w:p w14:paraId="121CD535" w14:textId="643744A0"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001E0AC5">
        <w:rPr>
          <w:szCs w:val="22"/>
        </w:rPr>
        <w:t xml:space="preserve">Hons. </w:t>
      </w:r>
      <w:proofErr w:type="spellStart"/>
      <w:r w:rsidR="001E0AC5">
        <w:rPr>
          <w:szCs w:val="22"/>
        </w:rPr>
        <w:t>Barguma</w:t>
      </w:r>
      <w:proofErr w:type="spellEnd"/>
      <w:r w:rsidR="001E0AC5">
        <w:rPr>
          <w:szCs w:val="22"/>
        </w:rPr>
        <w:t xml:space="preserve"> Maternity Clinic, Hong, Adamawa</w:t>
      </w:r>
      <w:r w:rsidR="001E0AC5" w:rsidRPr="00894BDE">
        <w:rPr>
          <w:szCs w:val="22"/>
        </w:rPr>
        <w:t xml:space="preserve">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E37F10">
      <w:pPr>
        <w:pStyle w:val="Heading2"/>
      </w:pPr>
      <w:bookmarkStart w:id="33" w:name="_Toc221027616"/>
      <w:r>
        <w:rPr>
          <w:rStyle w:val="fadeinm1hgl8"/>
        </w:rPr>
        <w:t xml:space="preserve">4.2 </w:t>
      </w:r>
      <w:r>
        <w:rPr>
          <w:rStyle w:val="fadeinm1hgl8"/>
        </w:rPr>
        <w:tab/>
        <w:t>Knowledge Gained</w:t>
      </w:r>
      <w:bookmarkEnd w:id="33"/>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E37F10">
      <w:pPr>
        <w:pStyle w:val="Heading2"/>
      </w:pPr>
      <w:bookmarkStart w:id="34" w:name="_Toc221027617"/>
      <w:r>
        <w:rPr>
          <w:rStyle w:val="fadeinm1hgl8"/>
        </w:rPr>
        <w:t xml:space="preserve">4.3 </w:t>
      </w:r>
      <w:r>
        <w:rPr>
          <w:rStyle w:val="fadeinm1hgl8"/>
        </w:rPr>
        <w:tab/>
        <w:t>Work Ethics and Professionalism</w:t>
      </w:r>
      <w:bookmarkEnd w:id="34"/>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E37F10">
      <w:pPr>
        <w:pStyle w:val="Heading2"/>
      </w:pPr>
      <w:bookmarkStart w:id="35" w:name="_Toc221027618"/>
      <w:r>
        <w:rPr>
          <w:rStyle w:val="fadeinm1hgl8"/>
        </w:rPr>
        <w:lastRenderedPageBreak/>
        <w:t xml:space="preserve">4.4 </w:t>
      </w:r>
      <w:r>
        <w:rPr>
          <w:rStyle w:val="fadeinm1hgl8"/>
        </w:rPr>
        <w:tab/>
        <w:t>Application of Academic Knowledge</w:t>
      </w:r>
      <w:bookmarkEnd w:id="35"/>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8B7B4C">
      <w:pPr>
        <w:pStyle w:val="Heading1"/>
        <w:spacing w:before="0"/>
      </w:pPr>
      <w:bookmarkStart w:id="36" w:name="_Toc221027619"/>
      <w:r>
        <w:lastRenderedPageBreak/>
        <w:t>CHAPTER FIVE</w:t>
      </w:r>
      <w:bookmarkEnd w:id="36"/>
    </w:p>
    <w:p w14:paraId="1126A32D" w14:textId="77777777" w:rsidR="00405BCC" w:rsidRDefault="00405BCC" w:rsidP="008B7B4C">
      <w:pPr>
        <w:pStyle w:val="Heading1"/>
        <w:spacing w:before="0"/>
      </w:pPr>
      <w:bookmarkStart w:id="37" w:name="_Toc221027620"/>
      <w:r>
        <w:t>SUMMARY CONCLUSION, AND RECOMMENDATIONS</w:t>
      </w:r>
      <w:bookmarkEnd w:id="37"/>
    </w:p>
    <w:p w14:paraId="124EAEE5" w14:textId="77777777" w:rsidR="00405BCC" w:rsidRDefault="00405BCC" w:rsidP="00E37F10">
      <w:pPr>
        <w:pStyle w:val="Heading2"/>
        <w:rPr>
          <w:rFonts w:eastAsia="Times New Roman"/>
          <w:lang w:eastAsia="en-GB"/>
        </w:rPr>
      </w:pPr>
      <w:bookmarkStart w:id="38" w:name="_Toc221027621"/>
      <w:r>
        <w:rPr>
          <w:rStyle w:val="fadeinm1hgl8"/>
        </w:rPr>
        <w:t xml:space="preserve">5.1 </w:t>
      </w:r>
      <w:r>
        <w:rPr>
          <w:rStyle w:val="fadeinm1hgl8"/>
        </w:rPr>
        <w:tab/>
        <w:t>Summary of Findings</w:t>
      </w:r>
      <w:bookmarkEnd w:id="38"/>
    </w:p>
    <w:p w14:paraId="6F984DD9" w14:textId="235A88C2"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0059EA">
        <w:rPr>
          <w:szCs w:val="22"/>
        </w:rPr>
        <w:t xml:space="preserve">Hons. </w:t>
      </w:r>
      <w:proofErr w:type="spellStart"/>
      <w:r w:rsidR="000059EA">
        <w:rPr>
          <w:szCs w:val="22"/>
        </w:rPr>
        <w:t>Barguma</w:t>
      </w:r>
      <w:proofErr w:type="spellEnd"/>
      <w:r w:rsidR="000059EA">
        <w:rPr>
          <w:szCs w:val="22"/>
        </w:rPr>
        <w:t xml:space="preserve"> Maternity Clinic, Hong, Adamawa</w:t>
      </w:r>
      <w:r w:rsidR="000059EA" w:rsidRPr="00894BDE">
        <w:rPr>
          <w:szCs w:val="22"/>
        </w:rPr>
        <w:t xml:space="preserve"> State</w:t>
      </w:r>
      <w:r w:rsidR="00334ACE" w:rsidRPr="00894BDE">
        <w:rPr>
          <w:rStyle w:val="fadeinm1hgl8"/>
          <w:rFonts w:eastAsiaTheme="majorEastAsia"/>
          <w:sz w:val="22"/>
          <w:szCs w:val="22"/>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A26495">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7F42100" w14:textId="23BD9494" w:rsidR="00B85606" w:rsidRDefault="00405BCC" w:rsidP="00E37F10">
      <w:pPr>
        <w:pStyle w:val="Heading2"/>
        <w:rPr>
          <w:rStyle w:val="fadeinm1hgl8"/>
        </w:rPr>
      </w:pPr>
      <w:bookmarkStart w:id="39" w:name="_Toc221027622"/>
      <w:r>
        <w:rPr>
          <w:rStyle w:val="fadeinm1hgl8"/>
        </w:rPr>
        <w:t xml:space="preserve">5.2 </w:t>
      </w:r>
      <w:r>
        <w:rPr>
          <w:rStyle w:val="fadeinm1hgl8"/>
        </w:rPr>
        <w:tab/>
      </w:r>
      <w:r w:rsidR="00B85606">
        <w:rPr>
          <w:rStyle w:val="fadeinm1hgl8"/>
        </w:rPr>
        <w:t>Conclusion</w:t>
      </w:r>
    </w:p>
    <w:p w14:paraId="277BB2B8" w14:textId="5150B8B0" w:rsidR="00735016" w:rsidRPr="00735016" w:rsidRDefault="00735016" w:rsidP="00C2037F">
      <w:pPr>
        <w:spacing w:line="360" w:lineRule="auto"/>
        <w:jc w:val="both"/>
        <w:rPr>
          <w:rFonts w:ascii="Times New Roman" w:hAnsi="Times New Roman"/>
          <w:sz w:val="24"/>
          <w:szCs w:val="24"/>
          <w:lang w:val="en-GB"/>
        </w:rPr>
      </w:pPr>
      <w:r w:rsidRPr="00735016">
        <w:rPr>
          <w:rFonts w:ascii="Times New Roman" w:hAnsi="Times New Roman"/>
          <w:sz w:val="24"/>
          <w:szCs w:val="24"/>
          <w:lang w:val="en-GB"/>
        </w:rPr>
        <w:t>The Student Industrial Work Experience Scheme (SIWES) provided an invaluable opportunity to bridge the gap between theoretical knowledge acquired in the classroom and practical experience in a real healthcare environment. Throughout the training period, I was exposed to various pharmaceutical and laboratory activities, including drug dispensing, identification and classification of medications, basic diagnostic testing, and patient care support. These hands-on experiences enhanced my understanding of professional practice and reinforced concepts previously learned during academic studies.</w:t>
      </w:r>
      <w:r w:rsidRPr="00735016">
        <w:rPr>
          <w:rFonts w:ascii="Times New Roman" w:hAnsi="Times New Roman"/>
          <w:sz w:val="24"/>
          <w:szCs w:val="24"/>
          <w:lang w:val="en-GB"/>
        </w:rPr>
        <w:t xml:space="preserve"> </w:t>
      </w:r>
      <w:r w:rsidRPr="00735016">
        <w:rPr>
          <w:rFonts w:ascii="Times New Roman" w:hAnsi="Times New Roman"/>
          <w:sz w:val="24"/>
          <w:szCs w:val="24"/>
          <w:lang w:val="en-GB"/>
        </w:rPr>
        <w:t>In conclusion, the SIWES programme was a rewarding and impactful experience that significantly contributed to my academic and professional development. It has prepared me for future challenges in the healthcare and pharmaceutical field by equipping me with practical skills, professional exposure, and a clearer understanding of real-world work ethics. The knowledge and experience gained during the training will undoubtedly serve as a strong foundation for my future career.</w:t>
      </w:r>
    </w:p>
    <w:p w14:paraId="22D22926" w14:textId="4F574B76" w:rsidR="00B85606" w:rsidRPr="00B85606" w:rsidRDefault="00B85606" w:rsidP="00E37F10">
      <w:pPr>
        <w:pStyle w:val="Heading2"/>
      </w:pPr>
      <w:r>
        <w:rPr>
          <w:rStyle w:val="fadeinm1hgl8"/>
        </w:rPr>
        <w:t>5.3</w:t>
      </w:r>
      <w:r>
        <w:rPr>
          <w:rStyle w:val="fadeinm1hgl8"/>
        </w:rPr>
        <w:tab/>
      </w:r>
      <w:r w:rsidR="00405BCC">
        <w:rPr>
          <w:rStyle w:val="fadeinm1hgl8"/>
        </w:rPr>
        <w:t xml:space="preserve">Recommendations </w:t>
      </w:r>
      <w:bookmarkEnd w:id="39"/>
    </w:p>
    <w:p w14:paraId="1D42EC98" w14:textId="77777777" w:rsidR="00405BCC" w:rsidRDefault="00405BCC" w:rsidP="0050109E">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29772621"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lastRenderedPageBreak/>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r w:rsidR="00B85606">
        <w:rPr>
          <w:rStyle w:val="fadeinm1hgl8"/>
          <w:rFonts w:eastAsiaTheme="majorEastAsia"/>
        </w:rPr>
        <w:t>counselling</w:t>
      </w:r>
      <w:r>
        <w:rPr>
          <w:rStyle w:val="fadeinm1hgl8"/>
          <w:rFonts w:eastAsiaTheme="majorEastAsia"/>
        </w:rPr>
        <w:t xml:space="preserve"> practices.</w:t>
      </w:r>
    </w:p>
    <w:p w14:paraId="307561C5"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678270D8" w14:textId="77777777" w:rsidR="002E7423" w:rsidRDefault="002E7423">
      <w:pPr>
        <w:spacing w:after="160" w:line="259" w:lineRule="auto"/>
        <w:rPr>
          <w:rFonts w:ascii="Times New Roman" w:eastAsiaTheme="majorEastAsia" w:hAnsi="Times New Roman" w:cstheme="majorBidi"/>
          <w:b/>
          <w:bCs/>
          <w:sz w:val="28"/>
          <w:szCs w:val="28"/>
        </w:rPr>
      </w:pPr>
      <w:bookmarkStart w:id="40" w:name="_Toc221027623"/>
      <w:r>
        <w:br w:type="page"/>
      </w:r>
    </w:p>
    <w:p w14:paraId="7BCA3E84" w14:textId="3FD4F331" w:rsidR="00405BCC" w:rsidRDefault="00405BCC" w:rsidP="00B53024">
      <w:pPr>
        <w:pStyle w:val="Heading1"/>
      </w:pPr>
      <w:r>
        <w:lastRenderedPageBreak/>
        <w:t>REFERENCES</w:t>
      </w:r>
      <w:bookmarkEnd w:id="40"/>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2AE7B" w14:textId="77777777" w:rsidR="007D23B3" w:rsidRDefault="007D23B3" w:rsidP="00F76B0C">
      <w:pPr>
        <w:spacing w:after="0" w:line="240" w:lineRule="auto"/>
      </w:pPr>
      <w:r>
        <w:separator/>
      </w:r>
    </w:p>
  </w:endnote>
  <w:endnote w:type="continuationSeparator" w:id="0">
    <w:p w14:paraId="269E2FF9" w14:textId="77777777" w:rsidR="007D23B3" w:rsidRDefault="007D23B3"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5A005" w14:textId="77777777" w:rsidR="007D23B3" w:rsidRDefault="007D23B3" w:rsidP="00F76B0C">
      <w:pPr>
        <w:spacing w:after="0" w:line="240" w:lineRule="auto"/>
      </w:pPr>
      <w:r>
        <w:separator/>
      </w:r>
    </w:p>
  </w:footnote>
  <w:footnote w:type="continuationSeparator" w:id="0">
    <w:p w14:paraId="75B66674" w14:textId="77777777" w:rsidR="007D23B3" w:rsidRDefault="007D23B3"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6365"/>
    <w:multiLevelType w:val="multilevel"/>
    <w:tmpl w:val="B4967B80"/>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5C29"/>
    <w:multiLevelType w:val="multilevel"/>
    <w:tmpl w:val="187835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32672A"/>
    <w:multiLevelType w:val="multilevel"/>
    <w:tmpl w:val="187835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42DB1"/>
    <w:multiLevelType w:val="multilevel"/>
    <w:tmpl w:val="187835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70799"/>
    <w:multiLevelType w:val="hybridMultilevel"/>
    <w:tmpl w:val="6152F1A8"/>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6D0CF1"/>
    <w:multiLevelType w:val="multilevel"/>
    <w:tmpl w:val="0C580F2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E7000"/>
    <w:multiLevelType w:val="multilevel"/>
    <w:tmpl w:val="DE4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FE203D"/>
    <w:multiLevelType w:val="multilevel"/>
    <w:tmpl w:val="0E6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56F9C"/>
    <w:multiLevelType w:val="multilevel"/>
    <w:tmpl w:val="187835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B1020"/>
    <w:multiLevelType w:val="hybridMultilevel"/>
    <w:tmpl w:val="7896A81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AD36C8F"/>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526F47"/>
    <w:multiLevelType w:val="multilevel"/>
    <w:tmpl w:val="187835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30062"/>
    <w:multiLevelType w:val="multilevel"/>
    <w:tmpl w:val="B4967B80"/>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D221F9"/>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E19B6"/>
    <w:multiLevelType w:val="multilevel"/>
    <w:tmpl w:val="1D5E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3F117DA"/>
    <w:multiLevelType w:val="hybridMultilevel"/>
    <w:tmpl w:val="934C6750"/>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E229B"/>
    <w:multiLevelType w:val="multilevel"/>
    <w:tmpl w:val="4BE63A5A"/>
    <w:lvl w:ilvl="0">
      <w:start w:val="1"/>
      <w:numFmt w:val="lowerRoman"/>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34163D"/>
    <w:multiLevelType w:val="hybridMultilevel"/>
    <w:tmpl w:val="8AE29B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A2C15F6"/>
    <w:multiLevelType w:val="hybridMultilevel"/>
    <w:tmpl w:val="53D8E08E"/>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DF0180D"/>
    <w:multiLevelType w:val="hybridMultilevel"/>
    <w:tmpl w:val="A2365C1A"/>
    <w:lvl w:ilvl="0" w:tplc="D794E33E">
      <w:start w:val="1"/>
      <w:numFmt w:val="lowerRoman"/>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8"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A41D25"/>
    <w:multiLevelType w:val="multilevel"/>
    <w:tmpl w:val="4872AA8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18"/>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28"/>
  </w:num>
  <w:num w:numId="7" w16cid:durableId="1153762184">
    <w:abstractNumId w:val="8"/>
  </w:num>
  <w:num w:numId="8" w16cid:durableId="1648700190">
    <w:abstractNumId w:val="22"/>
  </w:num>
  <w:num w:numId="9" w16cid:durableId="1642878869">
    <w:abstractNumId w:val="31"/>
  </w:num>
  <w:num w:numId="10" w16cid:durableId="68159333">
    <w:abstractNumId w:val="13"/>
  </w:num>
  <w:num w:numId="11" w16cid:durableId="1994092507">
    <w:abstractNumId w:val="14"/>
  </w:num>
  <w:num w:numId="12" w16cid:durableId="2013141236">
    <w:abstractNumId w:val="39"/>
  </w:num>
  <w:num w:numId="13" w16cid:durableId="667975193">
    <w:abstractNumId w:val="20"/>
  </w:num>
  <w:num w:numId="14" w16cid:durableId="2097629041">
    <w:abstractNumId w:val="1"/>
  </w:num>
  <w:num w:numId="15" w16cid:durableId="443229005">
    <w:abstractNumId w:val="25"/>
  </w:num>
  <w:num w:numId="16" w16cid:durableId="2023165041">
    <w:abstractNumId w:val="38"/>
  </w:num>
  <w:num w:numId="17" w16cid:durableId="1268659644">
    <w:abstractNumId w:val="6"/>
  </w:num>
  <w:num w:numId="18" w16cid:durableId="1868248509">
    <w:abstractNumId w:val="7"/>
  </w:num>
  <w:num w:numId="19" w16cid:durableId="2064985277">
    <w:abstractNumId w:val="4"/>
  </w:num>
  <w:num w:numId="20" w16cid:durableId="1616252513">
    <w:abstractNumId w:val="33"/>
  </w:num>
  <w:num w:numId="21" w16cid:durableId="1974869987">
    <w:abstractNumId w:val="41"/>
  </w:num>
  <w:num w:numId="22" w16cid:durableId="1299652755">
    <w:abstractNumId w:val="19"/>
  </w:num>
  <w:num w:numId="23" w16cid:durableId="1718124259">
    <w:abstractNumId w:val="40"/>
  </w:num>
  <w:num w:numId="24" w16cid:durableId="416219297">
    <w:abstractNumId w:val="12"/>
  </w:num>
  <w:num w:numId="25" w16cid:durableId="1973946989">
    <w:abstractNumId w:val="10"/>
  </w:num>
  <w:num w:numId="26" w16cid:durableId="803350862">
    <w:abstractNumId w:val="37"/>
  </w:num>
  <w:num w:numId="27" w16cid:durableId="1740398807">
    <w:abstractNumId w:val="32"/>
  </w:num>
  <w:num w:numId="28" w16cid:durableId="2034063617">
    <w:abstractNumId w:val="24"/>
  </w:num>
  <w:num w:numId="29" w16cid:durableId="1246769563">
    <w:abstractNumId w:val="34"/>
  </w:num>
  <w:num w:numId="30" w16cid:durableId="1118374879">
    <w:abstractNumId w:val="29"/>
  </w:num>
  <w:num w:numId="31" w16cid:durableId="2007785772">
    <w:abstractNumId w:val="42"/>
  </w:num>
  <w:num w:numId="32" w16cid:durableId="2059930585">
    <w:abstractNumId w:val="11"/>
  </w:num>
  <w:num w:numId="33" w16cid:durableId="1910118137">
    <w:abstractNumId w:val="26"/>
  </w:num>
  <w:num w:numId="34" w16cid:durableId="1316103129">
    <w:abstractNumId w:val="9"/>
  </w:num>
  <w:num w:numId="35" w16cid:durableId="573901805">
    <w:abstractNumId w:val="2"/>
  </w:num>
  <w:num w:numId="36" w16cid:durableId="27727883">
    <w:abstractNumId w:val="27"/>
  </w:num>
  <w:num w:numId="37" w16cid:durableId="1953509815">
    <w:abstractNumId w:val="16"/>
  </w:num>
  <w:num w:numId="38" w16cid:durableId="99690324">
    <w:abstractNumId w:val="5"/>
  </w:num>
  <w:num w:numId="39" w16cid:durableId="2144737638">
    <w:abstractNumId w:val="3"/>
  </w:num>
  <w:num w:numId="40" w16cid:durableId="86586359">
    <w:abstractNumId w:val="15"/>
  </w:num>
  <w:num w:numId="41" w16cid:durableId="1069035132">
    <w:abstractNumId w:val="30"/>
  </w:num>
  <w:num w:numId="42" w16cid:durableId="752506253">
    <w:abstractNumId w:val="35"/>
  </w:num>
  <w:num w:numId="43" w16cid:durableId="924727507">
    <w:abstractNumId w:val="36"/>
  </w:num>
  <w:num w:numId="44" w16cid:durableId="521091806">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0CB2"/>
    <w:rsid w:val="000059EA"/>
    <w:rsid w:val="00006B2D"/>
    <w:rsid w:val="000103DE"/>
    <w:rsid w:val="000179E2"/>
    <w:rsid w:val="00032CEB"/>
    <w:rsid w:val="0003320C"/>
    <w:rsid w:val="00033939"/>
    <w:rsid w:val="00060444"/>
    <w:rsid w:val="0006074F"/>
    <w:rsid w:val="0007117D"/>
    <w:rsid w:val="00077DA7"/>
    <w:rsid w:val="00080296"/>
    <w:rsid w:val="00097334"/>
    <w:rsid w:val="000B59AB"/>
    <w:rsid w:val="000C4224"/>
    <w:rsid w:val="000C7C5D"/>
    <w:rsid w:val="001027FE"/>
    <w:rsid w:val="00104F61"/>
    <w:rsid w:val="001110ED"/>
    <w:rsid w:val="001201FD"/>
    <w:rsid w:val="001211CC"/>
    <w:rsid w:val="00132653"/>
    <w:rsid w:val="001412E5"/>
    <w:rsid w:val="00144C32"/>
    <w:rsid w:val="00153085"/>
    <w:rsid w:val="0015481F"/>
    <w:rsid w:val="001569AF"/>
    <w:rsid w:val="00173A4B"/>
    <w:rsid w:val="00175C4B"/>
    <w:rsid w:val="00181665"/>
    <w:rsid w:val="001924E4"/>
    <w:rsid w:val="0019742C"/>
    <w:rsid w:val="001975E2"/>
    <w:rsid w:val="001A21FA"/>
    <w:rsid w:val="001B079C"/>
    <w:rsid w:val="001B49F5"/>
    <w:rsid w:val="001B5678"/>
    <w:rsid w:val="001D3682"/>
    <w:rsid w:val="001E08D5"/>
    <w:rsid w:val="001E0AC5"/>
    <w:rsid w:val="001F20BC"/>
    <w:rsid w:val="0021141A"/>
    <w:rsid w:val="00212369"/>
    <w:rsid w:val="00214843"/>
    <w:rsid w:val="00220E60"/>
    <w:rsid w:val="00231AF7"/>
    <w:rsid w:val="0023499F"/>
    <w:rsid w:val="0023793B"/>
    <w:rsid w:val="00243724"/>
    <w:rsid w:val="00246AFB"/>
    <w:rsid w:val="00251EE7"/>
    <w:rsid w:val="00267E10"/>
    <w:rsid w:val="00270291"/>
    <w:rsid w:val="00277AB6"/>
    <w:rsid w:val="00281F7C"/>
    <w:rsid w:val="00283374"/>
    <w:rsid w:val="00291D49"/>
    <w:rsid w:val="002A574D"/>
    <w:rsid w:val="002B4CD6"/>
    <w:rsid w:val="002B6E85"/>
    <w:rsid w:val="002D69CE"/>
    <w:rsid w:val="002D6C04"/>
    <w:rsid w:val="002E7423"/>
    <w:rsid w:val="002F5C47"/>
    <w:rsid w:val="00311664"/>
    <w:rsid w:val="0033376F"/>
    <w:rsid w:val="00334ACE"/>
    <w:rsid w:val="003351CF"/>
    <w:rsid w:val="003360F1"/>
    <w:rsid w:val="00336E68"/>
    <w:rsid w:val="00363A8B"/>
    <w:rsid w:val="00380499"/>
    <w:rsid w:val="00391D6C"/>
    <w:rsid w:val="00392D99"/>
    <w:rsid w:val="0039525C"/>
    <w:rsid w:val="003B202E"/>
    <w:rsid w:val="003B2CF7"/>
    <w:rsid w:val="003C3953"/>
    <w:rsid w:val="003D3C7C"/>
    <w:rsid w:val="003E6C39"/>
    <w:rsid w:val="003E7B03"/>
    <w:rsid w:val="003F616F"/>
    <w:rsid w:val="003F721F"/>
    <w:rsid w:val="004043E1"/>
    <w:rsid w:val="00405BCC"/>
    <w:rsid w:val="00406964"/>
    <w:rsid w:val="00411BD0"/>
    <w:rsid w:val="0043101F"/>
    <w:rsid w:val="00440529"/>
    <w:rsid w:val="00457B6A"/>
    <w:rsid w:val="00460D13"/>
    <w:rsid w:val="00466C25"/>
    <w:rsid w:val="00471087"/>
    <w:rsid w:val="0048147E"/>
    <w:rsid w:val="00483D37"/>
    <w:rsid w:val="0048446E"/>
    <w:rsid w:val="00484919"/>
    <w:rsid w:val="00492305"/>
    <w:rsid w:val="00496C8B"/>
    <w:rsid w:val="00497066"/>
    <w:rsid w:val="004A4F39"/>
    <w:rsid w:val="004A552F"/>
    <w:rsid w:val="004E1DF4"/>
    <w:rsid w:val="004E47EA"/>
    <w:rsid w:val="004E71B6"/>
    <w:rsid w:val="0050109E"/>
    <w:rsid w:val="00513D76"/>
    <w:rsid w:val="00516304"/>
    <w:rsid w:val="00523BD6"/>
    <w:rsid w:val="0053555F"/>
    <w:rsid w:val="005362CE"/>
    <w:rsid w:val="00563A69"/>
    <w:rsid w:val="005647EC"/>
    <w:rsid w:val="005715A8"/>
    <w:rsid w:val="00577AFA"/>
    <w:rsid w:val="005973F9"/>
    <w:rsid w:val="005A6267"/>
    <w:rsid w:val="005B6104"/>
    <w:rsid w:val="005B7490"/>
    <w:rsid w:val="005D1679"/>
    <w:rsid w:val="005D4338"/>
    <w:rsid w:val="005E7406"/>
    <w:rsid w:val="00600AF4"/>
    <w:rsid w:val="00606B36"/>
    <w:rsid w:val="00607133"/>
    <w:rsid w:val="0061382F"/>
    <w:rsid w:val="00622C66"/>
    <w:rsid w:val="00622DD9"/>
    <w:rsid w:val="00624A12"/>
    <w:rsid w:val="006361E5"/>
    <w:rsid w:val="0063798D"/>
    <w:rsid w:val="00644F9B"/>
    <w:rsid w:val="00653AFA"/>
    <w:rsid w:val="00663F15"/>
    <w:rsid w:val="00670F42"/>
    <w:rsid w:val="0067392C"/>
    <w:rsid w:val="006762AF"/>
    <w:rsid w:val="006764B8"/>
    <w:rsid w:val="00691F33"/>
    <w:rsid w:val="00695841"/>
    <w:rsid w:val="00697A3C"/>
    <w:rsid w:val="006F123A"/>
    <w:rsid w:val="00710432"/>
    <w:rsid w:val="00727619"/>
    <w:rsid w:val="0073052D"/>
    <w:rsid w:val="007329F5"/>
    <w:rsid w:val="00735016"/>
    <w:rsid w:val="007368E6"/>
    <w:rsid w:val="00753431"/>
    <w:rsid w:val="007575E0"/>
    <w:rsid w:val="007650C5"/>
    <w:rsid w:val="00766445"/>
    <w:rsid w:val="007A088E"/>
    <w:rsid w:val="007A6CA5"/>
    <w:rsid w:val="007B14AB"/>
    <w:rsid w:val="007C2ED2"/>
    <w:rsid w:val="007C3ADC"/>
    <w:rsid w:val="007D23B3"/>
    <w:rsid w:val="007D5C82"/>
    <w:rsid w:val="007F0A75"/>
    <w:rsid w:val="00814772"/>
    <w:rsid w:val="008223D7"/>
    <w:rsid w:val="008248B9"/>
    <w:rsid w:val="00830DA8"/>
    <w:rsid w:val="00831443"/>
    <w:rsid w:val="008443C9"/>
    <w:rsid w:val="008519A3"/>
    <w:rsid w:val="00853B66"/>
    <w:rsid w:val="008702CA"/>
    <w:rsid w:val="00883956"/>
    <w:rsid w:val="00894BDE"/>
    <w:rsid w:val="008B559A"/>
    <w:rsid w:val="008B7B4C"/>
    <w:rsid w:val="008C0D4B"/>
    <w:rsid w:val="008D4FA7"/>
    <w:rsid w:val="008E2899"/>
    <w:rsid w:val="0091484A"/>
    <w:rsid w:val="009315B6"/>
    <w:rsid w:val="0093469F"/>
    <w:rsid w:val="00937F92"/>
    <w:rsid w:val="00940AF3"/>
    <w:rsid w:val="0098300E"/>
    <w:rsid w:val="0098766F"/>
    <w:rsid w:val="0099122E"/>
    <w:rsid w:val="00993AB9"/>
    <w:rsid w:val="009C5784"/>
    <w:rsid w:val="009E7067"/>
    <w:rsid w:val="00A0237B"/>
    <w:rsid w:val="00A106D6"/>
    <w:rsid w:val="00A26495"/>
    <w:rsid w:val="00A33619"/>
    <w:rsid w:val="00A34C46"/>
    <w:rsid w:val="00A350B3"/>
    <w:rsid w:val="00A45A07"/>
    <w:rsid w:val="00A5301C"/>
    <w:rsid w:val="00A669A0"/>
    <w:rsid w:val="00A66BC0"/>
    <w:rsid w:val="00A81A67"/>
    <w:rsid w:val="00A86857"/>
    <w:rsid w:val="00A915D8"/>
    <w:rsid w:val="00AC701B"/>
    <w:rsid w:val="00AD2592"/>
    <w:rsid w:val="00AE41DC"/>
    <w:rsid w:val="00AF234E"/>
    <w:rsid w:val="00B1515F"/>
    <w:rsid w:val="00B1684D"/>
    <w:rsid w:val="00B24F2F"/>
    <w:rsid w:val="00B321F2"/>
    <w:rsid w:val="00B43075"/>
    <w:rsid w:val="00B53024"/>
    <w:rsid w:val="00B85606"/>
    <w:rsid w:val="00BB5C38"/>
    <w:rsid w:val="00BD7662"/>
    <w:rsid w:val="00BE21AF"/>
    <w:rsid w:val="00BE2AB1"/>
    <w:rsid w:val="00BF24C5"/>
    <w:rsid w:val="00BF269C"/>
    <w:rsid w:val="00BF3FBC"/>
    <w:rsid w:val="00C001C0"/>
    <w:rsid w:val="00C07C93"/>
    <w:rsid w:val="00C14BDB"/>
    <w:rsid w:val="00C2037F"/>
    <w:rsid w:val="00C276B1"/>
    <w:rsid w:val="00C34F4E"/>
    <w:rsid w:val="00C379E5"/>
    <w:rsid w:val="00C45E30"/>
    <w:rsid w:val="00C72EA3"/>
    <w:rsid w:val="00CA2353"/>
    <w:rsid w:val="00CA3A5D"/>
    <w:rsid w:val="00CB44CF"/>
    <w:rsid w:val="00CB6B90"/>
    <w:rsid w:val="00CC4FCF"/>
    <w:rsid w:val="00CD3DC6"/>
    <w:rsid w:val="00CE0831"/>
    <w:rsid w:val="00CE78D1"/>
    <w:rsid w:val="00D0023E"/>
    <w:rsid w:val="00D1619C"/>
    <w:rsid w:val="00D22CA1"/>
    <w:rsid w:val="00D233B9"/>
    <w:rsid w:val="00D31B79"/>
    <w:rsid w:val="00D37976"/>
    <w:rsid w:val="00D51144"/>
    <w:rsid w:val="00D56A5E"/>
    <w:rsid w:val="00D639E6"/>
    <w:rsid w:val="00D7070A"/>
    <w:rsid w:val="00D74A13"/>
    <w:rsid w:val="00DA0D11"/>
    <w:rsid w:val="00DA4D7E"/>
    <w:rsid w:val="00DA4DDC"/>
    <w:rsid w:val="00DB3E69"/>
    <w:rsid w:val="00DD3164"/>
    <w:rsid w:val="00DD4868"/>
    <w:rsid w:val="00DD632A"/>
    <w:rsid w:val="00DE7DCD"/>
    <w:rsid w:val="00E1032F"/>
    <w:rsid w:val="00E113DE"/>
    <w:rsid w:val="00E20781"/>
    <w:rsid w:val="00E37F10"/>
    <w:rsid w:val="00E41DF4"/>
    <w:rsid w:val="00E44CAF"/>
    <w:rsid w:val="00E657EF"/>
    <w:rsid w:val="00E718E9"/>
    <w:rsid w:val="00E80EAE"/>
    <w:rsid w:val="00E81260"/>
    <w:rsid w:val="00E86A79"/>
    <w:rsid w:val="00E937F5"/>
    <w:rsid w:val="00EA3BA9"/>
    <w:rsid w:val="00EA60F4"/>
    <w:rsid w:val="00EA700E"/>
    <w:rsid w:val="00EA79B0"/>
    <w:rsid w:val="00EB186F"/>
    <w:rsid w:val="00EB220E"/>
    <w:rsid w:val="00EC502A"/>
    <w:rsid w:val="00EC7505"/>
    <w:rsid w:val="00EE6A99"/>
    <w:rsid w:val="00EF38A0"/>
    <w:rsid w:val="00F3037F"/>
    <w:rsid w:val="00F37986"/>
    <w:rsid w:val="00F60BCF"/>
    <w:rsid w:val="00F76B0C"/>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353"/>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9315B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E37F10"/>
    <w:pPr>
      <w:keepNext/>
      <w:keepLines/>
      <w:spacing w:after="0" w:line="36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334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B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E37F10"/>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334ACE"/>
    <w:rPr>
      <w:rFonts w:asciiTheme="majorHAnsi" w:eastAsiaTheme="majorEastAsia" w:hAnsiTheme="majorHAnsi" w:cstheme="majorBidi"/>
      <w:i/>
      <w:iCs/>
      <w:color w:val="2F5496"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4602</Words>
  <Characters>26235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26</cp:revision>
  <cp:lastPrinted>2026-02-03T15:55:00Z</cp:lastPrinted>
  <dcterms:created xsi:type="dcterms:W3CDTF">2026-02-06T12:55:00Z</dcterms:created>
  <dcterms:modified xsi:type="dcterms:W3CDTF">2026-02-06T13:09:00Z</dcterms:modified>
</cp:coreProperties>
</file>